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3C0" w:rsidRPr="00081D93" w:rsidRDefault="002B03C0" w:rsidP="009903BB">
      <w:bookmarkStart w:id="0" w:name="_Toc318568651"/>
      <w:bookmarkStart w:id="1" w:name="_Toc447217274"/>
      <w:bookmarkStart w:id="2" w:name="_GoBack"/>
      <w:bookmarkEnd w:id="2"/>
      <w:r>
        <w:t xml:space="preserve"> </w:t>
      </w:r>
    </w:p>
    <w:p w:rsidR="002B03C0" w:rsidRDefault="00F244EA" w:rsidP="002B03C0">
      <w:pPr>
        <w:suppressAutoHyphens w:val="0"/>
        <w:spacing w:after="200"/>
        <w:jc w:val="left"/>
        <w:rPr>
          <w:b/>
          <w:bCs/>
        </w:rPr>
      </w:pPr>
      <w:bookmarkStart w:id="3" w:name="_Toc457320702"/>
      <w:bookmarkStart w:id="4" w:name="_Toc457321026"/>
      <w:r>
        <w:rPr>
          <w:noProof/>
          <w:lang w:eastAsia="it-IT"/>
        </w:rPr>
        <mc:AlternateContent>
          <mc:Choice Requires="wps">
            <w:drawing>
              <wp:anchor distT="0" distB="0" distL="114300" distR="114300" simplePos="0" relativeHeight="251647488" behindDoc="0" locked="0" layoutInCell="1" allowOverlap="1">
                <wp:simplePos x="0" y="0"/>
                <wp:positionH relativeFrom="column">
                  <wp:posOffset>923290</wp:posOffset>
                </wp:positionH>
                <wp:positionV relativeFrom="paragraph">
                  <wp:posOffset>63500</wp:posOffset>
                </wp:positionV>
                <wp:extent cx="4804410" cy="7379970"/>
                <wp:effectExtent l="0" t="0" r="15240" b="11430"/>
                <wp:wrapNone/>
                <wp:docPr id="1"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4410" cy="7379970"/>
                        </a:xfrm>
                        <a:prstGeom prst="rect">
                          <a:avLst/>
                        </a:prstGeom>
                        <a:solidFill>
                          <a:srgbClr val="4F81BD"/>
                        </a:solidFill>
                        <a:ln w="25400" cap="flat" cmpd="sng" algn="ctr">
                          <a:solidFill>
                            <a:sysClr val="window" lastClr="FFFFFF">
                              <a:lumMod val="95000"/>
                            </a:sysClr>
                          </a:solidFill>
                          <a:prstDash val="solid"/>
                        </a:ln>
                        <a:effectLst/>
                        <a:extLst/>
                      </wps:spPr>
                      <wps:txbx>
                        <w:txbxContent>
                          <w:p w:rsidR="00451CDB" w:rsidRPr="00F625A3" w:rsidRDefault="00451CDB" w:rsidP="0083363E">
                            <w:pPr>
                              <w:pStyle w:val="Titolo1"/>
                              <w:jc w:val="center"/>
                              <w:rPr>
                                <w:color w:val="FFFFFF" w:themeColor="background1"/>
                              </w:rPr>
                            </w:pPr>
                            <w:bookmarkStart w:id="5" w:name="_Toc457224216"/>
                            <w:bookmarkStart w:id="6" w:name="_Toc459792432"/>
                            <w:r w:rsidRPr="00F625A3">
                              <w:rPr>
                                <w:color w:val="FFFFFF" w:themeColor="background1"/>
                              </w:rPr>
                              <w:t>AVVISO PUBBLICO</w:t>
                            </w:r>
                            <w:bookmarkStart w:id="7" w:name="_Toc457224217"/>
                            <w:bookmarkEnd w:id="5"/>
                            <w:r>
                              <w:rPr>
                                <w:color w:val="FFFFFF" w:themeColor="background1"/>
                              </w:rPr>
                              <w:t xml:space="preserve"> </w:t>
                            </w:r>
                            <w:r w:rsidRPr="00F625A3">
                              <w:rPr>
                                <w:color w:val="FFFFFF" w:themeColor="background1"/>
                              </w:rPr>
                              <w:t xml:space="preserve">“MISURE INTEGRATE TRA SVILUPPO LOCALE PARTECIPATIVO E OCCUPAZIONE NEGLI AMBITI DELLA  GREEN &amp; BLUE ECONOMY – Linee di sviluppo progettuale </w:t>
                            </w:r>
                            <w:r>
                              <w:rPr>
                                <w:color w:val="FFFFFF" w:themeColor="background1"/>
                              </w:rPr>
                              <w:t xml:space="preserve">  </w:t>
                            </w:r>
                            <w:r w:rsidRPr="00F625A3">
                              <w:rPr>
                                <w:color w:val="FFFFFF" w:themeColor="background1"/>
                              </w:rPr>
                              <w:t>2 e 3”</w:t>
                            </w:r>
                            <w:bookmarkEnd w:id="6"/>
                            <w:bookmarkEnd w:id="7"/>
                          </w:p>
                          <w:p w:rsidR="00451CDB" w:rsidRPr="009C472E" w:rsidRDefault="00451CDB" w:rsidP="0083363E">
                            <w:pPr>
                              <w:jc w:val="center"/>
                              <w:rPr>
                                <w:color w:val="FFFFFF" w:themeColor="background1"/>
                                <w:lang w:eastAsia="en-US"/>
                              </w:rPr>
                            </w:pPr>
                          </w:p>
                          <w:p w:rsidR="00451CDB" w:rsidRPr="009C472E" w:rsidRDefault="00451CDB" w:rsidP="0083363E">
                            <w:pPr>
                              <w:jc w:val="center"/>
                              <w:rPr>
                                <w:color w:val="FFFFFF" w:themeColor="background1"/>
                                <w:lang w:eastAsia="en-US"/>
                              </w:rPr>
                            </w:pPr>
                            <w:r w:rsidRPr="009C472E">
                              <w:rPr>
                                <w:color w:val="FFFFFF" w:themeColor="background1"/>
                                <w:lang w:eastAsia="en-US"/>
                              </w:rPr>
                              <w:t>POR SARDEGNA FSE 2014-2020</w:t>
                            </w:r>
                          </w:p>
                          <w:p w:rsidR="00451CDB" w:rsidRPr="009C472E" w:rsidRDefault="00451CDB" w:rsidP="0083363E">
                            <w:pPr>
                              <w:jc w:val="center"/>
                              <w:rPr>
                                <w:bCs/>
                                <w:i/>
                                <w:color w:val="FFFFFF" w:themeColor="background1"/>
                                <w:lang w:eastAsia="en-US"/>
                              </w:rPr>
                            </w:pPr>
                            <w:r w:rsidRPr="009C472E">
                              <w:rPr>
                                <w:bCs/>
                                <w:i/>
                                <w:color w:val="FFFFFF" w:themeColor="background1"/>
                                <w:lang w:eastAsia="en-US"/>
                              </w:rPr>
                              <w:t xml:space="preserve">CCI </w:t>
                            </w:r>
                            <w:r w:rsidRPr="009C472E">
                              <w:rPr>
                                <w:color w:val="FFFFFF" w:themeColor="background1"/>
                              </w:rPr>
                              <w:t>2014IT05SFOP021</w:t>
                            </w:r>
                          </w:p>
                          <w:p w:rsidR="00451CDB" w:rsidRPr="009C472E" w:rsidRDefault="00451CDB" w:rsidP="0083363E">
                            <w:pPr>
                              <w:jc w:val="center"/>
                              <w:rPr>
                                <w:color w:val="FFFFFF" w:themeColor="background1"/>
                                <w:lang w:eastAsia="en-US"/>
                              </w:rPr>
                            </w:pPr>
                            <w:r w:rsidRPr="009C472E">
                              <w:rPr>
                                <w:color w:val="FFFFFF" w:themeColor="background1"/>
                                <w:lang w:eastAsia="en-US"/>
                              </w:rPr>
                              <w:t>Linea 2</w:t>
                            </w:r>
                          </w:p>
                          <w:p w:rsidR="00451CDB" w:rsidRPr="009C472E" w:rsidRDefault="00451CDB" w:rsidP="0083363E">
                            <w:pPr>
                              <w:jc w:val="center"/>
                              <w:rPr>
                                <w:color w:val="FFFFFF" w:themeColor="background1"/>
                                <w:lang w:eastAsia="en-US"/>
                              </w:rPr>
                            </w:pPr>
                            <w:r w:rsidRPr="009C472E">
                              <w:rPr>
                                <w:color w:val="FFFFFF" w:themeColor="background1"/>
                                <w:lang w:eastAsia="en-US"/>
                              </w:rPr>
                              <w:t>Asse prioritario 1 – Occupazione</w:t>
                            </w:r>
                          </w:p>
                          <w:p w:rsidR="00451CDB" w:rsidRPr="009C472E" w:rsidRDefault="00451CDB" w:rsidP="0083363E">
                            <w:pPr>
                              <w:jc w:val="center"/>
                              <w:rPr>
                                <w:color w:val="FFFFFF" w:themeColor="background1"/>
                              </w:rPr>
                            </w:pPr>
                            <w:r w:rsidRPr="009C472E">
                              <w:rPr>
                                <w:b/>
                                <w:color w:val="FFFFFF" w:themeColor="background1"/>
                                <w:u w:val="single"/>
                              </w:rPr>
                              <w:t>Priorità d'investimento</w:t>
                            </w:r>
                            <w:r w:rsidRPr="009C472E">
                              <w:rPr>
                                <w:color w:val="FFFFFF" w:themeColor="background1"/>
                              </w:rPr>
                              <w:t>: 8v - L'adattamento dei lavoratori, delle imprese e degli imprenditori al cambiamento.</w:t>
                            </w:r>
                          </w:p>
                          <w:p w:rsidR="00451CDB" w:rsidRPr="009C472E" w:rsidRDefault="00451CDB" w:rsidP="0083363E">
                            <w:pPr>
                              <w:jc w:val="center"/>
                              <w:rPr>
                                <w:color w:val="FFFFFF" w:themeColor="background1"/>
                              </w:rPr>
                            </w:pPr>
                            <w:r w:rsidRPr="009C472E">
                              <w:rPr>
                                <w:b/>
                                <w:color w:val="FFFFFF" w:themeColor="background1"/>
                                <w:u w:val="single"/>
                              </w:rPr>
                              <w:t>Obiettivi Specifici</w:t>
                            </w:r>
                            <w:r w:rsidRPr="00437AE8">
                              <w:rPr>
                                <w:color w:val="FFFFFF" w:themeColor="background1"/>
                              </w:rPr>
                              <w:t xml:space="preserve">: </w:t>
                            </w:r>
                            <w:r w:rsidRPr="00437AE8">
                              <w:rPr>
                                <w:b/>
                                <w:color w:val="FFFFFF" w:themeColor="background1"/>
                                <w:u w:val="single"/>
                              </w:rPr>
                              <w:t>8.6</w:t>
                            </w:r>
                            <w:r w:rsidRPr="00437AE8">
                              <w:rPr>
                                <w:b/>
                                <w:color w:val="FFFFFF" w:themeColor="background1"/>
                              </w:rPr>
                              <w:t xml:space="preserve"> -</w:t>
                            </w:r>
                            <w:r w:rsidRPr="009C472E">
                              <w:rPr>
                                <w:color w:val="FFFFFF" w:themeColor="background1"/>
                              </w:rPr>
                              <w:t xml:space="preserve"> Favorire la permanenza al lavoro e la ricollocazione dei lavoratori coinvolti in situazioni di crisi.</w:t>
                            </w:r>
                          </w:p>
                          <w:p w:rsidR="00451CDB" w:rsidRPr="009C472E" w:rsidRDefault="00451CDB" w:rsidP="0083363E">
                            <w:pPr>
                              <w:jc w:val="center"/>
                              <w:rPr>
                                <w:color w:val="FFFFFF" w:themeColor="background1"/>
                                <w:lang w:eastAsia="en-GB"/>
                              </w:rPr>
                            </w:pPr>
                            <w:r w:rsidRPr="009C472E">
                              <w:rPr>
                                <w:b/>
                                <w:color w:val="FFFFFF" w:themeColor="background1"/>
                                <w:u w:val="single"/>
                                <w:lang w:eastAsia="en-GB"/>
                              </w:rPr>
                              <w:t>Azione dell’Accordo di Partenariato</w:t>
                            </w:r>
                            <w:r w:rsidRPr="009C472E">
                              <w:rPr>
                                <w:color w:val="FFFFFF" w:themeColor="background1"/>
                                <w:lang w:eastAsia="en-GB"/>
                              </w:rPr>
                              <w:t>: 8.6.3 - Misure integrate tra sviluppo locale e occupazione in collaborazione con i sistemi di rappresentanza territoriale.</w:t>
                            </w:r>
                          </w:p>
                          <w:p w:rsidR="00451CDB" w:rsidRPr="009C472E" w:rsidRDefault="00451CDB" w:rsidP="0083363E">
                            <w:pPr>
                              <w:jc w:val="center"/>
                              <w:rPr>
                                <w:color w:val="FFFFFF" w:themeColor="background1"/>
                                <w:lang w:eastAsia="en-GB"/>
                              </w:rPr>
                            </w:pPr>
                          </w:p>
                          <w:p w:rsidR="00451CDB" w:rsidRPr="009C472E" w:rsidRDefault="00451CDB" w:rsidP="0083363E">
                            <w:pPr>
                              <w:jc w:val="center"/>
                              <w:rPr>
                                <w:color w:val="FFFFFF" w:themeColor="background1"/>
                                <w:lang w:eastAsia="en-US"/>
                              </w:rPr>
                            </w:pPr>
                            <w:r w:rsidRPr="009C472E">
                              <w:rPr>
                                <w:color w:val="FFFFFF" w:themeColor="background1"/>
                                <w:lang w:eastAsia="en-US"/>
                              </w:rPr>
                              <w:t>Linea 3</w:t>
                            </w:r>
                          </w:p>
                          <w:p w:rsidR="00451CDB" w:rsidRPr="009C472E" w:rsidRDefault="00451CDB" w:rsidP="0083363E">
                            <w:pPr>
                              <w:jc w:val="center"/>
                              <w:rPr>
                                <w:color w:val="FFFFFF" w:themeColor="background1"/>
                                <w:lang w:eastAsia="en-US"/>
                              </w:rPr>
                            </w:pPr>
                            <w:r w:rsidRPr="009C472E">
                              <w:rPr>
                                <w:color w:val="FFFFFF" w:themeColor="background1"/>
                                <w:lang w:eastAsia="en-US"/>
                              </w:rPr>
                              <w:t>Asse prioritario 3 – Istruzione e formazione</w:t>
                            </w:r>
                          </w:p>
                          <w:p w:rsidR="00451CDB" w:rsidRPr="009C472E" w:rsidRDefault="00451CDB" w:rsidP="0083363E">
                            <w:pPr>
                              <w:jc w:val="center"/>
                              <w:rPr>
                                <w:color w:val="FFFFFF" w:themeColor="background1"/>
                              </w:rPr>
                            </w:pPr>
                            <w:r w:rsidRPr="009C472E">
                              <w:rPr>
                                <w:b/>
                                <w:color w:val="FFFFFF" w:themeColor="background1"/>
                                <w:u w:val="single"/>
                              </w:rPr>
                              <w:t>Priorità d'investimento</w:t>
                            </w:r>
                            <w:r w:rsidRPr="009C472E">
                              <w:rPr>
                                <w:color w:val="FFFFFF" w:themeColor="background1"/>
                              </w:rPr>
                              <w:t>: 10iii - Rafforzare la parità di accesso all'apprendimento permanente per tutte le fasce di età nei contesti formali, non formali e informali, aggiornando le conoscenze, le abilità e le competenze della manodopera e promuovendo percorsi di istruzione flessibili anche tramite l'orientamento professionale e la convalida delle competenze acquisite</w:t>
                            </w:r>
                          </w:p>
                          <w:p w:rsidR="00451CDB" w:rsidRPr="009C472E" w:rsidRDefault="00451CDB" w:rsidP="0083363E">
                            <w:pPr>
                              <w:jc w:val="center"/>
                              <w:rPr>
                                <w:color w:val="FFFFFF" w:themeColor="background1"/>
                              </w:rPr>
                            </w:pPr>
                            <w:r w:rsidRPr="009C472E">
                              <w:rPr>
                                <w:b/>
                                <w:color w:val="FFFFFF" w:themeColor="background1"/>
                                <w:u w:val="single"/>
                              </w:rPr>
                              <w:t>Obiettivi Specifici</w:t>
                            </w:r>
                            <w:r w:rsidRPr="009C472E">
                              <w:rPr>
                                <w:color w:val="FFFFFF" w:themeColor="background1"/>
                              </w:rPr>
                              <w:t xml:space="preserve">: </w:t>
                            </w:r>
                            <w:r w:rsidRPr="009C472E">
                              <w:rPr>
                                <w:b/>
                                <w:color w:val="FFFFFF" w:themeColor="background1"/>
                                <w:u w:val="single"/>
                              </w:rPr>
                              <w:t>10.4</w:t>
                            </w:r>
                            <w:r w:rsidRPr="009C472E">
                              <w:rPr>
                                <w:b/>
                                <w:color w:val="FFFFFF" w:themeColor="background1"/>
                              </w:rPr>
                              <w:t xml:space="preserve"> - </w:t>
                            </w:r>
                            <w:r w:rsidRPr="009C472E">
                              <w:rPr>
                                <w:color w:val="FFFFFF" w:themeColor="background1"/>
                              </w:rPr>
                              <w:t>Accrescimento delle competenze della forza lavoro e agevolare la mobilità, l’inserimento/reinserimento lavorativo</w:t>
                            </w:r>
                          </w:p>
                          <w:p w:rsidR="00451CDB" w:rsidRPr="009C472E" w:rsidRDefault="00451CDB" w:rsidP="0083363E">
                            <w:pPr>
                              <w:jc w:val="center"/>
                              <w:rPr>
                                <w:color w:val="FFFFFF" w:themeColor="background1"/>
                                <w:lang w:eastAsia="en-GB"/>
                              </w:rPr>
                            </w:pPr>
                            <w:r w:rsidRPr="009C472E">
                              <w:rPr>
                                <w:b/>
                                <w:color w:val="FFFFFF" w:themeColor="background1"/>
                                <w:u w:val="single"/>
                                <w:lang w:eastAsia="en-GB"/>
                              </w:rPr>
                              <w:t>Azione dell’Accordo di Partenariato</w:t>
                            </w:r>
                            <w:r w:rsidRPr="009C472E">
                              <w:rPr>
                                <w:color w:val="FFFFFF" w:themeColor="background1"/>
                                <w:lang w:eastAsia="en-GB"/>
                              </w:rPr>
                              <w:t>: 10.4.4. Interventi formativi per la qualificazione di nuove figure professionali nella green economy</w:t>
                            </w:r>
                          </w:p>
                          <w:p w:rsidR="00451CDB" w:rsidRPr="009C472E" w:rsidRDefault="00451CDB" w:rsidP="0083363E">
                            <w:pPr>
                              <w:jc w:val="center"/>
                              <w:rPr>
                                <w:color w:val="FFFFFF" w:themeColor="background1"/>
                                <w:lang w:eastAsia="en-GB"/>
                              </w:rPr>
                            </w:pPr>
                          </w:p>
                          <w:p w:rsidR="00451CDB" w:rsidRDefault="00451CDB" w:rsidP="0083363E">
                            <w:pPr>
                              <w:jc w:val="center"/>
                              <w:rPr>
                                <w:color w:val="FFFFFF" w:themeColor="background1"/>
                                <w:lang w:eastAsia="en-GB"/>
                              </w:rPr>
                            </w:pPr>
                          </w:p>
                          <w:p w:rsidR="00451CDB" w:rsidRPr="009C472E" w:rsidRDefault="00451CDB" w:rsidP="0083363E">
                            <w:pPr>
                              <w:jc w:val="center"/>
                              <w:rPr>
                                <w:color w:val="FFFFFF" w:themeColor="background1"/>
                                <w:lang w:eastAsia="en-GB"/>
                              </w:rPr>
                            </w:pPr>
                            <w:r w:rsidRPr="009C472E">
                              <w:rPr>
                                <w:color w:val="FFFFFF" w:themeColor="background1"/>
                                <w:lang w:eastAsia="en-GB"/>
                              </w:rPr>
                              <w:t>D.G.R. n. 31/2 del 17.06.2015 avente ad oggetto Programmazione Unitaria 2014-2020</w:t>
                            </w:r>
                          </w:p>
                          <w:p w:rsidR="00451CDB" w:rsidRPr="009C472E" w:rsidRDefault="00451CDB" w:rsidP="0083363E">
                            <w:pPr>
                              <w:jc w:val="center"/>
                              <w:rPr>
                                <w:color w:val="FFFFFF" w:themeColor="background1"/>
                                <w:lang w:eastAsia="en-GB"/>
                              </w:rPr>
                            </w:pPr>
                            <w:r w:rsidRPr="009C472E">
                              <w:rPr>
                                <w:color w:val="FFFFFF" w:themeColor="background1"/>
                                <w:lang w:eastAsia="en-GB"/>
                              </w:rPr>
                              <w:t>Strategia 1 “Investire sulle Persone” – Priorità Lavoro</w:t>
                            </w:r>
                          </w:p>
                          <w:p w:rsidR="00451CDB" w:rsidRPr="00A04A31" w:rsidRDefault="00451CDB" w:rsidP="0083363E">
                            <w:pPr>
                              <w:pStyle w:val="SOTTOTITOLO"/>
                              <w:rPr>
                                <w:rFonts w:cs="Arial"/>
                                <w:color w:val="FFFFFF" w:themeColor="background1"/>
                                <w:sz w:val="20"/>
                                <w:szCs w:val="20"/>
                                <w:lang w:eastAsia="en-GB"/>
                              </w:rPr>
                            </w:pPr>
                            <w:r>
                              <w:rPr>
                                <w:color w:val="FFFFFF" w:themeColor="background1"/>
                                <w:sz w:val="20"/>
                                <w:szCs w:val="20"/>
                                <w:lang w:eastAsia="en-GB"/>
                              </w:rPr>
                              <w:t>D.G.R.</w:t>
                            </w:r>
                            <w:r w:rsidRPr="009C472E">
                              <w:rPr>
                                <w:color w:val="FFFFFF" w:themeColor="background1"/>
                                <w:sz w:val="20"/>
                                <w:szCs w:val="20"/>
                                <w:lang w:eastAsia="en-GB"/>
                              </w:rPr>
                              <w:t xml:space="preserve"> n. 47/14 del 29.09.2015 avente ad oggetto Prima programmazione del </w:t>
                            </w:r>
                            <w:r w:rsidRPr="00A04A31">
                              <w:rPr>
                                <w:rFonts w:cs="Arial"/>
                                <w:color w:val="FFFFFF" w:themeColor="background1"/>
                                <w:sz w:val="20"/>
                                <w:szCs w:val="20"/>
                                <w:lang w:eastAsia="en-GB"/>
                              </w:rPr>
                              <w:t>POR FSE 2014-2020”</w:t>
                            </w:r>
                          </w:p>
                          <w:p w:rsidR="00451CDB" w:rsidRPr="00A04A31" w:rsidRDefault="00451CDB" w:rsidP="0083363E">
                            <w:pPr>
                              <w:jc w:val="center"/>
                              <w:rPr>
                                <w:color w:val="FFFFFF" w:themeColor="background1"/>
                                <w:lang w:eastAsia="en-GB"/>
                              </w:rPr>
                            </w:pPr>
                            <w:r w:rsidRPr="00A04A31">
                              <w:rPr>
                                <w:color w:val="FFFFFF" w:themeColor="background1"/>
                                <w:lang w:eastAsia="en-GB"/>
                              </w:rPr>
                              <w:t>D.G.R. n. 43/ 28 del 19.07.2016, avente ad oggetto Assegnazione risorse del POR FSE  2014/2020 nell’ambito della programmazione unitaria. Aggiornamento</w:t>
                            </w:r>
                          </w:p>
                        </w:txbxContent>
                      </wps:txbx>
                      <wps:bodyPr rot="0" vert="horz" wrap="square" lIns="162000" tIns="118800" rIns="162000" bIns="118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margin-left:72.7pt;margin-top:5pt;width:378.3pt;height:581.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" fillcolor="#4f81bd" strokecolor="#f2f2f2" strokeweight="2pt">
                <v:textbox inset="4.5mm,3.3mm,4.5mm,3.3mm">
                  <w:txbxContent>
                    <w:p w:rsidR="00451CDB" w:rsidRPr="00F625A3" w:rsidRDefault="00451CDB" w:rsidP="0083363E">
                      <w:pPr>
                        <w:pStyle w:val="Titolo1"/>
                        <w:jc w:val="center"/>
                        <w:rPr>
                          <w:color w:val="FFFFFF" w:themeColor="background1"/>
                        </w:rPr>
                      </w:pPr>
                      <w:bookmarkStart w:id="8" w:name="_Toc457224216"/>
                      <w:bookmarkStart w:id="9" w:name="_Toc459792432"/>
                      <w:r w:rsidRPr="00F625A3">
                        <w:rPr>
                          <w:color w:val="FFFFFF" w:themeColor="background1"/>
                        </w:rPr>
                        <w:t>AVVISO PUBBLICO</w:t>
                      </w:r>
                      <w:bookmarkStart w:id="10" w:name="_Toc457224217"/>
                      <w:bookmarkEnd w:id="8"/>
                      <w:r>
                        <w:rPr>
                          <w:color w:val="FFFFFF" w:themeColor="background1"/>
                        </w:rPr>
                        <w:t xml:space="preserve"> </w:t>
                      </w:r>
                      <w:r w:rsidRPr="00F625A3">
                        <w:rPr>
                          <w:color w:val="FFFFFF" w:themeColor="background1"/>
                        </w:rPr>
                        <w:t xml:space="preserve">“MISURE INTEGRATE TRA SVILUPPO LOCALE PARTECIPATIVO E OCCUPAZIONE NEGLI AMBITI DELLA  GREEN &amp; BLUE ECONOMY – Linee di sviluppo progettuale </w:t>
                      </w:r>
                      <w:r>
                        <w:rPr>
                          <w:color w:val="FFFFFF" w:themeColor="background1"/>
                        </w:rPr>
                        <w:t xml:space="preserve">  </w:t>
                      </w:r>
                      <w:r w:rsidRPr="00F625A3">
                        <w:rPr>
                          <w:color w:val="FFFFFF" w:themeColor="background1"/>
                        </w:rPr>
                        <w:t>2 e 3”</w:t>
                      </w:r>
                      <w:bookmarkEnd w:id="9"/>
                      <w:bookmarkEnd w:id="10"/>
                    </w:p>
                    <w:p w:rsidR="00451CDB" w:rsidRPr="009C472E" w:rsidRDefault="00451CDB" w:rsidP="0083363E">
                      <w:pPr>
                        <w:jc w:val="center"/>
                        <w:rPr>
                          <w:color w:val="FFFFFF" w:themeColor="background1"/>
                          <w:lang w:eastAsia="en-US"/>
                        </w:rPr>
                      </w:pPr>
                    </w:p>
                    <w:p w:rsidR="00451CDB" w:rsidRPr="009C472E" w:rsidRDefault="00451CDB" w:rsidP="0083363E">
                      <w:pPr>
                        <w:jc w:val="center"/>
                        <w:rPr>
                          <w:color w:val="FFFFFF" w:themeColor="background1"/>
                          <w:lang w:eastAsia="en-US"/>
                        </w:rPr>
                      </w:pPr>
                      <w:r w:rsidRPr="009C472E">
                        <w:rPr>
                          <w:color w:val="FFFFFF" w:themeColor="background1"/>
                          <w:lang w:eastAsia="en-US"/>
                        </w:rPr>
                        <w:t>POR SARDEGNA FSE 2014-2020</w:t>
                      </w:r>
                    </w:p>
                    <w:p w:rsidR="00451CDB" w:rsidRPr="009C472E" w:rsidRDefault="00451CDB" w:rsidP="0083363E">
                      <w:pPr>
                        <w:jc w:val="center"/>
                        <w:rPr>
                          <w:bCs/>
                          <w:i/>
                          <w:color w:val="FFFFFF" w:themeColor="background1"/>
                          <w:lang w:eastAsia="en-US"/>
                        </w:rPr>
                      </w:pPr>
                      <w:r w:rsidRPr="009C472E">
                        <w:rPr>
                          <w:bCs/>
                          <w:i/>
                          <w:color w:val="FFFFFF" w:themeColor="background1"/>
                          <w:lang w:eastAsia="en-US"/>
                        </w:rPr>
                        <w:t xml:space="preserve">CCI </w:t>
                      </w:r>
                      <w:r w:rsidRPr="009C472E">
                        <w:rPr>
                          <w:color w:val="FFFFFF" w:themeColor="background1"/>
                        </w:rPr>
                        <w:t>2014IT05SFOP021</w:t>
                      </w:r>
                    </w:p>
                    <w:p w:rsidR="00451CDB" w:rsidRPr="009C472E" w:rsidRDefault="00451CDB" w:rsidP="0083363E">
                      <w:pPr>
                        <w:jc w:val="center"/>
                        <w:rPr>
                          <w:color w:val="FFFFFF" w:themeColor="background1"/>
                          <w:lang w:eastAsia="en-US"/>
                        </w:rPr>
                      </w:pPr>
                      <w:r w:rsidRPr="009C472E">
                        <w:rPr>
                          <w:color w:val="FFFFFF" w:themeColor="background1"/>
                          <w:lang w:eastAsia="en-US"/>
                        </w:rPr>
                        <w:t>Linea 2</w:t>
                      </w:r>
                    </w:p>
                    <w:p w:rsidR="00451CDB" w:rsidRPr="009C472E" w:rsidRDefault="00451CDB" w:rsidP="0083363E">
                      <w:pPr>
                        <w:jc w:val="center"/>
                        <w:rPr>
                          <w:color w:val="FFFFFF" w:themeColor="background1"/>
                          <w:lang w:eastAsia="en-US"/>
                        </w:rPr>
                      </w:pPr>
                      <w:r w:rsidRPr="009C472E">
                        <w:rPr>
                          <w:color w:val="FFFFFF" w:themeColor="background1"/>
                          <w:lang w:eastAsia="en-US"/>
                        </w:rPr>
                        <w:t>Asse prioritario 1 – Occupazione</w:t>
                      </w:r>
                    </w:p>
                    <w:p w:rsidR="00451CDB" w:rsidRPr="009C472E" w:rsidRDefault="00451CDB" w:rsidP="0083363E">
                      <w:pPr>
                        <w:jc w:val="center"/>
                        <w:rPr>
                          <w:color w:val="FFFFFF" w:themeColor="background1"/>
                        </w:rPr>
                      </w:pPr>
                      <w:r w:rsidRPr="009C472E">
                        <w:rPr>
                          <w:b/>
                          <w:color w:val="FFFFFF" w:themeColor="background1"/>
                          <w:u w:val="single"/>
                        </w:rPr>
                        <w:t>Priorità d'investimento</w:t>
                      </w:r>
                      <w:r w:rsidRPr="009C472E">
                        <w:rPr>
                          <w:color w:val="FFFFFF" w:themeColor="background1"/>
                        </w:rPr>
                        <w:t>: 8v - L'adattamento dei lavoratori, delle imprese e degli imprenditori al cambiamento.</w:t>
                      </w:r>
                    </w:p>
                    <w:p w:rsidR="00451CDB" w:rsidRPr="009C472E" w:rsidRDefault="00451CDB" w:rsidP="0083363E">
                      <w:pPr>
                        <w:jc w:val="center"/>
                        <w:rPr>
                          <w:color w:val="FFFFFF" w:themeColor="background1"/>
                        </w:rPr>
                      </w:pPr>
                      <w:r w:rsidRPr="009C472E">
                        <w:rPr>
                          <w:b/>
                          <w:color w:val="FFFFFF" w:themeColor="background1"/>
                          <w:u w:val="single"/>
                        </w:rPr>
                        <w:t>Obiettivi Specifici</w:t>
                      </w:r>
                      <w:r w:rsidRPr="00437AE8">
                        <w:rPr>
                          <w:color w:val="FFFFFF" w:themeColor="background1"/>
                        </w:rPr>
                        <w:t xml:space="preserve">: </w:t>
                      </w:r>
                      <w:r w:rsidRPr="00437AE8">
                        <w:rPr>
                          <w:b/>
                          <w:color w:val="FFFFFF" w:themeColor="background1"/>
                          <w:u w:val="single"/>
                        </w:rPr>
                        <w:t>8.6</w:t>
                      </w:r>
                      <w:r w:rsidRPr="00437AE8">
                        <w:rPr>
                          <w:b/>
                          <w:color w:val="FFFFFF" w:themeColor="background1"/>
                        </w:rPr>
                        <w:t xml:space="preserve"> -</w:t>
                      </w:r>
                      <w:r w:rsidRPr="009C472E">
                        <w:rPr>
                          <w:color w:val="FFFFFF" w:themeColor="background1"/>
                        </w:rPr>
                        <w:t xml:space="preserve"> Favorire la permanenza al lavoro e la ricollocazione dei lavoratori coinvolti in situazioni di crisi.</w:t>
                      </w:r>
                    </w:p>
                    <w:p w:rsidR="00451CDB" w:rsidRPr="009C472E" w:rsidRDefault="00451CDB" w:rsidP="0083363E">
                      <w:pPr>
                        <w:jc w:val="center"/>
                        <w:rPr>
                          <w:color w:val="FFFFFF" w:themeColor="background1"/>
                          <w:lang w:eastAsia="en-GB"/>
                        </w:rPr>
                      </w:pPr>
                      <w:r w:rsidRPr="009C472E">
                        <w:rPr>
                          <w:b/>
                          <w:color w:val="FFFFFF" w:themeColor="background1"/>
                          <w:u w:val="single"/>
                          <w:lang w:eastAsia="en-GB"/>
                        </w:rPr>
                        <w:t>Azione dell’Accordo di Partenariato</w:t>
                      </w:r>
                      <w:r w:rsidRPr="009C472E">
                        <w:rPr>
                          <w:color w:val="FFFFFF" w:themeColor="background1"/>
                          <w:lang w:eastAsia="en-GB"/>
                        </w:rPr>
                        <w:t>: 8.6.3 - Misure integrate tra sviluppo locale e occupazione in collaborazione con i sistemi di rappresentanza territoriale.</w:t>
                      </w:r>
                    </w:p>
                    <w:p w:rsidR="00451CDB" w:rsidRPr="009C472E" w:rsidRDefault="00451CDB" w:rsidP="0083363E">
                      <w:pPr>
                        <w:jc w:val="center"/>
                        <w:rPr>
                          <w:color w:val="FFFFFF" w:themeColor="background1"/>
                          <w:lang w:eastAsia="en-GB"/>
                        </w:rPr>
                      </w:pPr>
                    </w:p>
                    <w:p w:rsidR="00451CDB" w:rsidRPr="009C472E" w:rsidRDefault="00451CDB" w:rsidP="0083363E">
                      <w:pPr>
                        <w:jc w:val="center"/>
                        <w:rPr>
                          <w:color w:val="FFFFFF" w:themeColor="background1"/>
                          <w:lang w:eastAsia="en-US"/>
                        </w:rPr>
                      </w:pPr>
                      <w:r w:rsidRPr="009C472E">
                        <w:rPr>
                          <w:color w:val="FFFFFF" w:themeColor="background1"/>
                          <w:lang w:eastAsia="en-US"/>
                        </w:rPr>
                        <w:t>Linea 3</w:t>
                      </w:r>
                    </w:p>
                    <w:p w:rsidR="00451CDB" w:rsidRPr="009C472E" w:rsidRDefault="00451CDB" w:rsidP="0083363E">
                      <w:pPr>
                        <w:jc w:val="center"/>
                        <w:rPr>
                          <w:color w:val="FFFFFF" w:themeColor="background1"/>
                          <w:lang w:eastAsia="en-US"/>
                        </w:rPr>
                      </w:pPr>
                      <w:r w:rsidRPr="009C472E">
                        <w:rPr>
                          <w:color w:val="FFFFFF" w:themeColor="background1"/>
                          <w:lang w:eastAsia="en-US"/>
                        </w:rPr>
                        <w:t>Asse prioritario 3 – Istruzione e formazione</w:t>
                      </w:r>
                    </w:p>
                    <w:p w:rsidR="00451CDB" w:rsidRPr="009C472E" w:rsidRDefault="00451CDB" w:rsidP="0083363E">
                      <w:pPr>
                        <w:jc w:val="center"/>
                        <w:rPr>
                          <w:color w:val="FFFFFF" w:themeColor="background1"/>
                        </w:rPr>
                      </w:pPr>
                      <w:r w:rsidRPr="009C472E">
                        <w:rPr>
                          <w:b/>
                          <w:color w:val="FFFFFF" w:themeColor="background1"/>
                          <w:u w:val="single"/>
                        </w:rPr>
                        <w:t>Priorità d'investimento</w:t>
                      </w:r>
                      <w:r w:rsidRPr="009C472E">
                        <w:rPr>
                          <w:color w:val="FFFFFF" w:themeColor="background1"/>
                        </w:rPr>
                        <w:t>: 10iii - Rafforzare la parità di accesso all'apprendimento permanente per tutte le fasce di età nei contesti formali, non formali e informali, aggiornando le conoscenze, le abilità e le competenze della manodopera e promuovendo percorsi di istruzione flessibili anche tramite l'orientamento professionale e la convalida delle competenze acquisite</w:t>
                      </w:r>
                    </w:p>
                    <w:p w:rsidR="00451CDB" w:rsidRPr="009C472E" w:rsidRDefault="00451CDB" w:rsidP="0083363E">
                      <w:pPr>
                        <w:jc w:val="center"/>
                        <w:rPr>
                          <w:color w:val="FFFFFF" w:themeColor="background1"/>
                        </w:rPr>
                      </w:pPr>
                      <w:r w:rsidRPr="009C472E">
                        <w:rPr>
                          <w:b/>
                          <w:color w:val="FFFFFF" w:themeColor="background1"/>
                          <w:u w:val="single"/>
                        </w:rPr>
                        <w:t>Obiettivi Specifici</w:t>
                      </w:r>
                      <w:r w:rsidRPr="009C472E">
                        <w:rPr>
                          <w:color w:val="FFFFFF" w:themeColor="background1"/>
                        </w:rPr>
                        <w:t xml:space="preserve">: </w:t>
                      </w:r>
                      <w:r w:rsidRPr="009C472E">
                        <w:rPr>
                          <w:b/>
                          <w:color w:val="FFFFFF" w:themeColor="background1"/>
                          <w:u w:val="single"/>
                        </w:rPr>
                        <w:t>10.4</w:t>
                      </w:r>
                      <w:r w:rsidRPr="009C472E">
                        <w:rPr>
                          <w:b/>
                          <w:color w:val="FFFFFF" w:themeColor="background1"/>
                        </w:rPr>
                        <w:t xml:space="preserve"> - </w:t>
                      </w:r>
                      <w:r w:rsidRPr="009C472E">
                        <w:rPr>
                          <w:color w:val="FFFFFF" w:themeColor="background1"/>
                        </w:rPr>
                        <w:t>Accrescimento delle competenze della forza lavoro e agevolare la mobilità, l’inserimento/reinserimento lavorativo</w:t>
                      </w:r>
                    </w:p>
                    <w:p w:rsidR="00451CDB" w:rsidRPr="009C472E" w:rsidRDefault="00451CDB" w:rsidP="0083363E">
                      <w:pPr>
                        <w:jc w:val="center"/>
                        <w:rPr>
                          <w:color w:val="FFFFFF" w:themeColor="background1"/>
                          <w:lang w:eastAsia="en-GB"/>
                        </w:rPr>
                      </w:pPr>
                      <w:r w:rsidRPr="009C472E">
                        <w:rPr>
                          <w:b/>
                          <w:color w:val="FFFFFF" w:themeColor="background1"/>
                          <w:u w:val="single"/>
                          <w:lang w:eastAsia="en-GB"/>
                        </w:rPr>
                        <w:t>Azione dell’Accordo di Partenariato</w:t>
                      </w:r>
                      <w:r w:rsidRPr="009C472E">
                        <w:rPr>
                          <w:color w:val="FFFFFF" w:themeColor="background1"/>
                          <w:lang w:eastAsia="en-GB"/>
                        </w:rPr>
                        <w:t>: 10.4.4. Interventi formativi per la qualificazione di nuove figure professionali nella green economy</w:t>
                      </w:r>
                    </w:p>
                    <w:p w:rsidR="00451CDB" w:rsidRPr="009C472E" w:rsidRDefault="00451CDB" w:rsidP="0083363E">
                      <w:pPr>
                        <w:jc w:val="center"/>
                        <w:rPr>
                          <w:color w:val="FFFFFF" w:themeColor="background1"/>
                          <w:lang w:eastAsia="en-GB"/>
                        </w:rPr>
                      </w:pPr>
                    </w:p>
                    <w:p w:rsidR="00451CDB" w:rsidRDefault="00451CDB" w:rsidP="0083363E">
                      <w:pPr>
                        <w:jc w:val="center"/>
                        <w:rPr>
                          <w:color w:val="FFFFFF" w:themeColor="background1"/>
                          <w:lang w:eastAsia="en-GB"/>
                        </w:rPr>
                      </w:pPr>
                    </w:p>
                    <w:p w:rsidR="00451CDB" w:rsidRPr="009C472E" w:rsidRDefault="00451CDB" w:rsidP="0083363E">
                      <w:pPr>
                        <w:jc w:val="center"/>
                        <w:rPr>
                          <w:color w:val="FFFFFF" w:themeColor="background1"/>
                          <w:lang w:eastAsia="en-GB"/>
                        </w:rPr>
                      </w:pPr>
                      <w:r w:rsidRPr="009C472E">
                        <w:rPr>
                          <w:color w:val="FFFFFF" w:themeColor="background1"/>
                          <w:lang w:eastAsia="en-GB"/>
                        </w:rPr>
                        <w:t>D.G.R. n. 31/2 del 17.06.2015 avente ad oggetto Programmazione Unitaria 2014-2020</w:t>
                      </w:r>
                    </w:p>
                    <w:p w:rsidR="00451CDB" w:rsidRPr="009C472E" w:rsidRDefault="00451CDB" w:rsidP="0083363E">
                      <w:pPr>
                        <w:jc w:val="center"/>
                        <w:rPr>
                          <w:color w:val="FFFFFF" w:themeColor="background1"/>
                          <w:lang w:eastAsia="en-GB"/>
                        </w:rPr>
                      </w:pPr>
                      <w:r w:rsidRPr="009C472E">
                        <w:rPr>
                          <w:color w:val="FFFFFF" w:themeColor="background1"/>
                          <w:lang w:eastAsia="en-GB"/>
                        </w:rPr>
                        <w:t>Strategia 1 “Investire sulle Persone” – Priorità Lavoro</w:t>
                      </w:r>
                    </w:p>
                    <w:p w:rsidR="00451CDB" w:rsidRPr="00A04A31" w:rsidRDefault="00451CDB" w:rsidP="0083363E">
                      <w:pPr>
                        <w:pStyle w:val="SOTTOTITOLO"/>
                        <w:rPr>
                          <w:rFonts w:cs="Arial"/>
                          <w:color w:val="FFFFFF" w:themeColor="background1"/>
                          <w:sz w:val="20"/>
                          <w:szCs w:val="20"/>
                          <w:lang w:eastAsia="en-GB"/>
                        </w:rPr>
                      </w:pPr>
                      <w:r>
                        <w:rPr>
                          <w:color w:val="FFFFFF" w:themeColor="background1"/>
                          <w:sz w:val="20"/>
                          <w:szCs w:val="20"/>
                          <w:lang w:eastAsia="en-GB"/>
                        </w:rPr>
                        <w:t>D.G.R.</w:t>
                      </w:r>
                      <w:r w:rsidRPr="009C472E">
                        <w:rPr>
                          <w:color w:val="FFFFFF" w:themeColor="background1"/>
                          <w:sz w:val="20"/>
                          <w:szCs w:val="20"/>
                          <w:lang w:eastAsia="en-GB"/>
                        </w:rPr>
                        <w:t xml:space="preserve"> n. 47/14 del 29.09.2015 avente ad oggetto Prima programmazione del </w:t>
                      </w:r>
                      <w:r w:rsidRPr="00A04A31">
                        <w:rPr>
                          <w:rFonts w:cs="Arial"/>
                          <w:color w:val="FFFFFF" w:themeColor="background1"/>
                          <w:sz w:val="20"/>
                          <w:szCs w:val="20"/>
                          <w:lang w:eastAsia="en-GB"/>
                        </w:rPr>
                        <w:t>POR FSE 2014-2020”</w:t>
                      </w:r>
                    </w:p>
                    <w:p w:rsidR="00451CDB" w:rsidRPr="00A04A31" w:rsidRDefault="00451CDB" w:rsidP="0083363E">
                      <w:pPr>
                        <w:jc w:val="center"/>
                        <w:rPr>
                          <w:color w:val="FFFFFF" w:themeColor="background1"/>
                          <w:lang w:eastAsia="en-GB"/>
                        </w:rPr>
                      </w:pPr>
                      <w:r w:rsidRPr="00A04A31">
                        <w:rPr>
                          <w:color w:val="FFFFFF" w:themeColor="background1"/>
                          <w:lang w:eastAsia="en-GB"/>
                        </w:rPr>
                        <w:t>D.G.R. n. 43/ 28 del 19.07.2016, avente ad oggetto Assegnazione risorse del POR FSE  2014/2020 nell’ambito della programmazione unitaria. Aggiornamento</w:t>
                      </w:r>
                    </w:p>
                  </w:txbxContent>
                </v:textbox>
              </v:shape>
            </w:pict>
          </mc:Fallback>
        </mc:AlternateContent>
      </w:r>
      <w:bookmarkEnd w:id="3"/>
      <w:bookmarkEnd w:id="4"/>
    </w:p>
    <w:p w:rsidR="002B03C0" w:rsidRDefault="002B03C0" w:rsidP="002B03C0">
      <w:pPr>
        <w:suppressAutoHyphens w:val="0"/>
        <w:spacing w:after="200"/>
        <w:jc w:val="left"/>
        <w:rPr>
          <w:b/>
          <w:bCs/>
        </w:rPr>
      </w:pPr>
    </w:p>
    <w:p w:rsidR="002B03C0" w:rsidRDefault="002B03C0" w:rsidP="002B03C0">
      <w:pPr>
        <w:rPr>
          <w:color w:val="548DD4" w:themeColor="text2" w:themeTint="99"/>
          <w:sz w:val="24"/>
          <w:szCs w:val="32"/>
        </w:rPr>
      </w:pPr>
      <w:r>
        <w:br w:type="page"/>
      </w:r>
    </w:p>
    <w:p w:rsidR="005B458F" w:rsidRPr="00BE2E2B" w:rsidRDefault="005B458F" w:rsidP="003F4FFC">
      <w:pPr>
        <w:pStyle w:val="Titolo3"/>
        <w:rPr>
          <w:rStyle w:val="Enfasiintensa"/>
          <w:rFonts w:asciiTheme="majorHAnsi" w:hAnsiTheme="majorHAnsi" w:cs="Arial"/>
          <w:b w:val="0"/>
          <w:color w:val="4F81BD"/>
          <w:sz w:val="20"/>
          <w:szCs w:val="20"/>
        </w:rPr>
      </w:pPr>
      <w:bookmarkStart w:id="11" w:name="_Schema_tipo_per"/>
      <w:bookmarkStart w:id="12" w:name="_Toc448298668"/>
      <w:bookmarkStart w:id="13" w:name="_Toc455575104"/>
      <w:bookmarkStart w:id="14" w:name="_Toc459792472"/>
      <w:bookmarkStart w:id="15" w:name="_Toc446596412"/>
      <w:bookmarkEnd w:id="0"/>
      <w:bookmarkEnd w:id="1"/>
      <w:bookmarkEnd w:id="11"/>
      <w:r w:rsidRPr="00BE2E2B">
        <w:rPr>
          <w:rStyle w:val="Enfasiintensa"/>
          <w:rFonts w:asciiTheme="majorHAnsi" w:hAnsiTheme="majorHAnsi" w:cs="Arial"/>
          <w:b w:val="0"/>
          <w:color w:val="4F81BD"/>
          <w:sz w:val="20"/>
          <w:szCs w:val="20"/>
        </w:rPr>
        <w:lastRenderedPageBreak/>
        <w:t>Schema tipo per il rilascio di Garanzia Fidejussoria</w:t>
      </w:r>
      <w:bookmarkEnd w:id="12"/>
      <w:bookmarkEnd w:id="13"/>
      <w:bookmarkEnd w:id="14"/>
      <w:r w:rsidRPr="00BE2E2B">
        <w:rPr>
          <w:rStyle w:val="Enfasiintensa"/>
          <w:rFonts w:asciiTheme="majorHAnsi" w:hAnsiTheme="majorHAnsi" w:cs="Arial"/>
          <w:b w:val="0"/>
          <w:color w:val="4F81BD"/>
          <w:sz w:val="20"/>
          <w:szCs w:val="20"/>
        </w:rPr>
        <w:t xml:space="preserve">   </w:t>
      </w:r>
    </w:p>
    <w:p w:rsidR="005B458F" w:rsidRPr="005B458F" w:rsidRDefault="005B458F" w:rsidP="005B458F">
      <w:pPr>
        <w:suppressAutoHyphens w:val="0"/>
        <w:spacing w:line="240" w:lineRule="auto"/>
        <w:rPr>
          <w:rFonts w:eastAsia="MS Mincho"/>
          <w:color w:val="404040"/>
          <w:kern w:val="0"/>
          <w:szCs w:val="22"/>
          <w:lang w:eastAsia="it-IT"/>
        </w:rPr>
      </w:pPr>
    </w:p>
    <w:p w:rsidR="005B458F" w:rsidRPr="005B458F" w:rsidRDefault="005B458F" w:rsidP="005B458F">
      <w:pPr>
        <w:suppressAutoHyphens w:val="0"/>
        <w:spacing w:line="240" w:lineRule="auto"/>
        <w:rPr>
          <w:rFonts w:eastAsia="MS Mincho"/>
          <w:color w:val="404040"/>
          <w:kern w:val="0"/>
          <w:szCs w:val="22"/>
          <w:lang w:eastAsia="it-IT"/>
        </w:rPr>
      </w:pPr>
    </w:p>
    <w:p w:rsidR="005B458F" w:rsidRPr="005B458F" w:rsidRDefault="005B458F" w:rsidP="00FA782C">
      <w:pPr>
        <w:suppressAutoHyphens w:val="0"/>
        <w:spacing w:line="300" w:lineRule="exact"/>
        <w:ind w:left="5528"/>
        <w:rPr>
          <w:rFonts w:eastAsia="MS Mincho"/>
          <w:color w:val="404040"/>
          <w:kern w:val="0"/>
          <w:szCs w:val="22"/>
          <w:lang w:eastAsia="it-IT"/>
        </w:rPr>
      </w:pPr>
      <w:r w:rsidRPr="005B458F">
        <w:rPr>
          <w:rFonts w:eastAsia="MS Mincho"/>
          <w:color w:val="404040"/>
          <w:kern w:val="0"/>
          <w:szCs w:val="22"/>
          <w:lang w:eastAsia="it-IT"/>
        </w:rPr>
        <w:t>Spett.le</w:t>
      </w:r>
    </w:p>
    <w:p w:rsidR="005B458F" w:rsidRPr="005B458F" w:rsidRDefault="005B458F" w:rsidP="005B458F">
      <w:pPr>
        <w:suppressAutoHyphens w:val="0"/>
        <w:spacing w:line="300" w:lineRule="exact"/>
        <w:ind w:left="5528"/>
        <w:rPr>
          <w:rFonts w:eastAsia="MS Mincho"/>
          <w:color w:val="404040"/>
          <w:kern w:val="0"/>
          <w:szCs w:val="22"/>
          <w:lang w:eastAsia="it-IT"/>
        </w:rPr>
      </w:pPr>
      <w:r w:rsidRPr="005B458F">
        <w:rPr>
          <w:rFonts w:eastAsia="MS Mincho"/>
          <w:b/>
          <w:bCs/>
          <w:color w:val="404040"/>
          <w:kern w:val="0"/>
          <w:szCs w:val="22"/>
          <w:lang w:eastAsia="it-IT"/>
        </w:rPr>
        <w:t>Regione Autonoma della Sardegna</w:t>
      </w:r>
      <w:r w:rsidRPr="005B458F">
        <w:rPr>
          <w:rFonts w:eastAsia="MS Mincho"/>
          <w:color w:val="404040"/>
          <w:kern w:val="0"/>
          <w:szCs w:val="22"/>
          <w:lang w:eastAsia="it-IT"/>
        </w:rPr>
        <w:br/>
        <w:t xml:space="preserve">Assessorato del Lavoro, Formazione Professionale, </w:t>
      </w:r>
      <w:r w:rsidRPr="005B458F">
        <w:rPr>
          <w:rFonts w:eastAsia="MS Mincho"/>
          <w:color w:val="404040"/>
          <w:kern w:val="0"/>
          <w:szCs w:val="22"/>
          <w:lang w:eastAsia="it-IT"/>
        </w:rPr>
        <w:br/>
        <w:t xml:space="preserve">Cooperazione e Sicurezza Sociale - </w:t>
      </w:r>
      <w:r w:rsidRPr="005B458F">
        <w:rPr>
          <w:rFonts w:eastAsia="MS Mincho"/>
          <w:color w:val="404040"/>
          <w:kern w:val="0"/>
          <w:szCs w:val="22"/>
          <w:lang w:eastAsia="it-IT"/>
        </w:rPr>
        <w:br/>
      </w:r>
      <w:r w:rsidRPr="005B458F">
        <w:rPr>
          <w:rFonts w:eastAsia="MS Mincho"/>
          <w:bCs/>
          <w:color w:val="404040"/>
          <w:kern w:val="0"/>
          <w:szCs w:val="22"/>
          <w:lang w:eastAsia="it-IT"/>
        </w:rPr>
        <w:t xml:space="preserve">Direzione generale </w:t>
      </w:r>
      <w:r w:rsidRPr="005B458F">
        <w:rPr>
          <w:rFonts w:eastAsia="MS Mincho"/>
          <w:color w:val="404040"/>
          <w:kern w:val="0"/>
          <w:szCs w:val="22"/>
          <w:lang w:eastAsia="it-IT"/>
        </w:rPr>
        <w:t>del Lavoro, Formazione Professionale, Cooperazione e Sicurezza Sociale</w:t>
      </w:r>
    </w:p>
    <w:p w:rsidR="005B458F" w:rsidRPr="005B458F" w:rsidRDefault="005B458F" w:rsidP="005B458F">
      <w:pPr>
        <w:suppressAutoHyphens w:val="0"/>
        <w:spacing w:line="300" w:lineRule="exact"/>
        <w:ind w:left="5528"/>
        <w:rPr>
          <w:rFonts w:eastAsia="MS Mincho"/>
          <w:color w:val="404040"/>
          <w:kern w:val="0"/>
          <w:szCs w:val="22"/>
          <w:lang w:eastAsia="it-IT"/>
        </w:rPr>
      </w:pPr>
      <w:r w:rsidRPr="005B458F">
        <w:rPr>
          <w:rFonts w:eastAsia="MS Mincho"/>
          <w:bCs/>
          <w:color w:val="404040"/>
          <w:kern w:val="0"/>
          <w:szCs w:val="22"/>
          <w:lang w:eastAsia="it-IT"/>
        </w:rPr>
        <w:t>Servizio</w:t>
      </w:r>
      <w:r w:rsidRPr="005B458F">
        <w:rPr>
          <w:rFonts w:eastAsia="MS Mincho"/>
          <w:color w:val="404040"/>
          <w:kern w:val="0"/>
          <w:szCs w:val="22"/>
          <w:lang w:eastAsia="it-IT"/>
        </w:rPr>
        <w:t xml:space="preserve"> Formazione </w:t>
      </w:r>
    </w:p>
    <w:p w:rsidR="005B458F" w:rsidRPr="005B458F" w:rsidRDefault="00601381" w:rsidP="005B458F">
      <w:pPr>
        <w:suppressAutoHyphens w:val="0"/>
        <w:spacing w:line="300" w:lineRule="exact"/>
        <w:ind w:left="5528"/>
        <w:rPr>
          <w:rFonts w:eastAsia="MS Mincho"/>
          <w:color w:val="180F73"/>
          <w:kern w:val="0"/>
          <w:szCs w:val="24"/>
          <w:u w:val="single"/>
          <w:lang w:eastAsia="it-IT"/>
        </w:rPr>
      </w:pPr>
      <w:hyperlink r:id="rId10" w:history="1">
        <w:r w:rsidR="005B458F" w:rsidRPr="005B458F">
          <w:rPr>
            <w:rFonts w:eastAsia="MS Mincho"/>
            <w:color w:val="180F73"/>
            <w:kern w:val="0"/>
            <w:szCs w:val="24"/>
            <w:u w:val="single"/>
            <w:lang w:eastAsia="it-IT"/>
          </w:rPr>
          <w:t>lavoro@pec.regione.sardegna.it</w:t>
        </w:r>
      </w:hyperlink>
    </w:p>
    <w:p w:rsidR="005B458F" w:rsidRPr="005B458F" w:rsidRDefault="005B458F" w:rsidP="005B458F">
      <w:pPr>
        <w:suppressAutoHyphens w:val="0"/>
        <w:spacing w:line="300" w:lineRule="exact"/>
        <w:ind w:left="5528"/>
        <w:rPr>
          <w:rFonts w:eastAsia="MS Mincho"/>
          <w:color w:val="404040"/>
          <w:kern w:val="0"/>
          <w:szCs w:val="24"/>
          <w:lang w:eastAsia="it-IT"/>
        </w:rPr>
      </w:pPr>
    </w:p>
    <w:p w:rsidR="005B458F" w:rsidRPr="005B458F" w:rsidRDefault="005B458F" w:rsidP="005B458F">
      <w:pPr>
        <w:suppressAutoHyphens w:val="0"/>
        <w:spacing w:line="240" w:lineRule="auto"/>
        <w:rPr>
          <w:rFonts w:eastAsia="MS Mincho"/>
          <w:color w:val="404040"/>
          <w:kern w:val="0"/>
          <w:szCs w:val="22"/>
          <w:lang w:eastAsia="it-IT"/>
        </w:rPr>
      </w:pPr>
    </w:p>
    <w:p w:rsidR="005B458F" w:rsidRPr="005B458F" w:rsidRDefault="005B458F" w:rsidP="005B458F">
      <w:pPr>
        <w:tabs>
          <w:tab w:val="left" w:pos="851"/>
        </w:tabs>
        <w:suppressAutoHyphens w:val="0"/>
        <w:spacing w:line="240" w:lineRule="auto"/>
        <w:rPr>
          <w:rFonts w:eastAsia="MS Mincho"/>
          <w:color w:val="404040"/>
          <w:kern w:val="0"/>
          <w:szCs w:val="22"/>
        </w:rPr>
      </w:pPr>
      <w:r w:rsidRPr="005B458F">
        <w:rPr>
          <w:rFonts w:eastAsia="MS Mincho"/>
          <w:color w:val="404040"/>
          <w:kern w:val="0"/>
          <w:szCs w:val="22"/>
        </w:rPr>
        <w:t>Oggetto:</w:t>
      </w:r>
      <w:r w:rsidRPr="005B458F">
        <w:rPr>
          <w:rFonts w:eastAsia="MS Mincho"/>
          <w:color w:val="404040"/>
          <w:kern w:val="0"/>
          <w:szCs w:val="22"/>
        </w:rPr>
        <w:tab/>
        <w:t>Avviso POR Sardegna FSE 2014-2020 “</w:t>
      </w:r>
      <w:r w:rsidRPr="005B458F">
        <w:rPr>
          <w:rFonts w:eastAsia="MS Mincho"/>
          <w:color w:val="404040"/>
          <w:kern w:val="0"/>
          <w:szCs w:val="22"/>
          <w:lang w:eastAsia="it-IT"/>
        </w:rPr>
        <w:t>Misure integrate tra sviluppo locale partecipativo e occupazione nell’ambito della  Green &amp; Blue economy</w:t>
      </w:r>
      <w:r w:rsidR="008F1A80">
        <w:rPr>
          <w:rFonts w:eastAsia="MS Mincho"/>
          <w:color w:val="404040"/>
          <w:kern w:val="0"/>
          <w:szCs w:val="22"/>
          <w:lang w:eastAsia="it-IT"/>
        </w:rPr>
        <w:t xml:space="preserve"> – Linee di sviluppo progettuale 2 e 3</w:t>
      </w:r>
      <w:r w:rsidRPr="005B458F">
        <w:rPr>
          <w:rFonts w:eastAsia="MS Mincho"/>
          <w:color w:val="404040"/>
          <w:kern w:val="0"/>
          <w:szCs w:val="22"/>
        </w:rPr>
        <w:t>”.</w:t>
      </w:r>
    </w:p>
    <w:p w:rsidR="005B458F" w:rsidRPr="00F9669F" w:rsidRDefault="005B458F" w:rsidP="005B458F">
      <w:pPr>
        <w:suppressAutoHyphens w:val="0"/>
        <w:spacing w:line="240" w:lineRule="auto"/>
        <w:rPr>
          <w:rFonts w:eastAsia="MS Mincho"/>
          <w:kern w:val="0"/>
          <w:szCs w:val="24"/>
          <w:lang w:eastAsia="it-IT"/>
        </w:rPr>
      </w:pPr>
    </w:p>
    <w:p w:rsidR="005B458F" w:rsidRPr="00F9669F" w:rsidRDefault="005B458F" w:rsidP="005B458F">
      <w:pPr>
        <w:suppressAutoHyphens w:val="0"/>
        <w:spacing w:line="240" w:lineRule="auto"/>
        <w:rPr>
          <w:rFonts w:eastAsia="MS Mincho"/>
          <w:kern w:val="0"/>
          <w:szCs w:val="22"/>
          <w:lang w:eastAsia="it-IT"/>
        </w:rPr>
      </w:pPr>
      <w:r w:rsidRPr="00F9669F">
        <w:rPr>
          <w:rFonts w:eastAsia="MS Mincho"/>
          <w:kern w:val="0"/>
          <w:szCs w:val="22"/>
          <w:lang w:eastAsia="it-IT"/>
        </w:rPr>
        <w:t>Garanzia fideiussoria rilasciata a fronte di richiesta di erogazioni a titolo di anticipazione relative all’operazione. contraddistinta dal CUP________________________________ e dal CLP_________________</w:t>
      </w:r>
    </w:p>
    <w:p w:rsidR="005B458F" w:rsidRPr="00F9669F" w:rsidRDefault="005B458F" w:rsidP="005B458F">
      <w:pPr>
        <w:suppressAutoHyphens w:val="0"/>
        <w:spacing w:line="240" w:lineRule="auto"/>
        <w:rPr>
          <w:rFonts w:eastAsia="MS Mincho"/>
          <w:kern w:val="0"/>
          <w:szCs w:val="22"/>
          <w:lang w:eastAsia="it-IT"/>
        </w:rPr>
      </w:pPr>
      <w:r w:rsidRPr="00F9669F">
        <w:rPr>
          <w:rFonts w:eastAsia="MS Mincho"/>
          <w:kern w:val="0"/>
          <w:szCs w:val="22"/>
          <w:lang w:eastAsia="it-IT"/>
        </w:rPr>
        <w:t xml:space="preserve">Premesso che: </w:t>
      </w:r>
    </w:p>
    <w:p w:rsidR="005B458F" w:rsidRPr="00545BB1" w:rsidRDefault="005B458F" w:rsidP="00E1511B">
      <w:pPr>
        <w:numPr>
          <w:ilvl w:val="0"/>
          <w:numId w:val="12"/>
        </w:numPr>
        <w:suppressAutoHyphens w:val="0"/>
        <w:spacing w:line="240" w:lineRule="auto"/>
        <w:contextualSpacing/>
        <w:rPr>
          <w:rFonts w:eastAsia="MS Mincho"/>
          <w:kern w:val="0"/>
          <w:szCs w:val="24"/>
          <w:lang w:eastAsia="it-IT"/>
        </w:rPr>
      </w:pPr>
      <w:r w:rsidRPr="00F9669F">
        <w:rPr>
          <w:rFonts w:eastAsia="MS Mincho"/>
          <w:kern w:val="0"/>
          <w:szCs w:val="24"/>
          <w:lang w:eastAsia="it-IT"/>
        </w:rPr>
        <w:t>Con determinazione ___/_____ del _____è stato approvato l’Avviso “</w:t>
      </w:r>
      <w:r w:rsidRPr="00F9669F">
        <w:rPr>
          <w:rFonts w:eastAsia="MS Mincho"/>
          <w:kern w:val="0"/>
          <w:szCs w:val="22"/>
          <w:lang w:eastAsia="it-IT"/>
        </w:rPr>
        <w:t xml:space="preserve">Misure integrate tra sviluppo locale partecipativo e occupazione nell’ambito della  Green &amp; Blue </w:t>
      </w:r>
      <w:r w:rsidRPr="00545BB1">
        <w:rPr>
          <w:rFonts w:eastAsia="MS Mincho"/>
          <w:kern w:val="0"/>
          <w:szCs w:val="22"/>
          <w:lang w:eastAsia="it-IT"/>
        </w:rPr>
        <w:t>economy</w:t>
      </w:r>
      <w:r w:rsidRPr="00545BB1" w:rsidDel="00CA18C0">
        <w:rPr>
          <w:rFonts w:eastAsia="MS Mincho"/>
          <w:kern w:val="0"/>
          <w:szCs w:val="24"/>
          <w:lang w:eastAsia="it-IT"/>
        </w:rPr>
        <w:t xml:space="preserve"> </w:t>
      </w:r>
      <w:r w:rsidR="00545BB1" w:rsidRPr="00545BB1">
        <w:rPr>
          <w:rFonts w:eastAsia="MS Mincho"/>
          <w:kern w:val="0"/>
          <w:szCs w:val="22"/>
          <w:lang w:eastAsia="it-IT"/>
        </w:rPr>
        <w:t>– Linee di sviluppo progettuale 2 e 3</w:t>
      </w:r>
      <w:r w:rsidRPr="00545BB1">
        <w:rPr>
          <w:rFonts w:eastAsia="MS Mincho"/>
          <w:kern w:val="0"/>
          <w:szCs w:val="24"/>
          <w:lang w:eastAsia="it-IT"/>
        </w:rPr>
        <w:t>”;</w:t>
      </w:r>
    </w:p>
    <w:p w:rsidR="005B458F" w:rsidRPr="00F9669F" w:rsidRDefault="005B458F" w:rsidP="00E1511B">
      <w:pPr>
        <w:numPr>
          <w:ilvl w:val="0"/>
          <w:numId w:val="12"/>
        </w:numPr>
        <w:suppressAutoHyphens w:val="0"/>
        <w:spacing w:line="240" w:lineRule="auto"/>
        <w:contextualSpacing/>
        <w:rPr>
          <w:rFonts w:eastAsia="MS Mincho"/>
          <w:kern w:val="0"/>
          <w:szCs w:val="22"/>
          <w:lang w:eastAsia="it-IT"/>
        </w:rPr>
      </w:pPr>
      <w:r w:rsidRPr="00F9669F">
        <w:rPr>
          <w:rFonts w:eastAsia="MS Mincho"/>
          <w:kern w:val="0"/>
          <w:szCs w:val="22"/>
          <w:lang w:eastAsia="it-IT"/>
        </w:rPr>
        <w:t>Con determinazione ___ /____ del __________ è stata ammessa la proposta progettuale presentata dal Raggruppamento Strategico Territoriale</w:t>
      </w:r>
    </w:p>
    <w:p w:rsidR="005B458F" w:rsidRPr="00F9669F" w:rsidRDefault="005B458F" w:rsidP="00E1511B">
      <w:pPr>
        <w:numPr>
          <w:ilvl w:val="0"/>
          <w:numId w:val="13"/>
        </w:numPr>
        <w:suppressAutoHyphens w:val="0"/>
        <w:spacing w:line="240" w:lineRule="auto"/>
        <w:contextualSpacing/>
        <w:rPr>
          <w:rFonts w:eastAsia="MS Mincho"/>
          <w:kern w:val="0"/>
          <w:szCs w:val="22"/>
          <w:lang w:eastAsia="it-IT"/>
        </w:rPr>
      </w:pPr>
      <w:r w:rsidRPr="00F9669F">
        <w:rPr>
          <w:rFonts w:eastAsia="MS Mincho"/>
          <w:kern w:val="0"/>
          <w:szCs w:val="22"/>
          <w:lang w:eastAsia="it-IT"/>
        </w:rPr>
        <w:t>con Convenzione n.________ del</w:t>
      </w:r>
      <w:r w:rsidR="007239A4" w:rsidRPr="00F9669F">
        <w:rPr>
          <w:rFonts w:eastAsia="MS Mincho"/>
          <w:kern w:val="0"/>
          <w:szCs w:val="22"/>
          <w:lang w:eastAsia="it-IT"/>
        </w:rPr>
        <w:t xml:space="preserve"> </w:t>
      </w:r>
      <w:r w:rsidRPr="00F9669F">
        <w:rPr>
          <w:rFonts w:eastAsia="MS Mincho"/>
          <w:kern w:val="0"/>
          <w:szCs w:val="22"/>
          <w:lang w:eastAsia="it-IT"/>
        </w:rPr>
        <w:t>_______________è stato concesso al Beneficiario________________</w:t>
      </w:r>
      <w:r w:rsidR="007239A4" w:rsidRPr="00F9669F">
        <w:rPr>
          <w:rFonts w:eastAsia="MS Mincho"/>
          <w:kern w:val="0"/>
          <w:szCs w:val="22"/>
          <w:lang w:eastAsia="it-IT"/>
        </w:rPr>
        <w:t>, con sede legale in___________,</w:t>
      </w:r>
      <w:r w:rsidRPr="00F9669F">
        <w:rPr>
          <w:rFonts w:eastAsia="MS Mincho"/>
          <w:kern w:val="0"/>
          <w:szCs w:val="22"/>
          <w:lang w:eastAsia="it-IT"/>
        </w:rPr>
        <w:t xml:space="preserve"> </w:t>
      </w:r>
      <w:r w:rsidR="007239A4" w:rsidRPr="00F9669F">
        <w:rPr>
          <w:rFonts w:eastAsia="MS Mincho"/>
          <w:kern w:val="0"/>
          <w:szCs w:val="22"/>
          <w:lang w:eastAsia="it-IT"/>
        </w:rPr>
        <w:t>v</w:t>
      </w:r>
      <w:r w:rsidRPr="00F9669F">
        <w:rPr>
          <w:rFonts w:eastAsia="MS Mincho"/>
          <w:kern w:val="0"/>
          <w:szCs w:val="22"/>
          <w:lang w:eastAsia="it-IT"/>
        </w:rPr>
        <w:t>ia</w:t>
      </w:r>
      <w:r w:rsidR="007239A4" w:rsidRPr="00F9669F">
        <w:rPr>
          <w:rFonts w:eastAsia="MS Mincho"/>
          <w:kern w:val="0"/>
          <w:szCs w:val="22"/>
          <w:lang w:eastAsia="it-IT"/>
        </w:rPr>
        <w:t xml:space="preserve"> </w:t>
      </w:r>
      <w:r w:rsidRPr="00F9669F">
        <w:rPr>
          <w:rFonts w:eastAsia="MS Mincho"/>
          <w:kern w:val="0"/>
          <w:szCs w:val="22"/>
          <w:lang w:eastAsia="it-IT"/>
        </w:rPr>
        <w:t>___________C.F___________ (di seguito Beneficiario) un finanziamento pubblico pari ad Euro _____,00 (________________________/00) per la realizzazione dell’operazione contraddistinta dal CUP</w:t>
      </w:r>
      <w:r w:rsidRPr="00F9669F">
        <w:rPr>
          <w:rFonts w:eastAsia="MS Mincho"/>
          <w:kern w:val="0"/>
          <w:szCs w:val="22"/>
          <w:vertAlign w:val="superscript"/>
          <w:lang w:eastAsia="it-IT"/>
        </w:rPr>
        <w:footnoteReference w:id="1"/>
      </w:r>
      <w:r w:rsidRPr="00F9669F">
        <w:rPr>
          <w:rFonts w:eastAsia="MS Mincho"/>
          <w:kern w:val="0"/>
          <w:szCs w:val="22"/>
          <w:lang w:eastAsia="it-IT"/>
        </w:rPr>
        <w:t>________________________________ e dal CLP</w:t>
      </w:r>
      <w:r w:rsidRPr="00F9669F">
        <w:rPr>
          <w:rFonts w:eastAsia="MS Mincho"/>
          <w:kern w:val="0"/>
          <w:szCs w:val="22"/>
          <w:vertAlign w:val="superscript"/>
          <w:lang w:eastAsia="it-IT"/>
        </w:rPr>
        <w:footnoteReference w:id="2"/>
      </w:r>
      <w:r w:rsidRPr="00F9669F">
        <w:rPr>
          <w:rFonts w:eastAsia="MS Mincho"/>
          <w:kern w:val="0"/>
          <w:szCs w:val="22"/>
          <w:lang w:eastAsia="it-IT"/>
        </w:rPr>
        <w:t>_________________</w:t>
      </w:r>
    </w:p>
    <w:p w:rsidR="005B458F" w:rsidRPr="00F9669F" w:rsidRDefault="005B458F" w:rsidP="00E1511B">
      <w:pPr>
        <w:numPr>
          <w:ilvl w:val="0"/>
          <w:numId w:val="17"/>
        </w:numPr>
        <w:suppressAutoHyphens w:val="0"/>
        <w:spacing w:line="240" w:lineRule="auto"/>
        <w:contextualSpacing/>
        <w:rPr>
          <w:rFonts w:eastAsia="MS Mincho"/>
          <w:kern w:val="0"/>
          <w:szCs w:val="22"/>
          <w:lang w:eastAsia="it-IT"/>
        </w:rPr>
      </w:pPr>
      <w:r w:rsidRPr="00F9669F">
        <w:rPr>
          <w:rFonts w:eastAsia="MS Mincho"/>
          <w:kern w:val="0"/>
          <w:szCs w:val="22"/>
          <w:lang w:eastAsia="it-IT"/>
        </w:rPr>
        <w:t xml:space="preserve">alla garanzia a favore della Regione Autonoma della Sardegna di cui al presente atto, si applica la normativa prevista dalla L. 348/1982 del D. Lgs. 141/2010 e ss.mm. ii. </w:t>
      </w:r>
    </w:p>
    <w:p w:rsidR="005B458F" w:rsidRPr="00F9669F" w:rsidRDefault="005B458F" w:rsidP="00E1511B">
      <w:pPr>
        <w:numPr>
          <w:ilvl w:val="0"/>
          <w:numId w:val="17"/>
        </w:numPr>
        <w:suppressAutoHyphens w:val="0"/>
        <w:spacing w:line="240" w:lineRule="auto"/>
        <w:contextualSpacing/>
        <w:rPr>
          <w:rFonts w:eastAsia="MS Mincho"/>
          <w:kern w:val="0"/>
          <w:szCs w:val="22"/>
          <w:lang w:eastAsia="it-IT"/>
        </w:rPr>
      </w:pPr>
      <w:r w:rsidRPr="00F9669F">
        <w:rPr>
          <w:rFonts w:eastAsia="MS Mincho"/>
          <w:kern w:val="0"/>
          <w:szCs w:val="22"/>
          <w:lang w:eastAsia="it-IT"/>
        </w:rPr>
        <w:t>Il Beneficiario __________________ (ragione sociale del soggetto beneficiario del finanziamento) è tenuto, in forza dell’art. 56 comma 2 della L. n.52 del 1996, a presentare, a favore della Regione Autonoma della Sardegna, garanzia fideiussoria, a garanzia dell’intero finanziamento pubblico assegnato, per un massimale di polizza pari al …..% del finanziamento pubblico, salvo quanto più avanti specificato nelle “</w:t>
      </w:r>
      <w:r w:rsidRPr="00F9669F">
        <w:rPr>
          <w:rFonts w:eastAsia="MS Mincho"/>
          <w:i/>
          <w:kern w:val="0"/>
          <w:szCs w:val="22"/>
          <w:lang w:eastAsia="it-IT"/>
        </w:rPr>
        <w:t>Condizioni che regolano il rapporto tra il garante  e l’amministrazione</w:t>
      </w:r>
      <w:r w:rsidRPr="00F9669F">
        <w:rPr>
          <w:rFonts w:eastAsia="MS Mincho"/>
          <w:kern w:val="0"/>
          <w:szCs w:val="22"/>
          <w:lang w:eastAsia="it-IT"/>
        </w:rPr>
        <w:t>”. ;</w:t>
      </w:r>
    </w:p>
    <w:p w:rsidR="005B458F" w:rsidRPr="00F9669F" w:rsidRDefault="005B458F" w:rsidP="005B458F">
      <w:pPr>
        <w:suppressAutoHyphens w:val="0"/>
        <w:spacing w:line="240" w:lineRule="auto"/>
        <w:rPr>
          <w:rFonts w:eastAsia="MS Mincho"/>
          <w:kern w:val="0"/>
          <w:szCs w:val="22"/>
          <w:lang w:eastAsia="it-IT"/>
        </w:rPr>
      </w:pPr>
    </w:p>
    <w:p w:rsidR="005B458F" w:rsidRPr="00F9669F" w:rsidRDefault="005B458F" w:rsidP="005B458F">
      <w:pPr>
        <w:suppressAutoHyphens w:val="0"/>
        <w:spacing w:line="240" w:lineRule="auto"/>
        <w:rPr>
          <w:rFonts w:eastAsia="MS Mincho"/>
          <w:kern w:val="0"/>
          <w:szCs w:val="22"/>
          <w:lang w:eastAsia="it-IT"/>
        </w:rPr>
      </w:pPr>
      <w:r w:rsidRPr="00F9669F">
        <w:rPr>
          <w:rFonts w:eastAsia="MS Mincho"/>
          <w:kern w:val="0"/>
          <w:szCs w:val="22"/>
          <w:lang w:eastAsia="it-IT"/>
        </w:rPr>
        <w:t>Tutto ciò premesso:</w:t>
      </w:r>
    </w:p>
    <w:p w:rsidR="005B458F" w:rsidRPr="005B458F" w:rsidRDefault="005B458F" w:rsidP="005B458F">
      <w:pPr>
        <w:suppressAutoHyphens w:val="0"/>
        <w:spacing w:line="240" w:lineRule="auto"/>
        <w:rPr>
          <w:rFonts w:eastAsia="MS Mincho"/>
          <w:color w:val="404040"/>
          <w:kern w:val="0"/>
          <w:szCs w:val="22"/>
          <w:lang w:eastAsia="it-IT"/>
        </w:rPr>
      </w:pPr>
    </w:p>
    <w:p w:rsidR="005B458F" w:rsidRPr="005B458F" w:rsidRDefault="005B458F" w:rsidP="005B458F">
      <w:pPr>
        <w:suppressAutoHyphens w:val="0"/>
        <w:spacing w:line="240" w:lineRule="auto"/>
        <w:rPr>
          <w:rFonts w:eastAsia="MS Mincho"/>
          <w:color w:val="404040"/>
          <w:kern w:val="0"/>
          <w:szCs w:val="22"/>
          <w:lang w:eastAsia="it-IT"/>
        </w:rPr>
      </w:pPr>
    </w:p>
    <w:p w:rsidR="005B458F" w:rsidRPr="005B458F" w:rsidRDefault="005B458F" w:rsidP="005B458F">
      <w:pPr>
        <w:suppressAutoHyphens w:val="0"/>
        <w:spacing w:line="240" w:lineRule="auto"/>
        <w:rPr>
          <w:rFonts w:eastAsia="MS Mincho"/>
          <w:color w:val="404040"/>
          <w:kern w:val="0"/>
          <w:szCs w:val="22"/>
          <w:lang w:eastAsia="it-IT"/>
        </w:rPr>
      </w:pPr>
      <w:r w:rsidRPr="005B458F">
        <w:rPr>
          <w:rFonts w:eastAsia="MS Mincho"/>
          <w:color w:val="404040"/>
          <w:kern w:val="0"/>
          <w:szCs w:val="22"/>
          <w:lang w:eastAsia="it-IT"/>
        </w:rPr>
        <w:t>che forma parte integrante e sostanziale del presente atto</w:t>
      </w:r>
    </w:p>
    <w:p w:rsidR="005B458F" w:rsidRPr="005B458F" w:rsidRDefault="005B458F" w:rsidP="005B458F">
      <w:pPr>
        <w:suppressAutoHyphens w:val="0"/>
        <w:spacing w:line="240" w:lineRule="auto"/>
        <w:rPr>
          <w:rFonts w:eastAsia="MS Mincho"/>
          <w:color w:val="404040"/>
          <w:kern w:val="0"/>
          <w:szCs w:val="22"/>
          <w:lang w:eastAsia="it-IT"/>
        </w:rPr>
      </w:pPr>
    </w:p>
    <w:tbl>
      <w:tblPr>
        <w:tblStyle w:val="Tabellagriglia3-colore5151"/>
        <w:tblW w:w="4961" w:type="pct"/>
        <w:tblLayout w:type="fixed"/>
        <w:tblLook w:val="04A0" w:firstRow="1" w:lastRow="0" w:firstColumn="1" w:lastColumn="0" w:noHBand="0" w:noVBand="1"/>
      </w:tblPr>
      <w:tblGrid>
        <w:gridCol w:w="1622"/>
        <w:gridCol w:w="2567"/>
        <w:gridCol w:w="735"/>
        <w:gridCol w:w="2839"/>
        <w:gridCol w:w="1150"/>
        <w:gridCol w:w="864"/>
      </w:tblGrid>
      <w:tr w:rsidR="005B458F" w:rsidRPr="005B458F" w:rsidTr="005B458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6"/>
          </w:tcPr>
          <w:p w:rsidR="005B458F" w:rsidRPr="005B458F" w:rsidRDefault="005B458F" w:rsidP="005B458F">
            <w:pPr>
              <w:suppressAutoHyphens w:val="0"/>
              <w:spacing w:line="240" w:lineRule="auto"/>
              <w:rPr>
                <w:rFonts w:eastAsia="MS Mincho"/>
                <w:color w:val="404040"/>
                <w:kern w:val="0"/>
                <w:szCs w:val="22"/>
                <w:lang w:eastAsia="it-IT"/>
              </w:rPr>
            </w:pPr>
            <w:r w:rsidRPr="005B458F">
              <w:rPr>
                <w:rFonts w:eastAsia="MS Mincho"/>
                <w:color w:val="404040"/>
                <w:kern w:val="0"/>
                <w:szCs w:val="22"/>
                <w:lang w:eastAsia="it-IT"/>
              </w:rPr>
              <w:t>_l_      sottoscritt__</w:t>
            </w:r>
          </w:p>
        </w:tc>
      </w:tr>
      <w:tr w:rsidR="005B458F" w:rsidRPr="005B458F" w:rsidTr="005B45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pct"/>
            <w:vMerge w:val="restart"/>
          </w:tcPr>
          <w:p w:rsidR="005B458F" w:rsidRPr="005B458F" w:rsidRDefault="005B458F" w:rsidP="005B458F">
            <w:pPr>
              <w:suppressAutoHyphens w:val="0"/>
              <w:spacing w:line="240" w:lineRule="auto"/>
              <w:rPr>
                <w:rFonts w:eastAsia="MS Mincho"/>
                <w:color w:val="404040"/>
                <w:kern w:val="0"/>
                <w:szCs w:val="22"/>
                <w:lang w:eastAsia="it-IT"/>
              </w:rPr>
            </w:pPr>
            <w:r w:rsidRPr="005B458F">
              <w:rPr>
                <w:rFonts w:eastAsia="MS Mincho"/>
                <w:color w:val="404040"/>
                <w:kern w:val="0"/>
                <w:szCs w:val="22"/>
                <w:lang w:eastAsia="it-IT"/>
              </w:rPr>
              <w:t>Dati identificativi della persona fisica rappresentante del garante</w:t>
            </w:r>
          </w:p>
        </w:tc>
        <w:tc>
          <w:tcPr>
            <w:tcW w:w="1689" w:type="pct"/>
            <w:gridSpan w:val="2"/>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Cognome</w:t>
            </w:r>
          </w:p>
        </w:tc>
        <w:tc>
          <w:tcPr>
            <w:tcW w:w="2482" w:type="pct"/>
            <w:gridSpan w:val="3"/>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Nome</w:t>
            </w:r>
          </w:p>
        </w:tc>
      </w:tr>
      <w:tr w:rsidR="005B458F" w:rsidRPr="005B458F" w:rsidTr="005B458F">
        <w:tc>
          <w:tcPr>
            <w:cnfStyle w:val="001000000000" w:firstRow="0" w:lastRow="0" w:firstColumn="1" w:lastColumn="0" w:oddVBand="0" w:evenVBand="0" w:oddHBand="0" w:evenHBand="0" w:firstRowFirstColumn="0" w:firstRowLastColumn="0" w:lastRowFirstColumn="0" w:lastRowLastColumn="0"/>
            <w:tcW w:w="829" w:type="pct"/>
            <w:vMerge/>
          </w:tcPr>
          <w:p w:rsidR="005B458F" w:rsidRPr="005B458F" w:rsidRDefault="005B458F" w:rsidP="005B458F">
            <w:pPr>
              <w:suppressAutoHyphens w:val="0"/>
              <w:spacing w:line="240" w:lineRule="auto"/>
              <w:rPr>
                <w:rFonts w:eastAsia="MS Mincho"/>
                <w:color w:val="404040"/>
                <w:kern w:val="0"/>
                <w:szCs w:val="22"/>
                <w:lang w:eastAsia="it-IT"/>
              </w:rPr>
            </w:pPr>
          </w:p>
        </w:tc>
        <w:tc>
          <w:tcPr>
            <w:tcW w:w="1689" w:type="pct"/>
            <w:gridSpan w:val="2"/>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2482" w:type="pct"/>
            <w:gridSpan w:val="3"/>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r>
      <w:tr w:rsidR="005B458F" w:rsidRPr="005B458F" w:rsidTr="005B45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pct"/>
            <w:vMerge/>
          </w:tcPr>
          <w:p w:rsidR="005B458F" w:rsidRPr="005B458F" w:rsidRDefault="005B458F" w:rsidP="005B458F">
            <w:pPr>
              <w:suppressAutoHyphens w:val="0"/>
              <w:spacing w:line="240" w:lineRule="auto"/>
              <w:rPr>
                <w:rFonts w:eastAsia="MS Mincho"/>
                <w:color w:val="404040"/>
                <w:kern w:val="0"/>
                <w:szCs w:val="22"/>
                <w:lang w:eastAsia="it-IT"/>
              </w:rPr>
            </w:pPr>
          </w:p>
        </w:tc>
        <w:tc>
          <w:tcPr>
            <w:tcW w:w="1689" w:type="pct"/>
            <w:gridSpan w:val="2"/>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Codice fiscale</w:t>
            </w:r>
          </w:p>
        </w:tc>
        <w:tc>
          <w:tcPr>
            <w:tcW w:w="2482" w:type="pct"/>
            <w:gridSpan w:val="3"/>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Natura della carica (specificare)</w:t>
            </w:r>
          </w:p>
        </w:tc>
      </w:tr>
      <w:tr w:rsidR="005B458F" w:rsidRPr="005B458F" w:rsidTr="005B458F">
        <w:trPr>
          <w:trHeight w:val="247"/>
        </w:trPr>
        <w:tc>
          <w:tcPr>
            <w:cnfStyle w:val="001000000000" w:firstRow="0" w:lastRow="0" w:firstColumn="1" w:lastColumn="0" w:oddVBand="0" w:evenVBand="0" w:oddHBand="0" w:evenHBand="0" w:firstRowFirstColumn="0" w:firstRowLastColumn="0" w:lastRowFirstColumn="0" w:lastRowLastColumn="0"/>
            <w:tcW w:w="829" w:type="pct"/>
            <w:vMerge/>
          </w:tcPr>
          <w:p w:rsidR="005B458F" w:rsidRPr="005B458F" w:rsidRDefault="005B458F" w:rsidP="005B458F">
            <w:pPr>
              <w:suppressAutoHyphens w:val="0"/>
              <w:spacing w:line="240" w:lineRule="auto"/>
              <w:rPr>
                <w:rFonts w:eastAsia="MS Mincho"/>
                <w:color w:val="404040"/>
                <w:kern w:val="0"/>
                <w:szCs w:val="22"/>
                <w:lang w:eastAsia="it-IT"/>
              </w:rPr>
            </w:pPr>
          </w:p>
        </w:tc>
        <w:tc>
          <w:tcPr>
            <w:tcW w:w="1689" w:type="pct"/>
            <w:gridSpan w:val="2"/>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2482" w:type="pct"/>
            <w:gridSpan w:val="3"/>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lang w:eastAsia="it-IT"/>
              </w:rPr>
              <w:sym w:font="Wingdings" w:char="F0A8"/>
            </w:r>
            <w:r w:rsidRPr="005B458F">
              <w:rPr>
                <w:rFonts w:eastAsia="MS Mincho"/>
                <w:color w:val="404040"/>
                <w:kern w:val="0"/>
                <w:szCs w:val="22"/>
                <w:lang w:eastAsia="it-IT"/>
              </w:rPr>
              <w:t xml:space="preserve"> legale rappresentante </w:t>
            </w:r>
          </w:p>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lang w:eastAsia="it-IT"/>
              </w:rPr>
              <w:sym w:font="Wingdings" w:char="F0A8"/>
            </w:r>
            <w:r w:rsidRPr="005B458F">
              <w:rPr>
                <w:rFonts w:eastAsia="MS Mincho"/>
                <w:color w:val="404040"/>
                <w:kern w:val="0"/>
                <w:szCs w:val="22"/>
                <w:lang w:eastAsia="it-IT"/>
              </w:rPr>
              <w:t xml:space="preserve"> procuratore speciale del legale rappresentante</w:t>
            </w:r>
          </w:p>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lang w:eastAsia="it-IT"/>
              </w:rPr>
              <w:sym w:font="Wingdings" w:char="F0A8"/>
            </w:r>
            <w:r w:rsidRPr="005B458F">
              <w:rPr>
                <w:rFonts w:eastAsia="MS Mincho"/>
                <w:color w:val="404040"/>
                <w:kern w:val="0"/>
                <w:szCs w:val="22"/>
                <w:lang w:eastAsia="it-IT"/>
              </w:rPr>
              <w:t xml:space="preserve"> altro (specificare)</w:t>
            </w:r>
          </w:p>
        </w:tc>
      </w:tr>
      <w:tr w:rsidR="005B458F" w:rsidRPr="005B458F" w:rsidTr="005B45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pct"/>
            <w:vMerge/>
          </w:tcPr>
          <w:p w:rsidR="005B458F" w:rsidRPr="005B458F" w:rsidRDefault="005B458F" w:rsidP="005B458F">
            <w:pPr>
              <w:suppressAutoHyphens w:val="0"/>
              <w:spacing w:line="240" w:lineRule="auto"/>
              <w:rPr>
                <w:rFonts w:eastAsia="MS Mincho"/>
                <w:color w:val="404040"/>
                <w:kern w:val="0"/>
                <w:szCs w:val="22"/>
                <w:lang w:eastAsia="it-IT"/>
              </w:rPr>
            </w:pPr>
          </w:p>
        </w:tc>
        <w:tc>
          <w:tcPr>
            <w:tcW w:w="1689" w:type="pct"/>
            <w:gridSpan w:val="2"/>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Luogo di nascita</w:t>
            </w:r>
          </w:p>
        </w:tc>
        <w:tc>
          <w:tcPr>
            <w:tcW w:w="2482" w:type="pct"/>
            <w:gridSpan w:val="3"/>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Data di nascita</w:t>
            </w:r>
          </w:p>
        </w:tc>
      </w:tr>
      <w:tr w:rsidR="005B458F" w:rsidRPr="005B458F" w:rsidTr="005B458F">
        <w:tc>
          <w:tcPr>
            <w:cnfStyle w:val="001000000000" w:firstRow="0" w:lastRow="0" w:firstColumn="1" w:lastColumn="0" w:oddVBand="0" w:evenVBand="0" w:oddHBand="0" w:evenHBand="0" w:firstRowFirstColumn="0" w:firstRowLastColumn="0" w:lastRowFirstColumn="0" w:lastRowLastColumn="0"/>
            <w:tcW w:w="829" w:type="pct"/>
            <w:vMerge/>
          </w:tcPr>
          <w:p w:rsidR="005B458F" w:rsidRPr="005B458F" w:rsidRDefault="005B458F" w:rsidP="005B458F">
            <w:pPr>
              <w:suppressAutoHyphens w:val="0"/>
              <w:spacing w:line="240" w:lineRule="auto"/>
              <w:rPr>
                <w:rFonts w:eastAsia="MS Mincho"/>
                <w:color w:val="404040"/>
                <w:kern w:val="0"/>
                <w:szCs w:val="22"/>
                <w:lang w:eastAsia="it-IT"/>
              </w:rPr>
            </w:pPr>
          </w:p>
        </w:tc>
        <w:tc>
          <w:tcPr>
            <w:tcW w:w="1689" w:type="pct"/>
            <w:gridSpan w:val="2"/>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2482" w:type="pct"/>
            <w:gridSpan w:val="3"/>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r>
      <w:tr w:rsidR="005B458F" w:rsidRPr="005B458F" w:rsidTr="005B45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pct"/>
            <w:vMerge/>
          </w:tcPr>
          <w:p w:rsidR="005B458F" w:rsidRPr="005B458F" w:rsidRDefault="005B458F" w:rsidP="005B458F">
            <w:pPr>
              <w:suppressAutoHyphens w:val="0"/>
              <w:spacing w:line="240" w:lineRule="auto"/>
              <w:rPr>
                <w:rFonts w:eastAsia="MS Mincho"/>
                <w:color w:val="404040"/>
                <w:kern w:val="0"/>
                <w:szCs w:val="22"/>
                <w:lang w:eastAsia="it-IT"/>
              </w:rPr>
            </w:pPr>
          </w:p>
        </w:tc>
        <w:tc>
          <w:tcPr>
            <w:tcW w:w="1313" w:type="pct"/>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Telefono o cellulare</w:t>
            </w:r>
          </w:p>
        </w:tc>
        <w:tc>
          <w:tcPr>
            <w:tcW w:w="1828" w:type="pct"/>
            <w:gridSpan w:val="2"/>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 w:val="14"/>
                <w:szCs w:val="22"/>
                <w:lang w:eastAsia="it-IT"/>
              </w:rPr>
            </w:pPr>
            <w:r w:rsidRPr="005B458F">
              <w:rPr>
                <w:rFonts w:eastAsia="MS Mincho"/>
                <w:color w:val="404040"/>
                <w:kern w:val="0"/>
                <w:szCs w:val="22"/>
                <w:lang w:eastAsia="it-IT"/>
              </w:rPr>
              <w:t>Indirizzo di posta elettronica</w:t>
            </w:r>
          </w:p>
        </w:tc>
        <w:tc>
          <w:tcPr>
            <w:tcW w:w="1030" w:type="pct"/>
            <w:gridSpan w:val="2"/>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Sesso</w:t>
            </w:r>
          </w:p>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 w:val="14"/>
                <w:szCs w:val="22"/>
                <w:lang w:eastAsia="it-IT"/>
              </w:rPr>
            </w:pPr>
            <w:r w:rsidRPr="005B458F">
              <w:rPr>
                <w:rFonts w:eastAsia="MS Mincho"/>
                <w:color w:val="404040"/>
                <w:kern w:val="0"/>
                <w:szCs w:val="22"/>
                <w:lang w:eastAsia="it-IT"/>
              </w:rPr>
              <w:t>(barrare la relativa casella)</w:t>
            </w:r>
          </w:p>
        </w:tc>
      </w:tr>
      <w:tr w:rsidR="005B458F" w:rsidRPr="005B458F" w:rsidTr="005B458F">
        <w:tc>
          <w:tcPr>
            <w:cnfStyle w:val="001000000000" w:firstRow="0" w:lastRow="0" w:firstColumn="1" w:lastColumn="0" w:oddVBand="0" w:evenVBand="0" w:oddHBand="0" w:evenHBand="0" w:firstRowFirstColumn="0" w:firstRowLastColumn="0" w:lastRowFirstColumn="0" w:lastRowLastColumn="0"/>
            <w:tcW w:w="829" w:type="pct"/>
            <w:vMerge/>
          </w:tcPr>
          <w:p w:rsidR="005B458F" w:rsidRPr="005B458F" w:rsidRDefault="005B458F" w:rsidP="005B458F">
            <w:pPr>
              <w:suppressAutoHyphens w:val="0"/>
              <w:spacing w:line="240" w:lineRule="auto"/>
              <w:rPr>
                <w:rFonts w:eastAsia="MS Mincho"/>
                <w:color w:val="404040"/>
                <w:kern w:val="0"/>
                <w:szCs w:val="22"/>
                <w:lang w:eastAsia="it-IT"/>
              </w:rPr>
            </w:pPr>
          </w:p>
        </w:tc>
        <w:tc>
          <w:tcPr>
            <w:tcW w:w="1313" w:type="pct"/>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1828" w:type="pct"/>
            <w:gridSpan w:val="2"/>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588" w:type="pct"/>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 xml:space="preserve">M  </w:t>
            </w:r>
            <w:r w:rsidRPr="005B458F">
              <w:rPr>
                <w:rFonts w:eastAsia="MS Mincho"/>
                <w:color w:val="404040"/>
                <w:kern w:val="0"/>
                <w:lang w:eastAsia="it-IT"/>
              </w:rPr>
              <w:sym w:font="Wingdings" w:char="F071"/>
            </w:r>
          </w:p>
        </w:tc>
        <w:tc>
          <w:tcPr>
            <w:tcW w:w="442" w:type="pct"/>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 xml:space="preserve">F  </w:t>
            </w:r>
            <w:r w:rsidRPr="005B458F">
              <w:rPr>
                <w:rFonts w:eastAsia="MS Mincho"/>
                <w:color w:val="404040"/>
                <w:kern w:val="0"/>
                <w:lang w:eastAsia="it-IT"/>
              </w:rPr>
              <w:sym w:font="Wingdings" w:char="F071"/>
            </w:r>
          </w:p>
        </w:tc>
      </w:tr>
    </w:tbl>
    <w:p w:rsidR="005B458F" w:rsidRPr="005B458F" w:rsidRDefault="005B458F" w:rsidP="005B458F">
      <w:pPr>
        <w:suppressAutoHyphens w:val="0"/>
        <w:spacing w:line="240" w:lineRule="auto"/>
        <w:rPr>
          <w:rFonts w:eastAsia="MS Mincho"/>
          <w:color w:val="404040"/>
          <w:kern w:val="0"/>
          <w:szCs w:val="22"/>
          <w:lang w:eastAsia="it-IT"/>
        </w:rPr>
      </w:pPr>
    </w:p>
    <w:tbl>
      <w:tblPr>
        <w:tblStyle w:val="Tabellagriglia3-colore5151"/>
        <w:tblW w:w="4997" w:type="pct"/>
        <w:tblLook w:val="04A0" w:firstRow="1" w:lastRow="0" w:firstColumn="1" w:lastColumn="0" w:noHBand="0" w:noVBand="1"/>
      </w:tblPr>
      <w:tblGrid>
        <w:gridCol w:w="1621"/>
        <w:gridCol w:w="2602"/>
        <w:gridCol w:w="2813"/>
        <w:gridCol w:w="1408"/>
        <w:gridCol w:w="1404"/>
      </w:tblGrid>
      <w:tr w:rsidR="005B458F" w:rsidRPr="005B458F" w:rsidTr="005B458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5"/>
          </w:tcPr>
          <w:p w:rsidR="005B458F" w:rsidRPr="005B458F" w:rsidRDefault="005B458F" w:rsidP="005B458F">
            <w:pPr>
              <w:suppressAutoHyphens w:val="0"/>
              <w:spacing w:line="240" w:lineRule="auto"/>
              <w:rPr>
                <w:rFonts w:eastAsia="MS Mincho"/>
                <w:color w:val="404040"/>
                <w:kern w:val="0"/>
                <w:szCs w:val="22"/>
                <w:lang w:eastAsia="it-IT"/>
              </w:rPr>
            </w:pPr>
            <w:r w:rsidRPr="005B458F">
              <w:rPr>
                <w:rFonts w:eastAsia="MS Mincho"/>
                <w:color w:val="404040"/>
                <w:kern w:val="0"/>
                <w:szCs w:val="22"/>
                <w:lang w:eastAsia="it-IT"/>
              </w:rPr>
              <w:t>in nome e per conto del garante di seguito descritto</w:t>
            </w:r>
          </w:p>
        </w:tc>
      </w:tr>
      <w:tr w:rsidR="005B458F" w:rsidRPr="005B458F" w:rsidTr="005B45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3" w:type="pct"/>
            <w:vMerge w:val="restart"/>
          </w:tcPr>
          <w:p w:rsidR="005B458F" w:rsidRPr="005B458F" w:rsidRDefault="005B458F" w:rsidP="005B458F">
            <w:pPr>
              <w:suppressAutoHyphens w:val="0"/>
              <w:spacing w:line="240" w:lineRule="auto"/>
              <w:rPr>
                <w:rFonts w:eastAsia="MS Mincho"/>
                <w:color w:val="404040"/>
                <w:kern w:val="0"/>
                <w:szCs w:val="22"/>
                <w:lang w:eastAsia="it-IT"/>
              </w:rPr>
            </w:pPr>
            <w:r w:rsidRPr="005B458F">
              <w:rPr>
                <w:rFonts w:eastAsia="MS Mincho"/>
                <w:color w:val="404040"/>
                <w:kern w:val="0"/>
                <w:szCs w:val="22"/>
                <w:lang w:eastAsia="it-IT"/>
              </w:rPr>
              <w:t>Dati identificativi del garante</w:t>
            </w:r>
          </w:p>
        </w:tc>
        <w:tc>
          <w:tcPr>
            <w:tcW w:w="2749" w:type="pct"/>
            <w:gridSpan w:val="2"/>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 w:val="16"/>
                <w:szCs w:val="22"/>
                <w:lang w:eastAsia="it-IT"/>
              </w:rPr>
            </w:pPr>
            <w:r w:rsidRPr="005B458F">
              <w:rPr>
                <w:rFonts w:eastAsia="MS Mincho"/>
                <w:color w:val="404040"/>
                <w:kern w:val="0"/>
                <w:szCs w:val="22"/>
                <w:lang w:eastAsia="it-IT"/>
              </w:rPr>
              <w:t>Denominazione</w:t>
            </w:r>
          </w:p>
        </w:tc>
        <w:tc>
          <w:tcPr>
            <w:tcW w:w="1428" w:type="pct"/>
            <w:gridSpan w:val="2"/>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Codice Fiscale</w:t>
            </w:r>
          </w:p>
        </w:tc>
      </w:tr>
      <w:tr w:rsidR="005B458F" w:rsidRPr="005B458F" w:rsidTr="005B458F">
        <w:tc>
          <w:tcPr>
            <w:cnfStyle w:val="001000000000" w:firstRow="0" w:lastRow="0" w:firstColumn="1" w:lastColumn="0" w:oddVBand="0" w:evenVBand="0" w:oddHBand="0" w:evenHBand="0" w:firstRowFirstColumn="0" w:firstRowLastColumn="0" w:lastRowFirstColumn="0" w:lastRowLastColumn="0"/>
            <w:tcW w:w="823" w:type="pct"/>
            <w:vMerge/>
          </w:tcPr>
          <w:p w:rsidR="005B458F" w:rsidRPr="005B458F" w:rsidRDefault="005B458F" w:rsidP="005B458F">
            <w:pPr>
              <w:suppressAutoHyphens w:val="0"/>
              <w:spacing w:line="240" w:lineRule="auto"/>
              <w:rPr>
                <w:rFonts w:eastAsia="MS Mincho"/>
                <w:color w:val="404040"/>
                <w:kern w:val="0"/>
                <w:szCs w:val="22"/>
                <w:lang w:eastAsia="it-IT"/>
              </w:rPr>
            </w:pPr>
          </w:p>
        </w:tc>
        <w:tc>
          <w:tcPr>
            <w:tcW w:w="2749" w:type="pct"/>
            <w:gridSpan w:val="2"/>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1428" w:type="pct"/>
            <w:gridSpan w:val="2"/>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r>
      <w:tr w:rsidR="005B458F" w:rsidRPr="005B458F" w:rsidTr="005B45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3" w:type="pct"/>
            <w:vMerge/>
          </w:tcPr>
          <w:p w:rsidR="005B458F" w:rsidRPr="005B458F" w:rsidRDefault="005B458F" w:rsidP="005B458F">
            <w:pPr>
              <w:suppressAutoHyphens w:val="0"/>
              <w:spacing w:line="240" w:lineRule="auto"/>
              <w:rPr>
                <w:rFonts w:eastAsia="MS Mincho"/>
                <w:color w:val="404040"/>
                <w:kern w:val="0"/>
                <w:szCs w:val="22"/>
                <w:lang w:eastAsia="it-IT"/>
              </w:rPr>
            </w:pPr>
          </w:p>
        </w:tc>
        <w:tc>
          <w:tcPr>
            <w:tcW w:w="2749" w:type="pct"/>
            <w:gridSpan w:val="2"/>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Comune</w:t>
            </w:r>
          </w:p>
        </w:tc>
        <w:tc>
          <w:tcPr>
            <w:tcW w:w="715" w:type="pct"/>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C.a.p.</w:t>
            </w:r>
          </w:p>
        </w:tc>
        <w:tc>
          <w:tcPr>
            <w:tcW w:w="713" w:type="pct"/>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Provincia (sigla)</w:t>
            </w:r>
          </w:p>
        </w:tc>
      </w:tr>
      <w:tr w:rsidR="005B458F" w:rsidRPr="005B458F" w:rsidTr="00627A45">
        <w:tc>
          <w:tcPr>
            <w:cnfStyle w:val="001000000000" w:firstRow="0" w:lastRow="0" w:firstColumn="1" w:lastColumn="0" w:oddVBand="0" w:evenVBand="0" w:oddHBand="0" w:evenHBand="0" w:firstRowFirstColumn="0" w:firstRowLastColumn="0" w:lastRowFirstColumn="0" w:lastRowLastColumn="0"/>
            <w:tcW w:w="823" w:type="pct"/>
            <w:vMerge/>
          </w:tcPr>
          <w:p w:rsidR="005B458F" w:rsidRPr="005B458F" w:rsidRDefault="005B458F" w:rsidP="005B458F">
            <w:pPr>
              <w:suppressAutoHyphens w:val="0"/>
              <w:spacing w:line="240" w:lineRule="auto"/>
              <w:rPr>
                <w:rFonts w:eastAsia="MS Mincho"/>
                <w:color w:val="404040"/>
                <w:kern w:val="0"/>
                <w:szCs w:val="22"/>
                <w:lang w:eastAsia="it-IT"/>
              </w:rPr>
            </w:pPr>
          </w:p>
        </w:tc>
        <w:tc>
          <w:tcPr>
            <w:tcW w:w="2749" w:type="pct"/>
            <w:gridSpan w:val="2"/>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715" w:type="pct"/>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713" w:type="pct"/>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r>
      <w:tr w:rsidR="005B458F" w:rsidRPr="005B458F" w:rsidTr="00627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3" w:type="pct"/>
            <w:tcBorders>
              <w:top w:val="nil"/>
            </w:tcBorders>
          </w:tcPr>
          <w:p w:rsidR="005B458F" w:rsidRPr="005B458F" w:rsidRDefault="005B458F" w:rsidP="005B458F">
            <w:pPr>
              <w:suppressAutoHyphens w:val="0"/>
              <w:spacing w:line="240" w:lineRule="auto"/>
              <w:rPr>
                <w:rFonts w:eastAsia="MS Mincho"/>
                <w:color w:val="404040"/>
                <w:kern w:val="0"/>
                <w:szCs w:val="22"/>
                <w:lang w:eastAsia="it-IT"/>
              </w:rPr>
            </w:pPr>
          </w:p>
        </w:tc>
        <w:tc>
          <w:tcPr>
            <w:tcW w:w="1321" w:type="pct"/>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 xml:space="preserve">Frazione </w:t>
            </w:r>
          </w:p>
        </w:tc>
        <w:tc>
          <w:tcPr>
            <w:tcW w:w="2143" w:type="pct"/>
            <w:gridSpan w:val="2"/>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 xml:space="preserve">via </w:t>
            </w:r>
          </w:p>
        </w:tc>
        <w:tc>
          <w:tcPr>
            <w:tcW w:w="713" w:type="pct"/>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numero civico</w:t>
            </w:r>
          </w:p>
        </w:tc>
      </w:tr>
      <w:tr w:rsidR="005B458F" w:rsidRPr="005B458F" w:rsidTr="00627A45">
        <w:tc>
          <w:tcPr>
            <w:cnfStyle w:val="001000000000" w:firstRow="0" w:lastRow="0" w:firstColumn="1" w:lastColumn="0" w:oddVBand="0" w:evenVBand="0" w:oddHBand="0" w:evenHBand="0" w:firstRowFirstColumn="0" w:firstRowLastColumn="0" w:lastRowFirstColumn="0" w:lastRowLastColumn="0"/>
            <w:tcW w:w="823" w:type="pct"/>
            <w:tcBorders>
              <w:top w:val="nil"/>
            </w:tcBorders>
          </w:tcPr>
          <w:p w:rsidR="005B458F" w:rsidRPr="005B458F" w:rsidRDefault="005B458F" w:rsidP="005B458F">
            <w:pPr>
              <w:suppressAutoHyphens w:val="0"/>
              <w:spacing w:line="240" w:lineRule="auto"/>
              <w:rPr>
                <w:rFonts w:eastAsia="MS Mincho"/>
                <w:color w:val="404040"/>
                <w:kern w:val="0"/>
                <w:szCs w:val="22"/>
                <w:lang w:eastAsia="it-IT"/>
              </w:rPr>
            </w:pPr>
          </w:p>
        </w:tc>
        <w:tc>
          <w:tcPr>
            <w:tcW w:w="1321" w:type="pct"/>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2143" w:type="pct"/>
            <w:gridSpan w:val="2"/>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713" w:type="pct"/>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r>
      <w:tr w:rsidR="005B458F" w:rsidRPr="005B458F" w:rsidTr="00627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3" w:type="pct"/>
            <w:tcBorders>
              <w:top w:val="nil"/>
            </w:tcBorders>
          </w:tcPr>
          <w:p w:rsidR="005B458F" w:rsidRPr="005B458F" w:rsidRDefault="005B458F" w:rsidP="005B458F">
            <w:pPr>
              <w:suppressAutoHyphens w:val="0"/>
              <w:spacing w:line="240" w:lineRule="auto"/>
              <w:rPr>
                <w:rFonts w:eastAsia="MS Mincho"/>
                <w:color w:val="404040"/>
                <w:kern w:val="0"/>
                <w:szCs w:val="22"/>
                <w:lang w:eastAsia="it-IT"/>
              </w:rPr>
            </w:pPr>
          </w:p>
        </w:tc>
        <w:tc>
          <w:tcPr>
            <w:tcW w:w="1321" w:type="pct"/>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Telefono o cellulare</w:t>
            </w:r>
          </w:p>
        </w:tc>
        <w:tc>
          <w:tcPr>
            <w:tcW w:w="2143" w:type="pct"/>
            <w:gridSpan w:val="2"/>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Indirizzo di posta elettronica</w:t>
            </w:r>
          </w:p>
        </w:tc>
        <w:tc>
          <w:tcPr>
            <w:tcW w:w="713" w:type="pct"/>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fax</w:t>
            </w:r>
          </w:p>
        </w:tc>
      </w:tr>
      <w:tr w:rsidR="005B458F" w:rsidRPr="005B458F" w:rsidTr="00627A45">
        <w:tc>
          <w:tcPr>
            <w:cnfStyle w:val="001000000000" w:firstRow="0" w:lastRow="0" w:firstColumn="1" w:lastColumn="0" w:oddVBand="0" w:evenVBand="0" w:oddHBand="0" w:evenHBand="0" w:firstRowFirstColumn="0" w:firstRowLastColumn="0" w:lastRowFirstColumn="0" w:lastRowLastColumn="0"/>
            <w:tcW w:w="823" w:type="pct"/>
            <w:tcBorders>
              <w:top w:val="nil"/>
            </w:tcBorders>
          </w:tcPr>
          <w:p w:rsidR="005B458F" w:rsidRPr="005B458F" w:rsidRDefault="005B458F" w:rsidP="005B458F">
            <w:pPr>
              <w:suppressAutoHyphens w:val="0"/>
              <w:spacing w:line="240" w:lineRule="auto"/>
              <w:rPr>
                <w:rFonts w:eastAsia="MS Mincho"/>
                <w:color w:val="404040"/>
                <w:kern w:val="0"/>
                <w:szCs w:val="22"/>
                <w:lang w:eastAsia="it-IT"/>
              </w:rPr>
            </w:pPr>
          </w:p>
        </w:tc>
        <w:tc>
          <w:tcPr>
            <w:tcW w:w="1321" w:type="pct"/>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2143" w:type="pct"/>
            <w:gridSpan w:val="2"/>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713" w:type="pct"/>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r>
      <w:tr w:rsidR="005B458F" w:rsidRPr="005B458F" w:rsidTr="00627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3" w:type="pct"/>
            <w:tcBorders>
              <w:top w:val="nil"/>
            </w:tcBorders>
          </w:tcPr>
          <w:p w:rsidR="005B458F" w:rsidRPr="005B458F" w:rsidRDefault="005B458F" w:rsidP="005B458F">
            <w:pPr>
              <w:suppressAutoHyphens w:val="0"/>
              <w:spacing w:line="240" w:lineRule="auto"/>
              <w:rPr>
                <w:rFonts w:eastAsia="MS Mincho"/>
                <w:color w:val="404040"/>
                <w:kern w:val="0"/>
                <w:szCs w:val="22"/>
                <w:lang w:eastAsia="it-IT"/>
              </w:rPr>
            </w:pPr>
          </w:p>
        </w:tc>
        <w:tc>
          <w:tcPr>
            <w:tcW w:w="4177" w:type="pct"/>
            <w:gridSpan w:val="4"/>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 w:val="24"/>
                <w:szCs w:val="22"/>
                <w:lang w:eastAsia="it-IT"/>
              </w:rPr>
            </w:pPr>
            <w:r w:rsidRPr="005B458F">
              <w:rPr>
                <w:rFonts w:eastAsia="MS Mincho"/>
                <w:color w:val="404040"/>
                <w:kern w:val="0"/>
                <w:szCs w:val="22"/>
                <w:lang w:eastAsia="it-IT"/>
              </w:rPr>
              <w:t>Indirizzo di posta elettronica certificata</w:t>
            </w:r>
          </w:p>
        </w:tc>
      </w:tr>
      <w:tr w:rsidR="005B458F" w:rsidRPr="005B458F" w:rsidTr="00627A45">
        <w:trPr>
          <w:trHeight w:val="113"/>
        </w:trPr>
        <w:tc>
          <w:tcPr>
            <w:cnfStyle w:val="001000000000" w:firstRow="0" w:lastRow="0" w:firstColumn="1" w:lastColumn="0" w:oddVBand="0" w:evenVBand="0" w:oddHBand="0" w:evenHBand="0" w:firstRowFirstColumn="0" w:firstRowLastColumn="0" w:lastRowFirstColumn="0" w:lastRowLastColumn="0"/>
            <w:tcW w:w="823" w:type="pct"/>
            <w:tcBorders>
              <w:top w:val="nil"/>
            </w:tcBorders>
          </w:tcPr>
          <w:p w:rsidR="005B458F" w:rsidRPr="005B458F" w:rsidRDefault="005B458F" w:rsidP="005B458F">
            <w:pPr>
              <w:suppressAutoHyphens w:val="0"/>
              <w:spacing w:line="240" w:lineRule="auto"/>
              <w:rPr>
                <w:rFonts w:eastAsia="MS Mincho"/>
                <w:color w:val="404040"/>
                <w:kern w:val="0"/>
                <w:szCs w:val="22"/>
                <w:lang w:eastAsia="it-IT"/>
              </w:rPr>
            </w:pPr>
          </w:p>
        </w:tc>
        <w:tc>
          <w:tcPr>
            <w:tcW w:w="4177" w:type="pct"/>
            <w:gridSpan w:val="4"/>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r>
    </w:tbl>
    <w:p w:rsidR="005B458F" w:rsidRPr="005B458F" w:rsidRDefault="005B458F" w:rsidP="005B458F">
      <w:pPr>
        <w:suppressAutoHyphens w:val="0"/>
        <w:spacing w:line="240" w:lineRule="auto"/>
        <w:rPr>
          <w:rFonts w:eastAsia="MS Mincho"/>
          <w:color w:val="404040"/>
          <w:kern w:val="0"/>
          <w:szCs w:val="22"/>
          <w:lang w:eastAsia="it-IT"/>
        </w:rPr>
      </w:pPr>
    </w:p>
    <w:tbl>
      <w:tblPr>
        <w:tblStyle w:val="Tabellagriglia3-colore5151"/>
        <w:tblW w:w="5023" w:type="pct"/>
        <w:tblInd w:w="-10" w:type="dxa"/>
        <w:tblLayout w:type="fixed"/>
        <w:tblLook w:val="04A0" w:firstRow="1" w:lastRow="0" w:firstColumn="1" w:lastColumn="0" w:noHBand="0" w:noVBand="1"/>
      </w:tblPr>
      <w:tblGrid>
        <w:gridCol w:w="1178"/>
        <w:gridCol w:w="8721"/>
      </w:tblGrid>
      <w:tr w:rsidR="005B458F" w:rsidRPr="005B458F" w:rsidTr="005B458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Pr>
          <w:tbl>
            <w:tblPr>
              <w:tblStyle w:val="Tabellagriglia3-colore5151"/>
              <w:tblW w:w="9791" w:type="dxa"/>
              <w:tblLayout w:type="fixed"/>
              <w:tblLook w:val="04A0" w:firstRow="1" w:lastRow="0" w:firstColumn="1" w:lastColumn="0" w:noHBand="0" w:noVBand="1"/>
            </w:tblPr>
            <w:tblGrid>
              <w:gridCol w:w="1571"/>
              <w:gridCol w:w="2581"/>
              <w:gridCol w:w="2767"/>
              <w:gridCol w:w="1382"/>
              <w:gridCol w:w="1490"/>
            </w:tblGrid>
            <w:tr w:rsidR="005B458F" w:rsidRPr="005B458F" w:rsidTr="005B458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5"/>
                </w:tcPr>
                <w:p w:rsidR="005B458F" w:rsidRPr="005B458F" w:rsidRDefault="005B458F" w:rsidP="005B458F">
                  <w:pPr>
                    <w:suppressAutoHyphens w:val="0"/>
                    <w:spacing w:line="240" w:lineRule="auto"/>
                    <w:rPr>
                      <w:rFonts w:eastAsia="MS Mincho"/>
                      <w:color w:val="404040"/>
                      <w:kern w:val="0"/>
                      <w:szCs w:val="22"/>
                      <w:lang w:eastAsia="it-IT"/>
                    </w:rPr>
                  </w:pPr>
                  <w:r w:rsidRPr="005B458F">
                    <w:rPr>
                      <w:rFonts w:eastAsia="MS Mincho"/>
                      <w:color w:val="404040"/>
                      <w:kern w:val="0"/>
                      <w:szCs w:val="22"/>
                      <w:lang w:eastAsia="it-IT"/>
                    </w:rPr>
                    <w:t>nell’interesse del beneficiario  di seguito descritto</w:t>
                  </w:r>
                  <w:r w:rsidRPr="005B458F">
                    <w:rPr>
                      <w:rFonts w:eastAsia="MS Mincho"/>
                      <w:color w:val="404040"/>
                      <w:kern w:val="0"/>
                      <w:szCs w:val="22"/>
                      <w:vertAlign w:val="superscript"/>
                      <w:lang w:eastAsia="it-IT"/>
                    </w:rPr>
                    <w:footnoteReference w:id="3"/>
                  </w:r>
                </w:p>
              </w:tc>
            </w:tr>
            <w:tr w:rsidR="005B458F" w:rsidRPr="005B458F" w:rsidTr="005B45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pct"/>
                  <w:vMerge w:val="restart"/>
                  <w:tcBorders>
                    <w:top w:val="single" w:sz="4" w:space="0" w:color="92CDDC" w:themeColor="accent5" w:themeTint="99"/>
                    <w:right w:val="single" w:sz="4" w:space="0" w:color="92CDDC" w:themeColor="accent5" w:themeTint="99"/>
                  </w:tcBorders>
                </w:tcPr>
                <w:p w:rsidR="005B458F" w:rsidRPr="005B458F" w:rsidRDefault="005B458F" w:rsidP="005B458F">
                  <w:pPr>
                    <w:suppressAutoHyphens w:val="0"/>
                    <w:spacing w:line="240" w:lineRule="auto"/>
                    <w:rPr>
                      <w:rFonts w:eastAsia="MS Mincho"/>
                      <w:color w:val="404040"/>
                      <w:kern w:val="0"/>
                      <w:szCs w:val="22"/>
                      <w:lang w:eastAsia="it-IT"/>
                    </w:rPr>
                  </w:pPr>
                  <w:r w:rsidRPr="005B458F">
                    <w:rPr>
                      <w:rFonts w:eastAsia="MS Mincho"/>
                      <w:color w:val="404040"/>
                      <w:kern w:val="0"/>
                      <w:szCs w:val="22"/>
                      <w:lang w:eastAsia="it-IT"/>
                    </w:rPr>
                    <w:t>Dati identificativi del beneficiario del finanziamento</w:t>
                  </w:r>
                </w:p>
              </w:tc>
              <w:tc>
                <w:tcPr>
                  <w:tcW w:w="2731"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 w:val="16"/>
                      <w:szCs w:val="22"/>
                      <w:lang w:eastAsia="it-IT"/>
                    </w:rPr>
                  </w:pPr>
                  <w:r w:rsidRPr="005B458F">
                    <w:rPr>
                      <w:rFonts w:eastAsia="MS Mincho"/>
                      <w:color w:val="404040"/>
                      <w:kern w:val="0"/>
                      <w:szCs w:val="22"/>
                      <w:lang w:eastAsia="it-IT"/>
                    </w:rPr>
                    <w:t>Denominazione/Ragione sociale</w:t>
                  </w:r>
                </w:p>
              </w:tc>
              <w:tc>
                <w:tcPr>
                  <w:tcW w:w="1468"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Codice Fiscale</w:t>
                  </w:r>
                </w:p>
              </w:tc>
            </w:tr>
            <w:tr w:rsidR="005B458F" w:rsidRPr="005B458F" w:rsidTr="005B458F">
              <w:tc>
                <w:tcPr>
                  <w:cnfStyle w:val="001000000000" w:firstRow="0" w:lastRow="0" w:firstColumn="1" w:lastColumn="0" w:oddVBand="0" w:evenVBand="0" w:oddHBand="0" w:evenHBand="0" w:firstRowFirstColumn="0" w:firstRowLastColumn="0" w:lastRowFirstColumn="0" w:lastRowLastColumn="0"/>
                  <w:tcW w:w="802" w:type="pct"/>
                  <w:vMerge/>
                  <w:tcBorders>
                    <w:top w:val="single" w:sz="4" w:space="0" w:color="92CDDC" w:themeColor="accent5" w:themeTint="99"/>
                    <w:right w:val="single" w:sz="4" w:space="0" w:color="92CDDC" w:themeColor="accent5" w:themeTint="99"/>
                  </w:tcBorders>
                </w:tcPr>
                <w:p w:rsidR="005B458F" w:rsidRPr="005B458F" w:rsidRDefault="005B458F" w:rsidP="005B458F">
                  <w:pPr>
                    <w:suppressAutoHyphens w:val="0"/>
                    <w:spacing w:line="240" w:lineRule="auto"/>
                    <w:rPr>
                      <w:rFonts w:eastAsia="MS Mincho"/>
                      <w:color w:val="404040"/>
                      <w:kern w:val="0"/>
                      <w:szCs w:val="22"/>
                      <w:lang w:eastAsia="it-IT"/>
                    </w:rPr>
                  </w:pPr>
                </w:p>
              </w:tc>
              <w:tc>
                <w:tcPr>
                  <w:tcW w:w="2731"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1468"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r>
            <w:tr w:rsidR="005B458F" w:rsidRPr="005B458F" w:rsidTr="005B45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pct"/>
                  <w:vMerge/>
                  <w:tcBorders>
                    <w:top w:val="single" w:sz="4" w:space="0" w:color="92CDDC" w:themeColor="accent5" w:themeTint="99"/>
                    <w:right w:val="single" w:sz="4" w:space="0" w:color="92CDDC" w:themeColor="accent5" w:themeTint="99"/>
                  </w:tcBorders>
                </w:tcPr>
                <w:p w:rsidR="005B458F" w:rsidRPr="005B458F" w:rsidRDefault="005B458F" w:rsidP="005B458F">
                  <w:pPr>
                    <w:suppressAutoHyphens w:val="0"/>
                    <w:spacing w:line="240" w:lineRule="auto"/>
                    <w:rPr>
                      <w:rFonts w:eastAsia="MS Mincho"/>
                      <w:color w:val="404040"/>
                      <w:kern w:val="0"/>
                      <w:szCs w:val="22"/>
                      <w:lang w:eastAsia="it-IT"/>
                    </w:rPr>
                  </w:pPr>
                </w:p>
              </w:tc>
              <w:tc>
                <w:tcPr>
                  <w:tcW w:w="2731"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Forma giuridica</w:t>
                  </w:r>
                </w:p>
              </w:tc>
              <w:tc>
                <w:tcPr>
                  <w:tcW w:w="1468"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 del valore ammesso a finanziamento</w:t>
                  </w:r>
                </w:p>
              </w:tc>
            </w:tr>
            <w:tr w:rsidR="005B458F" w:rsidRPr="005B458F" w:rsidTr="005B458F">
              <w:tc>
                <w:tcPr>
                  <w:cnfStyle w:val="001000000000" w:firstRow="0" w:lastRow="0" w:firstColumn="1" w:lastColumn="0" w:oddVBand="0" w:evenVBand="0" w:oddHBand="0" w:evenHBand="0" w:firstRowFirstColumn="0" w:firstRowLastColumn="0" w:lastRowFirstColumn="0" w:lastRowLastColumn="0"/>
                  <w:tcW w:w="802" w:type="pct"/>
                  <w:vMerge/>
                  <w:tcBorders>
                    <w:top w:val="single" w:sz="4" w:space="0" w:color="92CDDC" w:themeColor="accent5" w:themeTint="99"/>
                    <w:right w:val="single" w:sz="4" w:space="0" w:color="92CDDC" w:themeColor="accent5" w:themeTint="99"/>
                  </w:tcBorders>
                </w:tcPr>
                <w:p w:rsidR="005B458F" w:rsidRPr="005B458F" w:rsidRDefault="005B458F" w:rsidP="005B458F">
                  <w:pPr>
                    <w:suppressAutoHyphens w:val="0"/>
                    <w:spacing w:line="240" w:lineRule="auto"/>
                    <w:rPr>
                      <w:rFonts w:eastAsia="MS Mincho"/>
                      <w:color w:val="404040"/>
                      <w:kern w:val="0"/>
                      <w:szCs w:val="22"/>
                      <w:lang w:eastAsia="it-IT"/>
                    </w:rPr>
                  </w:pPr>
                </w:p>
              </w:tc>
              <w:tc>
                <w:tcPr>
                  <w:tcW w:w="2731"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1468"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r>
            <w:tr w:rsidR="005B458F" w:rsidRPr="005B458F" w:rsidTr="005B45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pct"/>
                  <w:vMerge/>
                  <w:tcBorders>
                    <w:top w:val="single" w:sz="4" w:space="0" w:color="92CDDC" w:themeColor="accent5" w:themeTint="99"/>
                    <w:right w:val="single" w:sz="4" w:space="0" w:color="92CDDC" w:themeColor="accent5" w:themeTint="99"/>
                  </w:tcBorders>
                </w:tcPr>
                <w:p w:rsidR="005B458F" w:rsidRPr="005B458F" w:rsidRDefault="005B458F" w:rsidP="005B458F">
                  <w:pPr>
                    <w:suppressAutoHyphens w:val="0"/>
                    <w:spacing w:line="240" w:lineRule="auto"/>
                    <w:rPr>
                      <w:rFonts w:eastAsia="MS Mincho"/>
                      <w:color w:val="404040"/>
                      <w:kern w:val="0"/>
                      <w:szCs w:val="22"/>
                      <w:lang w:eastAsia="it-IT"/>
                    </w:rPr>
                  </w:pPr>
                </w:p>
              </w:tc>
              <w:tc>
                <w:tcPr>
                  <w:tcW w:w="2731"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Comune</w:t>
                  </w:r>
                </w:p>
              </w:tc>
              <w:tc>
                <w:tcPr>
                  <w:tcW w:w="706"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C.a.p.</w:t>
                  </w:r>
                </w:p>
              </w:tc>
              <w:tc>
                <w:tcPr>
                  <w:tcW w:w="762"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Provincia (sigla)</w:t>
                  </w:r>
                </w:p>
              </w:tc>
            </w:tr>
            <w:tr w:rsidR="005B458F" w:rsidRPr="005B458F" w:rsidTr="00627A45">
              <w:tc>
                <w:tcPr>
                  <w:cnfStyle w:val="001000000000" w:firstRow="0" w:lastRow="0" w:firstColumn="1" w:lastColumn="0" w:oddVBand="0" w:evenVBand="0" w:oddHBand="0" w:evenHBand="0" w:firstRowFirstColumn="0" w:firstRowLastColumn="0" w:lastRowFirstColumn="0" w:lastRowLastColumn="0"/>
                  <w:tcW w:w="802" w:type="pct"/>
                  <w:vMerge/>
                  <w:tcBorders>
                    <w:top w:val="single" w:sz="4" w:space="0" w:color="92CDDC" w:themeColor="accent5" w:themeTint="99"/>
                    <w:right w:val="single" w:sz="4" w:space="0" w:color="92CDDC" w:themeColor="accent5" w:themeTint="99"/>
                  </w:tcBorders>
                </w:tcPr>
                <w:p w:rsidR="005B458F" w:rsidRPr="005B458F" w:rsidRDefault="005B458F" w:rsidP="005B458F">
                  <w:pPr>
                    <w:suppressAutoHyphens w:val="0"/>
                    <w:spacing w:line="240" w:lineRule="auto"/>
                    <w:rPr>
                      <w:rFonts w:eastAsia="MS Mincho"/>
                      <w:color w:val="404040"/>
                      <w:kern w:val="0"/>
                      <w:szCs w:val="22"/>
                      <w:lang w:eastAsia="it-IT"/>
                    </w:rPr>
                  </w:pPr>
                </w:p>
              </w:tc>
              <w:tc>
                <w:tcPr>
                  <w:tcW w:w="2731"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706"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762"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r>
            <w:tr w:rsidR="005B458F" w:rsidRPr="005B458F" w:rsidTr="00627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pct"/>
                  <w:tcBorders>
                    <w:right w:val="single" w:sz="4" w:space="0" w:color="92CDDC" w:themeColor="accent5" w:themeTint="99"/>
                  </w:tcBorders>
                </w:tcPr>
                <w:p w:rsidR="005B458F" w:rsidRPr="005B458F" w:rsidRDefault="005B458F" w:rsidP="005B458F">
                  <w:pPr>
                    <w:suppressAutoHyphens w:val="0"/>
                    <w:spacing w:line="240" w:lineRule="auto"/>
                    <w:rPr>
                      <w:rFonts w:eastAsia="MS Mincho"/>
                      <w:color w:val="404040"/>
                      <w:kern w:val="0"/>
                      <w:szCs w:val="22"/>
                      <w:lang w:eastAsia="it-IT"/>
                    </w:rPr>
                  </w:pPr>
                </w:p>
              </w:tc>
              <w:tc>
                <w:tcPr>
                  <w:tcW w:w="1318"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 xml:space="preserve">Frazione </w:t>
                  </w:r>
                </w:p>
              </w:tc>
              <w:tc>
                <w:tcPr>
                  <w:tcW w:w="2119"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 xml:space="preserve">via </w:t>
                  </w:r>
                </w:p>
              </w:tc>
              <w:tc>
                <w:tcPr>
                  <w:tcW w:w="762"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numero civico</w:t>
                  </w:r>
                </w:p>
              </w:tc>
            </w:tr>
            <w:tr w:rsidR="005B458F" w:rsidRPr="005B458F" w:rsidTr="00627A45">
              <w:tc>
                <w:tcPr>
                  <w:cnfStyle w:val="001000000000" w:firstRow="0" w:lastRow="0" w:firstColumn="1" w:lastColumn="0" w:oddVBand="0" w:evenVBand="0" w:oddHBand="0" w:evenHBand="0" w:firstRowFirstColumn="0" w:firstRowLastColumn="0" w:lastRowFirstColumn="0" w:lastRowLastColumn="0"/>
                  <w:tcW w:w="802" w:type="pct"/>
                  <w:tcBorders>
                    <w:right w:val="single" w:sz="4" w:space="0" w:color="92CDDC" w:themeColor="accent5" w:themeTint="99"/>
                  </w:tcBorders>
                </w:tcPr>
                <w:p w:rsidR="005B458F" w:rsidRPr="005B458F" w:rsidRDefault="005B458F" w:rsidP="005B458F">
                  <w:pPr>
                    <w:suppressAutoHyphens w:val="0"/>
                    <w:spacing w:line="240" w:lineRule="auto"/>
                    <w:rPr>
                      <w:rFonts w:eastAsia="MS Mincho"/>
                      <w:color w:val="404040"/>
                      <w:kern w:val="0"/>
                      <w:szCs w:val="22"/>
                      <w:lang w:eastAsia="it-IT"/>
                    </w:rPr>
                  </w:pPr>
                </w:p>
              </w:tc>
              <w:tc>
                <w:tcPr>
                  <w:tcW w:w="1318"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2119"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762"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r>
            <w:tr w:rsidR="005B458F" w:rsidRPr="005B458F" w:rsidTr="00627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pct"/>
                  <w:tcBorders>
                    <w:right w:val="single" w:sz="4" w:space="0" w:color="92CDDC" w:themeColor="accent5" w:themeTint="99"/>
                  </w:tcBorders>
                </w:tcPr>
                <w:p w:rsidR="005B458F" w:rsidRPr="005B458F" w:rsidRDefault="005B458F" w:rsidP="005B458F">
                  <w:pPr>
                    <w:suppressAutoHyphens w:val="0"/>
                    <w:spacing w:line="240" w:lineRule="auto"/>
                    <w:rPr>
                      <w:rFonts w:eastAsia="MS Mincho"/>
                      <w:color w:val="404040"/>
                      <w:kern w:val="0"/>
                      <w:szCs w:val="22"/>
                      <w:lang w:eastAsia="it-IT"/>
                    </w:rPr>
                  </w:pPr>
                </w:p>
              </w:tc>
              <w:tc>
                <w:tcPr>
                  <w:tcW w:w="1318"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Telefono o cellulare</w:t>
                  </w:r>
                </w:p>
              </w:tc>
              <w:tc>
                <w:tcPr>
                  <w:tcW w:w="2119"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Indirizzo di posta elettronica</w:t>
                  </w:r>
                </w:p>
              </w:tc>
              <w:tc>
                <w:tcPr>
                  <w:tcW w:w="762"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fax</w:t>
                  </w:r>
                </w:p>
              </w:tc>
            </w:tr>
            <w:tr w:rsidR="005B458F" w:rsidRPr="005B458F" w:rsidTr="00627A45">
              <w:tc>
                <w:tcPr>
                  <w:cnfStyle w:val="001000000000" w:firstRow="0" w:lastRow="0" w:firstColumn="1" w:lastColumn="0" w:oddVBand="0" w:evenVBand="0" w:oddHBand="0" w:evenHBand="0" w:firstRowFirstColumn="0" w:firstRowLastColumn="0" w:lastRowFirstColumn="0" w:lastRowLastColumn="0"/>
                  <w:tcW w:w="802" w:type="pct"/>
                  <w:tcBorders>
                    <w:right w:val="single" w:sz="4" w:space="0" w:color="92CDDC" w:themeColor="accent5" w:themeTint="99"/>
                  </w:tcBorders>
                </w:tcPr>
                <w:p w:rsidR="005B458F" w:rsidRPr="005B458F" w:rsidRDefault="005B458F" w:rsidP="005B458F">
                  <w:pPr>
                    <w:suppressAutoHyphens w:val="0"/>
                    <w:spacing w:line="240" w:lineRule="auto"/>
                    <w:rPr>
                      <w:rFonts w:eastAsia="MS Mincho"/>
                      <w:color w:val="404040"/>
                      <w:kern w:val="0"/>
                      <w:szCs w:val="22"/>
                      <w:lang w:eastAsia="it-IT"/>
                    </w:rPr>
                  </w:pPr>
                </w:p>
              </w:tc>
              <w:tc>
                <w:tcPr>
                  <w:tcW w:w="1318"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2119"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762"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r>
            <w:tr w:rsidR="005B458F" w:rsidRPr="005B458F" w:rsidTr="00627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pct"/>
                  <w:tcBorders>
                    <w:right w:val="single" w:sz="4" w:space="0" w:color="92CDDC" w:themeColor="accent5" w:themeTint="99"/>
                  </w:tcBorders>
                </w:tcPr>
                <w:p w:rsidR="005B458F" w:rsidRPr="005B458F" w:rsidRDefault="005B458F" w:rsidP="005B458F">
                  <w:pPr>
                    <w:suppressAutoHyphens w:val="0"/>
                    <w:spacing w:line="240" w:lineRule="auto"/>
                    <w:rPr>
                      <w:rFonts w:eastAsia="MS Mincho"/>
                      <w:color w:val="404040"/>
                      <w:kern w:val="0"/>
                      <w:szCs w:val="22"/>
                      <w:lang w:eastAsia="it-IT"/>
                    </w:rPr>
                  </w:pPr>
                </w:p>
              </w:tc>
              <w:tc>
                <w:tcPr>
                  <w:tcW w:w="4198" w:type="pct"/>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 w:val="24"/>
                      <w:szCs w:val="22"/>
                      <w:lang w:eastAsia="it-IT"/>
                    </w:rPr>
                  </w:pPr>
                  <w:r w:rsidRPr="005B458F">
                    <w:rPr>
                      <w:rFonts w:eastAsia="MS Mincho"/>
                      <w:color w:val="404040"/>
                      <w:kern w:val="0"/>
                      <w:szCs w:val="22"/>
                      <w:lang w:eastAsia="it-IT"/>
                    </w:rPr>
                    <w:t>Indirizzo di posta elettronica certificata</w:t>
                  </w:r>
                </w:p>
              </w:tc>
            </w:tr>
            <w:tr w:rsidR="005B458F" w:rsidRPr="005B458F" w:rsidTr="00627A45">
              <w:tc>
                <w:tcPr>
                  <w:cnfStyle w:val="001000000000" w:firstRow="0" w:lastRow="0" w:firstColumn="1" w:lastColumn="0" w:oddVBand="0" w:evenVBand="0" w:oddHBand="0" w:evenHBand="0" w:firstRowFirstColumn="0" w:firstRowLastColumn="0" w:lastRowFirstColumn="0" w:lastRowLastColumn="0"/>
                  <w:tcW w:w="802" w:type="pct"/>
                  <w:tcBorders>
                    <w:right w:val="single" w:sz="4" w:space="0" w:color="92CDDC" w:themeColor="accent5" w:themeTint="99"/>
                  </w:tcBorders>
                </w:tcPr>
                <w:p w:rsidR="005B458F" w:rsidRPr="005B458F" w:rsidRDefault="005B458F" w:rsidP="005B458F">
                  <w:pPr>
                    <w:suppressAutoHyphens w:val="0"/>
                    <w:spacing w:line="240" w:lineRule="auto"/>
                    <w:rPr>
                      <w:rFonts w:eastAsia="MS Mincho"/>
                      <w:color w:val="404040"/>
                      <w:kern w:val="0"/>
                      <w:szCs w:val="22"/>
                      <w:lang w:eastAsia="it-IT"/>
                    </w:rPr>
                  </w:pPr>
                </w:p>
              </w:tc>
              <w:tc>
                <w:tcPr>
                  <w:tcW w:w="4198" w:type="pct"/>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r>
            <w:tr w:rsidR="005B458F" w:rsidRPr="005B458F" w:rsidTr="000216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pct"/>
                  <w:tcBorders>
                    <w:top w:val="single" w:sz="4" w:space="0" w:color="8EAADB"/>
                    <w:right w:val="single" w:sz="4" w:space="0" w:color="92CDDC" w:themeColor="accent5" w:themeTint="99"/>
                  </w:tcBorders>
                </w:tcPr>
                <w:p w:rsidR="005B458F" w:rsidRPr="005B458F" w:rsidRDefault="005B458F" w:rsidP="005B458F">
                  <w:pPr>
                    <w:suppressAutoHyphens w:val="0"/>
                    <w:spacing w:line="240" w:lineRule="auto"/>
                    <w:rPr>
                      <w:rFonts w:eastAsia="MS Mincho"/>
                      <w:color w:val="404040"/>
                      <w:kern w:val="0"/>
                      <w:szCs w:val="22"/>
                      <w:lang w:eastAsia="it-IT"/>
                    </w:rPr>
                  </w:pPr>
                </w:p>
              </w:tc>
              <w:tc>
                <w:tcPr>
                  <w:tcW w:w="4198" w:type="pct"/>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p>
              </w:tc>
            </w:tr>
          </w:tbl>
          <w:p w:rsidR="005B458F" w:rsidRPr="005B458F" w:rsidRDefault="005B458F" w:rsidP="005B458F">
            <w:pPr>
              <w:suppressAutoHyphens w:val="0"/>
              <w:spacing w:line="240" w:lineRule="auto"/>
              <w:rPr>
                <w:rFonts w:eastAsia="MS Mincho"/>
                <w:color w:val="404040"/>
                <w:kern w:val="0"/>
                <w:szCs w:val="22"/>
                <w:lang w:eastAsia="it-IT"/>
              </w:rPr>
            </w:pPr>
          </w:p>
          <w:tbl>
            <w:tblPr>
              <w:tblStyle w:val="Tabellagriglia3-colore5151"/>
              <w:tblW w:w="4961" w:type="pct"/>
              <w:tblLayout w:type="fixed"/>
              <w:tblLook w:val="04A0" w:firstRow="1" w:lastRow="0" w:firstColumn="1" w:lastColumn="0" w:noHBand="0" w:noVBand="1"/>
            </w:tblPr>
            <w:tblGrid>
              <w:gridCol w:w="1526"/>
              <w:gridCol w:w="2592"/>
              <w:gridCol w:w="722"/>
              <w:gridCol w:w="2790"/>
              <w:gridCol w:w="1130"/>
              <w:gridCol w:w="847"/>
            </w:tblGrid>
            <w:tr w:rsidR="005B458F" w:rsidRPr="005B458F" w:rsidTr="005B458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6"/>
                </w:tcPr>
                <w:p w:rsidR="005B458F" w:rsidRPr="005B458F" w:rsidRDefault="005B458F" w:rsidP="005B458F">
                  <w:pPr>
                    <w:suppressAutoHyphens w:val="0"/>
                    <w:spacing w:line="240" w:lineRule="auto"/>
                    <w:rPr>
                      <w:rFonts w:eastAsia="MS Mincho"/>
                      <w:color w:val="404040"/>
                      <w:kern w:val="0"/>
                      <w:szCs w:val="22"/>
                      <w:lang w:eastAsia="it-IT"/>
                    </w:rPr>
                  </w:pPr>
                  <w:r w:rsidRPr="005B458F">
                    <w:rPr>
                      <w:rFonts w:eastAsia="MS Mincho"/>
                      <w:color w:val="404040"/>
                      <w:kern w:val="0"/>
                      <w:szCs w:val="22"/>
                      <w:lang w:eastAsia="it-IT"/>
                    </w:rPr>
                    <w:t>rappresentato ai fini della stipula della garanzia fideiussoria in qualità di contraente dalla persona fisica di seguito descritta</w:t>
                  </w:r>
                </w:p>
              </w:tc>
            </w:tr>
            <w:tr w:rsidR="005B458F" w:rsidRPr="005B458F" w:rsidTr="005B45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pct"/>
                  <w:vMerge w:val="restart"/>
                  <w:tcBorders>
                    <w:top w:val="single" w:sz="4" w:space="0" w:color="8EAADB"/>
                    <w:right w:val="single" w:sz="4" w:space="0" w:color="8EAADB"/>
                  </w:tcBorders>
                </w:tcPr>
                <w:p w:rsidR="005B458F" w:rsidRPr="005B458F" w:rsidRDefault="005B458F" w:rsidP="005B458F">
                  <w:pPr>
                    <w:suppressAutoHyphens w:val="0"/>
                    <w:spacing w:line="240" w:lineRule="auto"/>
                    <w:rPr>
                      <w:rFonts w:eastAsia="MS Mincho"/>
                      <w:color w:val="404040"/>
                      <w:kern w:val="0"/>
                      <w:szCs w:val="22"/>
                      <w:lang w:eastAsia="it-IT"/>
                    </w:rPr>
                  </w:pPr>
                  <w:r w:rsidRPr="005B458F">
                    <w:rPr>
                      <w:rFonts w:eastAsia="MS Mincho"/>
                      <w:color w:val="404040"/>
                      <w:kern w:val="0"/>
                      <w:szCs w:val="22"/>
                      <w:lang w:eastAsia="it-IT"/>
                    </w:rPr>
                    <w:t>Dati identificativi della persona fisica rappresentante del beneficiario munita dei poteri per la stipula della garanzia fideiussoria in qualità di contraente</w:t>
                  </w:r>
                </w:p>
              </w:tc>
              <w:tc>
                <w:tcPr>
                  <w:tcW w:w="1725" w:type="pct"/>
                  <w:gridSpan w:val="2"/>
                  <w:tcBorders>
                    <w:top w:val="single" w:sz="4" w:space="0" w:color="8EAADB"/>
                    <w:left w:val="single" w:sz="4" w:space="0" w:color="8EAADB"/>
                    <w:bottom w:val="single" w:sz="4" w:space="0" w:color="8EAADB"/>
                    <w:right w:val="single" w:sz="4" w:space="0" w:color="8EAADB"/>
                  </w:tcBorders>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Cognome</w:t>
                  </w:r>
                </w:p>
              </w:tc>
              <w:tc>
                <w:tcPr>
                  <w:tcW w:w="2482" w:type="pct"/>
                  <w:gridSpan w:val="3"/>
                  <w:tcBorders>
                    <w:top w:val="single" w:sz="4" w:space="0" w:color="8EAADB"/>
                    <w:left w:val="single" w:sz="4" w:space="0" w:color="8EAADB"/>
                    <w:bottom w:val="single" w:sz="4" w:space="0" w:color="8EAADB"/>
                    <w:right w:val="single" w:sz="4" w:space="0" w:color="8EAADB"/>
                  </w:tcBorders>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Nome</w:t>
                  </w:r>
                </w:p>
              </w:tc>
            </w:tr>
            <w:tr w:rsidR="005B458F" w:rsidRPr="005B458F" w:rsidTr="005B458F">
              <w:tc>
                <w:tcPr>
                  <w:cnfStyle w:val="001000000000" w:firstRow="0" w:lastRow="0" w:firstColumn="1" w:lastColumn="0" w:oddVBand="0" w:evenVBand="0" w:oddHBand="0" w:evenHBand="0" w:firstRowFirstColumn="0" w:firstRowLastColumn="0" w:lastRowFirstColumn="0" w:lastRowLastColumn="0"/>
                  <w:tcW w:w="794" w:type="pct"/>
                  <w:vMerge/>
                  <w:tcBorders>
                    <w:top w:val="single" w:sz="4" w:space="0" w:color="8EAADB"/>
                    <w:right w:val="single" w:sz="4" w:space="0" w:color="8EAADB"/>
                  </w:tcBorders>
                </w:tcPr>
                <w:p w:rsidR="005B458F" w:rsidRPr="005B458F" w:rsidRDefault="005B458F" w:rsidP="005B458F">
                  <w:pPr>
                    <w:suppressAutoHyphens w:val="0"/>
                    <w:spacing w:line="240" w:lineRule="auto"/>
                    <w:rPr>
                      <w:rFonts w:eastAsia="MS Mincho"/>
                      <w:color w:val="404040"/>
                      <w:kern w:val="0"/>
                      <w:szCs w:val="22"/>
                      <w:lang w:eastAsia="it-IT"/>
                    </w:rPr>
                  </w:pPr>
                </w:p>
              </w:tc>
              <w:tc>
                <w:tcPr>
                  <w:tcW w:w="1725" w:type="pct"/>
                  <w:gridSpan w:val="2"/>
                  <w:tcBorders>
                    <w:top w:val="single" w:sz="4" w:space="0" w:color="8EAADB"/>
                    <w:left w:val="single" w:sz="4" w:space="0" w:color="8EAADB"/>
                    <w:bottom w:val="single" w:sz="4" w:space="0" w:color="8EAADB"/>
                    <w:right w:val="single" w:sz="4" w:space="0" w:color="8EAADB"/>
                  </w:tcBorders>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2482" w:type="pct"/>
                  <w:gridSpan w:val="3"/>
                  <w:tcBorders>
                    <w:top w:val="single" w:sz="4" w:space="0" w:color="8EAADB"/>
                    <w:left w:val="single" w:sz="4" w:space="0" w:color="8EAADB"/>
                    <w:bottom w:val="single" w:sz="4" w:space="0" w:color="8EAADB"/>
                    <w:right w:val="single" w:sz="4" w:space="0" w:color="8EAADB"/>
                  </w:tcBorders>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r>
            <w:tr w:rsidR="005B458F" w:rsidRPr="005B458F" w:rsidTr="005B45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pct"/>
                  <w:vMerge/>
                  <w:tcBorders>
                    <w:top w:val="single" w:sz="4" w:space="0" w:color="8EAADB"/>
                    <w:right w:val="single" w:sz="4" w:space="0" w:color="8EAADB"/>
                  </w:tcBorders>
                </w:tcPr>
                <w:p w:rsidR="005B458F" w:rsidRPr="005B458F" w:rsidRDefault="005B458F" w:rsidP="005B458F">
                  <w:pPr>
                    <w:suppressAutoHyphens w:val="0"/>
                    <w:spacing w:line="240" w:lineRule="auto"/>
                    <w:rPr>
                      <w:rFonts w:eastAsia="MS Mincho"/>
                      <w:color w:val="404040"/>
                      <w:kern w:val="0"/>
                      <w:szCs w:val="22"/>
                      <w:lang w:eastAsia="it-IT"/>
                    </w:rPr>
                  </w:pPr>
                </w:p>
              </w:tc>
              <w:tc>
                <w:tcPr>
                  <w:tcW w:w="1725" w:type="pct"/>
                  <w:gridSpan w:val="2"/>
                  <w:tcBorders>
                    <w:top w:val="single" w:sz="4" w:space="0" w:color="8EAADB"/>
                    <w:left w:val="single" w:sz="4" w:space="0" w:color="8EAADB"/>
                    <w:bottom w:val="single" w:sz="4" w:space="0" w:color="8EAADB"/>
                    <w:right w:val="single" w:sz="4" w:space="0" w:color="8EAADB"/>
                  </w:tcBorders>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Codice fiscale</w:t>
                  </w:r>
                </w:p>
              </w:tc>
              <w:tc>
                <w:tcPr>
                  <w:tcW w:w="2482" w:type="pct"/>
                  <w:gridSpan w:val="3"/>
                  <w:tcBorders>
                    <w:top w:val="single" w:sz="4" w:space="0" w:color="8EAADB"/>
                    <w:left w:val="single" w:sz="4" w:space="0" w:color="8EAADB"/>
                    <w:bottom w:val="single" w:sz="4" w:space="0" w:color="8EAADB"/>
                    <w:right w:val="single" w:sz="4" w:space="0" w:color="8EAADB"/>
                  </w:tcBorders>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Natura della carica (specificare)</w:t>
                  </w:r>
                </w:p>
              </w:tc>
            </w:tr>
            <w:tr w:rsidR="005B458F" w:rsidRPr="005B458F" w:rsidTr="005B458F">
              <w:trPr>
                <w:trHeight w:val="247"/>
              </w:trPr>
              <w:tc>
                <w:tcPr>
                  <w:cnfStyle w:val="001000000000" w:firstRow="0" w:lastRow="0" w:firstColumn="1" w:lastColumn="0" w:oddVBand="0" w:evenVBand="0" w:oddHBand="0" w:evenHBand="0" w:firstRowFirstColumn="0" w:firstRowLastColumn="0" w:lastRowFirstColumn="0" w:lastRowLastColumn="0"/>
                  <w:tcW w:w="794" w:type="pct"/>
                  <w:vMerge/>
                  <w:tcBorders>
                    <w:top w:val="single" w:sz="4" w:space="0" w:color="8EAADB"/>
                    <w:right w:val="single" w:sz="4" w:space="0" w:color="8EAADB"/>
                  </w:tcBorders>
                </w:tcPr>
                <w:p w:rsidR="005B458F" w:rsidRPr="005B458F" w:rsidRDefault="005B458F" w:rsidP="005B458F">
                  <w:pPr>
                    <w:suppressAutoHyphens w:val="0"/>
                    <w:spacing w:line="240" w:lineRule="auto"/>
                    <w:rPr>
                      <w:rFonts w:eastAsia="MS Mincho"/>
                      <w:color w:val="404040"/>
                      <w:kern w:val="0"/>
                      <w:szCs w:val="22"/>
                      <w:lang w:eastAsia="it-IT"/>
                    </w:rPr>
                  </w:pPr>
                </w:p>
              </w:tc>
              <w:tc>
                <w:tcPr>
                  <w:tcW w:w="1725" w:type="pct"/>
                  <w:gridSpan w:val="2"/>
                  <w:tcBorders>
                    <w:top w:val="single" w:sz="4" w:space="0" w:color="8EAADB"/>
                    <w:left w:val="single" w:sz="4" w:space="0" w:color="8EAADB"/>
                    <w:bottom w:val="single" w:sz="4" w:space="0" w:color="8EAADB"/>
                    <w:right w:val="single" w:sz="4" w:space="0" w:color="8EAADB"/>
                  </w:tcBorders>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2482" w:type="pct"/>
                  <w:gridSpan w:val="3"/>
                  <w:tcBorders>
                    <w:top w:val="single" w:sz="4" w:space="0" w:color="8EAADB"/>
                    <w:left w:val="single" w:sz="4" w:space="0" w:color="8EAADB"/>
                    <w:bottom w:val="single" w:sz="4" w:space="0" w:color="8EAADB"/>
                    <w:right w:val="single" w:sz="4" w:space="0" w:color="8EAADB"/>
                  </w:tcBorders>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lang w:eastAsia="it-IT"/>
                    </w:rPr>
                    <w:sym w:font="Wingdings" w:char="F0A8"/>
                  </w:r>
                  <w:r w:rsidRPr="005B458F">
                    <w:rPr>
                      <w:rFonts w:eastAsia="MS Mincho"/>
                      <w:color w:val="404040"/>
                      <w:kern w:val="0"/>
                      <w:szCs w:val="22"/>
                      <w:lang w:eastAsia="it-IT"/>
                    </w:rPr>
                    <w:t xml:space="preserve"> legale rappresentante </w:t>
                  </w:r>
                </w:p>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lang w:eastAsia="it-IT"/>
                    </w:rPr>
                    <w:sym w:font="Wingdings" w:char="F0A8"/>
                  </w:r>
                  <w:r w:rsidRPr="005B458F">
                    <w:rPr>
                      <w:rFonts w:eastAsia="MS Mincho"/>
                      <w:color w:val="404040"/>
                      <w:kern w:val="0"/>
                      <w:szCs w:val="22"/>
                      <w:lang w:eastAsia="it-IT"/>
                    </w:rPr>
                    <w:t xml:space="preserve"> procuratore speciale del legale rappresentante</w:t>
                  </w:r>
                </w:p>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lang w:eastAsia="it-IT"/>
                    </w:rPr>
                    <w:sym w:font="Wingdings" w:char="F0A8"/>
                  </w:r>
                  <w:r w:rsidRPr="005B458F">
                    <w:rPr>
                      <w:rFonts w:eastAsia="MS Mincho"/>
                      <w:color w:val="404040"/>
                      <w:kern w:val="0"/>
                      <w:szCs w:val="22"/>
                      <w:lang w:eastAsia="it-IT"/>
                    </w:rPr>
                    <w:t xml:space="preserve"> altro (specificare)</w:t>
                  </w:r>
                </w:p>
              </w:tc>
            </w:tr>
            <w:tr w:rsidR="005B458F" w:rsidRPr="005B458F" w:rsidTr="005B45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pct"/>
                  <w:vMerge/>
                  <w:tcBorders>
                    <w:top w:val="single" w:sz="4" w:space="0" w:color="8EAADB"/>
                    <w:right w:val="single" w:sz="4" w:space="0" w:color="8EAADB"/>
                  </w:tcBorders>
                </w:tcPr>
                <w:p w:rsidR="005B458F" w:rsidRPr="005B458F" w:rsidRDefault="005B458F" w:rsidP="005B458F">
                  <w:pPr>
                    <w:suppressAutoHyphens w:val="0"/>
                    <w:spacing w:line="240" w:lineRule="auto"/>
                    <w:rPr>
                      <w:rFonts w:eastAsia="MS Mincho"/>
                      <w:color w:val="404040"/>
                      <w:kern w:val="0"/>
                      <w:szCs w:val="22"/>
                      <w:lang w:eastAsia="it-IT"/>
                    </w:rPr>
                  </w:pPr>
                </w:p>
              </w:tc>
              <w:tc>
                <w:tcPr>
                  <w:tcW w:w="1725" w:type="pct"/>
                  <w:gridSpan w:val="2"/>
                  <w:tcBorders>
                    <w:top w:val="single" w:sz="4" w:space="0" w:color="8EAADB"/>
                    <w:left w:val="single" w:sz="4" w:space="0" w:color="8EAADB"/>
                    <w:bottom w:val="single" w:sz="4" w:space="0" w:color="8EAADB"/>
                    <w:right w:val="single" w:sz="4" w:space="0" w:color="8EAADB"/>
                  </w:tcBorders>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Luogo di nascita</w:t>
                  </w:r>
                </w:p>
              </w:tc>
              <w:tc>
                <w:tcPr>
                  <w:tcW w:w="2482" w:type="pct"/>
                  <w:gridSpan w:val="3"/>
                  <w:tcBorders>
                    <w:top w:val="single" w:sz="4" w:space="0" w:color="8EAADB"/>
                    <w:left w:val="single" w:sz="4" w:space="0" w:color="8EAADB"/>
                    <w:bottom w:val="single" w:sz="4" w:space="0" w:color="8EAADB"/>
                    <w:right w:val="single" w:sz="4" w:space="0" w:color="8EAADB"/>
                  </w:tcBorders>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Data di nascita</w:t>
                  </w:r>
                </w:p>
              </w:tc>
            </w:tr>
            <w:tr w:rsidR="005B458F" w:rsidRPr="005B458F" w:rsidTr="005B458F">
              <w:tc>
                <w:tcPr>
                  <w:cnfStyle w:val="001000000000" w:firstRow="0" w:lastRow="0" w:firstColumn="1" w:lastColumn="0" w:oddVBand="0" w:evenVBand="0" w:oddHBand="0" w:evenHBand="0" w:firstRowFirstColumn="0" w:firstRowLastColumn="0" w:lastRowFirstColumn="0" w:lastRowLastColumn="0"/>
                  <w:tcW w:w="794" w:type="pct"/>
                  <w:vMerge/>
                  <w:tcBorders>
                    <w:top w:val="single" w:sz="4" w:space="0" w:color="8EAADB"/>
                    <w:right w:val="single" w:sz="4" w:space="0" w:color="8EAADB"/>
                  </w:tcBorders>
                </w:tcPr>
                <w:p w:rsidR="005B458F" w:rsidRPr="005B458F" w:rsidRDefault="005B458F" w:rsidP="005B458F">
                  <w:pPr>
                    <w:suppressAutoHyphens w:val="0"/>
                    <w:spacing w:line="240" w:lineRule="auto"/>
                    <w:rPr>
                      <w:rFonts w:eastAsia="MS Mincho"/>
                      <w:color w:val="404040"/>
                      <w:kern w:val="0"/>
                      <w:szCs w:val="22"/>
                      <w:lang w:eastAsia="it-IT"/>
                    </w:rPr>
                  </w:pPr>
                </w:p>
              </w:tc>
              <w:tc>
                <w:tcPr>
                  <w:tcW w:w="1725" w:type="pct"/>
                  <w:gridSpan w:val="2"/>
                  <w:tcBorders>
                    <w:top w:val="single" w:sz="4" w:space="0" w:color="8EAADB"/>
                    <w:left w:val="single" w:sz="4" w:space="0" w:color="8EAADB"/>
                    <w:bottom w:val="single" w:sz="4" w:space="0" w:color="8EAADB"/>
                    <w:right w:val="single" w:sz="4" w:space="0" w:color="8EAADB"/>
                  </w:tcBorders>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2482" w:type="pct"/>
                  <w:gridSpan w:val="3"/>
                  <w:tcBorders>
                    <w:top w:val="single" w:sz="4" w:space="0" w:color="8EAADB"/>
                    <w:left w:val="single" w:sz="4" w:space="0" w:color="8EAADB"/>
                    <w:bottom w:val="single" w:sz="4" w:space="0" w:color="8EAADB"/>
                    <w:right w:val="single" w:sz="4" w:space="0" w:color="8EAADB"/>
                  </w:tcBorders>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r>
            <w:tr w:rsidR="005B458F" w:rsidRPr="005B458F" w:rsidTr="005B45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pct"/>
                  <w:vMerge/>
                  <w:tcBorders>
                    <w:top w:val="single" w:sz="4" w:space="0" w:color="8EAADB"/>
                    <w:right w:val="single" w:sz="4" w:space="0" w:color="8EAADB"/>
                  </w:tcBorders>
                </w:tcPr>
                <w:p w:rsidR="005B458F" w:rsidRPr="005B458F" w:rsidRDefault="005B458F" w:rsidP="005B458F">
                  <w:pPr>
                    <w:suppressAutoHyphens w:val="0"/>
                    <w:spacing w:line="240" w:lineRule="auto"/>
                    <w:rPr>
                      <w:rFonts w:eastAsia="MS Mincho"/>
                      <w:color w:val="404040"/>
                      <w:kern w:val="0"/>
                      <w:szCs w:val="22"/>
                      <w:lang w:eastAsia="it-IT"/>
                    </w:rPr>
                  </w:pPr>
                </w:p>
              </w:tc>
              <w:tc>
                <w:tcPr>
                  <w:tcW w:w="1349" w:type="pct"/>
                  <w:tcBorders>
                    <w:top w:val="single" w:sz="4" w:space="0" w:color="8EAADB"/>
                    <w:left w:val="single" w:sz="4" w:space="0" w:color="8EAADB"/>
                    <w:bottom w:val="single" w:sz="4" w:space="0" w:color="8EAADB"/>
                    <w:right w:val="single" w:sz="4" w:space="0" w:color="8EAADB"/>
                  </w:tcBorders>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Telefono o cellulare</w:t>
                  </w:r>
                </w:p>
              </w:tc>
              <w:tc>
                <w:tcPr>
                  <w:tcW w:w="1828" w:type="pct"/>
                  <w:gridSpan w:val="2"/>
                  <w:tcBorders>
                    <w:top w:val="single" w:sz="4" w:space="0" w:color="8EAADB"/>
                    <w:left w:val="single" w:sz="4" w:space="0" w:color="8EAADB"/>
                    <w:bottom w:val="single" w:sz="4" w:space="0" w:color="8EAADB"/>
                    <w:right w:val="single" w:sz="4" w:space="0" w:color="8EAADB"/>
                  </w:tcBorders>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 w:val="14"/>
                      <w:szCs w:val="22"/>
                      <w:lang w:eastAsia="it-IT"/>
                    </w:rPr>
                  </w:pPr>
                  <w:r w:rsidRPr="005B458F">
                    <w:rPr>
                      <w:rFonts w:eastAsia="MS Mincho"/>
                      <w:color w:val="404040"/>
                      <w:kern w:val="0"/>
                      <w:szCs w:val="22"/>
                      <w:lang w:eastAsia="it-IT"/>
                    </w:rPr>
                    <w:t>Indirizzo di posta elettronica</w:t>
                  </w:r>
                </w:p>
              </w:tc>
              <w:tc>
                <w:tcPr>
                  <w:tcW w:w="1030" w:type="pct"/>
                  <w:gridSpan w:val="2"/>
                  <w:tcBorders>
                    <w:top w:val="single" w:sz="4" w:space="0" w:color="8EAADB"/>
                    <w:left w:val="single" w:sz="4" w:space="0" w:color="8EAADB"/>
                    <w:bottom w:val="single" w:sz="4" w:space="0" w:color="8EAADB"/>
                    <w:right w:val="single" w:sz="4" w:space="0" w:color="8EAADB"/>
                  </w:tcBorders>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Sesso</w:t>
                  </w:r>
                </w:p>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 w:val="14"/>
                      <w:szCs w:val="22"/>
                      <w:lang w:eastAsia="it-IT"/>
                    </w:rPr>
                  </w:pPr>
                  <w:r w:rsidRPr="005B458F">
                    <w:rPr>
                      <w:rFonts w:eastAsia="MS Mincho"/>
                      <w:color w:val="404040"/>
                      <w:kern w:val="0"/>
                      <w:szCs w:val="22"/>
                      <w:lang w:eastAsia="it-IT"/>
                    </w:rPr>
                    <w:t>(barrare la relativa casella)</w:t>
                  </w:r>
                </w:p>
              </w:tc>
            </w:tr>
            <w:tr w:rsidR="005B458F" w:rsidRPr="005B458F" w:rsidTr="005B458F">
              <w:tc>
                <w:tcPr>
                  <w:cnfStyle w:val="001000000000" w:firstRow="0" w:lastRow="0" w:firstColumn="1" w:lastColumn="0" w:oddVBand="0" w:evenVBand="0" w:oddHBand="0" w:evenHBand="0" w:firstRowFirstColumn="0" w:firstRowLastColumn="0" w:lastRowFirstColumn="0" w:lastRowLastColumn="0"/>
                  <w:tcW w:w="794" w:type="pct"/>
                  <w:vMerge/>
                  <w:tcBorders>
                    <w:top w:val="single" w:sz="4" w:space="0" w:color="8EAADB"/>
                    <w:right w:val="single" w:sz="4" w:space="0" w:color="8EAADB"/>
                  </w:tcBorders>
                </w:tcPr>
                <w:p w:rsidR="005B458F" w:rsidRPr="005B458F" w:rsidRDefault="005B458F" w:rsidP="005B458F">
                  <w:pPr>
                    <w:suppressAutoHyphens w:val="0"/>
                    <w:spacing w:line="240" w:lineRule="auto"/>
                    <w:rPr>
                      <w:rFonts w:eastAsia="MS Mincho"/>
                      <w:color w:val="404040"/>
                      <w:kern w:val="0"/>
                      <w:szCs w:val="22"/>
                      <w:lang w:eastAsia="it-IT"/>
                    </w:rPr>
                  </w:pPr>
                </w:p>
              </w:tc>
              <w:tc>
                <w:tcPr>
                  <w:tcW w:w="1349" w:type="pct"/>
                  <w:tcBorders>
                    <w:top w:val="single" w:sz="4" w:space="0" w:color="8EAADB"/>
                    <w:left w:val="single" w:sz="4" w:space="0" w:color="8EAADB"/>
                    <w:bottom w:val="single" w:sz="4" w:space="0" w:color="8EAADB"/>
                    <w:right w:val="single" w:sz="4" w:space="0" w:color="8EAADB"/>
                  </w:tcBorders>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1828" w:type="pct"/>
                  <w:gridSpan w:val="2"/>
                  <w:tcBorders>
                    <w:top w:val="single" w:sz="4" w:space="0" w:color="8EAADB"/>
                    <w:left w:val="single" w:sz="4" w:space="0" w:color="8EAADB"/>
                    <w:bottom w:val="single" w:sz="4" w:space="0" w:color="8EAADB"/>
                    <w:right w:val="single" w:sz="4" w:space="0" w:color="8EAADB"/>
                  </w:tcBorders>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588" w:type="pct"/>
                  <w:tcBorders>
                    <w:top w:val="single" w:sz="4" w:space="0" w:color="8EAADB"/>
                    <w:left w:val="single" w:sz="4" w:space="0" w:color="8EAADB"/>
                    <w:bottom w:val="single" w:sz="4" w:space="0" w:color="8EAADB"/>
                    <w:right w:val="single" w:sz="4" w:space="0" w:color="8EAADB"/>
                  </w:tcBorders>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 xml:space="preserve">M  </w:t>
                  </w:r>
                  <w:r w:rsidRPr="005B458F">
                    <w:rPr>
                      <w:rFonts w:eastAsia="MS Mincho"/>
                      <w:color w:val="404040"/>
                      <w:kern w:val="0"/>
                      <w:lang w:eastAsia="it-IT"/>
                    </w:rPr>
                    <w:sym w:font="Wingdings" w:char="F071"/>
                  </w:r>
                </w:p>
              </w:tc>
              <w:tc>
                <w:tcPr>
                  <w:tcW w:w="442" w:type="pct"/>
                  <w:tcBorders>
                    <w:top w:val="single" w:sz="4" w:space="0" w:color="8EAADB"/>
                    <w:left w:val="single" w:sz="4" w:space="0" w:color="8EAADB"/>
                    <w:bottom w:val="single" w:sz="4" w:space="0" w:color="8EAADB"/>
                    <w:right w:val="single" w:sz="4" w:space="0" w:color="8EAADB"/>
                  </w:tcBorders>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 xml:space="preserve">F  </w:t>
                  </w:r>
                  <w:r w:rsidRPr="005B458F">
                    <w:rPr>
                      <w:rFonts w:eastAsia="MS Mincho"/>
                      <w:color w:val="404040"/>
                      <w:kern w:val="0"/>
                      <w:lang w:eastAsia="it-IT"/>
                    </w:rPr>
                    <w:sym w:font="Wingdings" w:char="F071"/>
                  </w:r>
                </w:p>
              </w:tc>
            </w:tr>
          </w:tbl>
          <w:p w:rsidR="005B458F" w:rsidRPr="005B458F" w:rsidRDefault="005B458F" w:rsidP="005B458F">
            <w:pPr>
              <w:suppressAutoHyphens w:val="0"/>
              <w:spacing w:line="240" w:lineRule="auto"/>
              <w:rPr>
                <w:rFonts w:eastAsia="MS Mincho"/>
                <w:color w:val="404040"/>
                <w:kern w:val="0"/>
                <w:szCs w:val="22"/>
                <w:lang w:eastAsia="it-IT"/>
              </w:rPr>
            </w:pPr>
          </w:p>
          <w:p w:rsidR="005B458F" w:rsidRPr="005B458F" w:rsidRDefault="005B458F" w:rsidP="005B458F">
            <w:pPr>
              <w:suppressAutoHyphens w:val="0"/>
              <w:spacing w:line="240" w:lineRule="auto"/>
              <w:rPr>
                <w:rFonts w:eastAsia="MS Mincho"/>
                <w:color w:val="404040"/>
                <w:kern w:val="0"/>
                <w:szCs w:val="22"/>
                <w:lang w:eastAsia="it-IT"/>
              </w:rPr>
            </w:pPr>
          </w:p>
          <w:p w:rsidR="005B458F" w:rsidRPr="005B458F" w:rsidRDefault="005B458F" w:rsidP="005B458F">
            <w:pPr>
              <w:suppressAutoHyphens w:val="0"/>
              <w:spacing w:line="240" w:lineRule="auto"/>
              <w:rPr>
                <w:rFonts w:eastAsia="MS Mincho"/>
                <w:color w:val="404040"/>
                <w:kern w:val="0"/>
                <w:sz w:val="18"/>
                <w:szCs w:val="22"/>
                <w:lang w:eastAsia="it-IT"/>
              </w:rPr>
            </w:pPr>
            <w:r w:rsidRPr="005B458F">
              <w:rPr>
                <w:rFonts w:eastAsia="MS Mincho"/>
                <w:color w:val="404040"/>
                <w:kern w:val="0"/>
                <w:szCs w:val="22"/>
                <w:lang w:eastAsia="it-IT"/>
              </w:rPr>
              <w:t>DICHIARA</w:t>
            </w:r>
          </w:p>
        </w:tc>
      </w:tr>
      <w:tr w:rsidR="005B458F" w:rsidRPr="005B458F" w:rsidTr="005B45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 w:type="pct"/>
            <w:vMerge w:val="restart"/>
          </w:tcPr>
          <w:p w:rsidR="005B458F" w:rsidRPr="005B458F" w:rsidRDefault="005B458F" w:rsidP="005B458F">
            <w:pPr>
              <w:suppressAutoHyphens w:val="0"/>
              <w:spacing w:line="240" w:lineRule="auto"/>
              <w:rPr>
                <w:rFonts w:eastAsia="MS Mincho"/>
                <w:color w:val="404040"/>
                <w:kern w:val="0"/>
                <w:szCs w:val="22"/>
                <w:lang w:eastAsia="it-IT"/>
              </w:rPr>
            </w:pPr>
            <w:r w:rsidRPr="005B458F">
              <w:rPr>
                <w:rFonts w:eastAsia="MS Mincho"/>
                <w:color w:val="404040"/>
                <w:kern w:val="0"/>
                <w:szCs w:val="22"/>
                <w:lang w:eastAsia="it-IT"/>
              </w:rPr>
              <w:lastRenderedPageBreak/>
              <w:t>dichiarazione del garante</w:t>
            </w:r>
          </w:p>
          <w:p w:rsidR="005B458F" w:rsidRPr="005B458F" w:rsidRDefault="005B458F" w:rsidP="005B458F">
            <w:pPr>
              <w:suppressAutoHyphens w:val="0"/>
              <w:spacing w:line="240" w:lineRule="auto"/>
              <w:rPr>
                <w:rFonts w:eastAsia="MS Mincho"/>
                <w:color w:val="404040"/>
                <w:kern w:val="0"/>
                <w:szCs w:val="22"/>
                <w:lang w:eastAsia="it-IT"/>
              </w:rPr>
            </w:pPr>
          </w:p>
          <w:p w:rsidR="005B458F" w:rsidRPr="005B458F" w:rsidRDefault="005B458F" w:rsidP="005B458F">
            <w:pPr>
              <w:suppressAutoHyphens w:val="0"/>
              <w:spacing w:line="240" w:lineRule="auto"/>
              <w:rPr>
                <w:rFonts w:eastAsia="MS Mincho"/>
                <w:color w:val="404040"/>
                <w:kern w:val="0"/>
                <w:szCs w:val="22"/>
                <w:lang w:eastAsia="it-IT"/>
              </w:rPr>
            </w:pPr>
          </w:p>
          <w:p w:rsidR="005B458F" w:rsidRPr="005B458F" w:rsidRDefault="005B458F" w:rsidP="005B458F">
            <w:pPr>
              <w:suppressAutoHyphens w:val="0"/>
              <w:spacing w:line="240" w:lineRule="auto"/>
              <w:rPr>
                <w:rFonts w:eastAsia="MS Mincho"/>
                <w:color w:val="404040"/>
                <w:kern w:val="0"/>
                <w:szCs w:val="22"/>
                <w:lang w:eastAsia="it-IT"/>
              </w:rPr>
            </w:pPr>
            <w:r w:rsidRPr="005B458F">
              <w:rPr>
                <w:rFonts w:eastAsia="MS Mincho"/>
                <w:color w:val="404040"/>
                <w:kern w:val="0"/>
                <w:szCs w:val="22"/>
                <w:lang w:eastAsia="it-IT"/>
              </w:rPr>
              <w:t>(barrare solo le caselle che interessano)</w:t>
            </w:r>
          </w:p>
        </w:tc>
        <w:tc>
          <w:tcPr>
            <w:tcW w:w="4405" w:type="pct"/>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sotto la propria responsabilità e Consapevole del fatto che, in caso di mendace dichiarazione, il soggetto decadrà, automaticamente, dall’ammissione al finanziamento ed il dichiarante incorrerà nelle sanzioni penali di cui all’art. 76 del D.P.R. n. 445/2000 per le ipotesi di falsità in atti e per dichiarazioni mendaci</w:t>
            </w:r>
          </w:p>
        </w:tc>
      </w:tr>
      <w:tr w:rsidR="005B458F" w:rsidRPr="005B458F" w:rsidTr="00627A45">
        <w:tc>
          <w:tcPr>
            <w:cnfStyle w:val="001000000000" w:firstRow="0" w:lastRow="0" w:firstColumn="1" w:lastColumn="0" w:oddVBand="0" w:evenVBand="0" w:oddHBand="0" w:evenHBand="0" w:firstRowFirstColumn="0" w:firstRowLastColumn="0" w:lastRowFirstColumn="0" w:lastRowLastColumn="0"/>
            <w:tcW w:w="595" w:type="pct"/>
            <w:vMerge/>
          </w:tcPr>
          <w:p w:rsidR="005B458F" w:rsidRPr="005B458F" w:rsidRDefault="005B458F" w:rsidP="005B458F">
            <w:pPr>
              <w:suppressAutoHyphens w:val="0"/>
              <w:spacing w:line="240" w:lineRule="auto"/>
              <w:rPr>
                <w:rFonts w:eastAsia="MS Mincho"/>
                <w:color w:val="404040"/>
                <w:kern w:val="0"/>
                <w:szCs w:val="22"/>
                <w:lang w:eastAsia="it-IT"/>
              </w:rPr>
            </w:pPr>
          </w:p>
        </w:tc>
        <w:tc>
          <w:tcPr>
            <w:tcW w:w="4405" w:type="pct"/>
          </w:tcPr>
          <w:p w:rsidR="005B458F" w:rsidRPr="005B458F" w:rsidRDefault="005B458F" w:rsidP="00E1511B">
            <w:pPr>
              <w:numPr>
                <w:ilvl w:val="0"/>
                <w:numId w:val="16"/>
              </w:numPr>
              <w:suppressAutoHyphens w:val="0"/>
              <w:spacing w:line="240" w:lineRule="auto"/>
              <w:contextualSpacing/>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possedere i seguenti requisiti soggettivi per il rilascio della garanzia come specificati all’articolo 4 delle “Condizioni che regolano il rapporto tra il Garante e l’Amministrazione”</w:t>
            </w:r>
          </w:p>
          <w:p w:rsidR="005B458F" w:rsidRPr="005B458F" w:rsidRDefault="005B458F" w:rsidP="00E1511B">
            <w:pPr>
              <w:numPr>
                <w:ilvl w:val="1"/>
                <w:numId w:val="16"/>
              </w:numPr>
              <w:suppressAutoHyphens w:val="0"/>
              <w:spacing w:line="240" w:lineRule="auto"/>
              <w:contextualSpacing/>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di cui al D.Lgs. 141 del 13/8/2010 e dell’art. 1 della L. 348 del 10/6/1982 e ss.mm.ii. e dall’ intera normativa vigente in materia:</w:t>
            </w:r>
          </w:p>
          <w:p w:rsidR="005B458F" w:rsidRPr="005B458F" w:rsidRDefault="005B458F" w:rsidP="00E1511B">
            <w:pPr>
              <w:numPr>
                <w:ilvl w:val="2"/>
                <w:numId w:val="16"/>
              </w:numPr>
              <w:suppressAutoHyphens w:val="0"/>
              <w:spacing w:line="240" w:lineRule="auto"/>
              <w:contextualSpacing/>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se Banca o Istituto di Credito, di essere iscritto all’ Albo delle Banche, presso la Banca d’ Italia;</w:t>
            </w:r>
          </w:p>
          <w:p w:rsidR="005B458F" w:rsidRPr="005B458F" w:rsidRDefault="005B458F" w:rsidP="00E1511B">
            <w:pPr>
              <w:numPr>
                <w:ilvl w:val="2"/>
                <w:numId w:val="16"/>
              </w:numPr>
              <w:suppressAutoHyphens w:val="0"/>
              <w:spacing w:line="240" w:lineRule="auto"/>
              <w:contextualSpacing/>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se Compagnia di Assicurazione di essere inserita nell’ Albo delle Imprese autorizzate all’ esercizio del ramo cauzioni presso l’IVASS, nelle Sezioni da I a V e/o negli elenchi delle imprese di assicurazione con Sede legale in altro stato Membro dell’Unione Europea ammesse ad operare in Italia in regime di stabilimento e libera prestazione di Servizi (elenchi I, II, III);</w:t>
            </w:r>
          </w:p>
          <w:p w:rsidR="005B458F" w:rsidRPr="005B458F" w:rsidRDefault="005B458F" w:rsidP="00E1511B">
            <w:pPr>
              <w:numPr>
                <w:ilvl w:val="0"/>
                <w:numId w:val="16"/>
              </w:numPr>
              <w:suppressAutoHyphens w:val="0"/>
              <w:spacing w:line="240" w:lineRule="auto"/>
              <w:contextualSpacing/>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di aver onorato eventuali precedenti impegni con la Regione Autonoma della Sardegna;</w:t>
            </w:r>
          </w:p>
          <w:p w:rsidR="005B458F" w:rsidRPr="005B458F" w:rsidRDefault="005B458F" w:rsidP="00E1511B">
            <w:pPr>
              <w:numPr>
                <w:ilvl w:val="0"/>
                <w:numId w:val="16"/>
              </w:numPr>
              <w:suppressAutoHyphens w:val="0"/>
              <w:spacing w:line="240" w:lineRule="auto"/>
              <w:contextualSpacing/>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di non essere stato inibito ad esercitare la propria attività sul territorio nazionale dalle competenti Autorità nazionali o comunitarie.</w:t>
            </w:r>
          </w:p>
          <w:p w:rsidR="005B458F" w:rsidRPr="005B458F" w:rsidRDefault="005B458F" w:rsidP="00E1511B">
            <w:pPr>
              <w:numPr>
                <w:ilvl w:val="0"/>
                <w:numId w:val="16"/>
              </w:numPr>
              <w:suppressAutoHyphens w:val="0"/>
              <w:spacing w:line="240" w:lineRule="auto"/>
              <w:contextualSpacing/>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di costituirsi, come con il presente atto si costituisce, fideiussore</w:t>
            </w:r>
          </w:p>
          <w:p w:rsidR="005B458F" w:rsidRPr="005B458F" w:rsidRDefault="005B458F" w:rsidP="00E1511B">
            <w:pPr>
              <w:numPr>
                <w:ilvl w:val="1"/>
                <w:numId w:val="16"/>
              </w:numPr>
              <w:suppressAutoHyphens w:val="0"/>
              <w:spacing w:line="240" w:lineRule="auto"/>
              <w:contextualSpacing/>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 xml:space="preserve">nell’interesse del beneficiario del finanziamento ______________ (Contraente) </w:t>
            </w:r>
          </w:p>
          <w:p w:rsidR="005B458F" w:rsidRPr="005B458F" w:rsidRDefault="005B458F" w:rsidP="00E1511B">
            <w:pPr>
              <w:numPr>
                <w:ilvl w:val="1"/>
                <w:numId w:val="16"/>
              </w:numPr>
              <w:suppressAutoHyphens w:val="0"/>
              <w:spacing w:line="240" w:lineRule="auto"/>
              <w:contextualSpacing/>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a favore della Regione Autonoma della Sardegna - Assessorato del Lavoro, Formazione Professionale Cooperazione e Sicurezza Sociale (</w:t>
            </w:r>
            <w:r w:rsidRPr="005B458F">
              <w:rPr>
                <w:rFonts w:eastAsia="MS Mincho"/>
                <w:i/>
                <w:color w:val="404040"/>
                <w:kern w:val="0"/>
                <w:szCs w:val="22"/>
                <w:lang w:eastAsia="it-IT"/>
              </w:rPr>
              <w:t>Amministrazione</w:t>
            </w:r>
            <w:r w:rsidRPr="005B458F">
              <w:rPr>
                <w:rFonts w:eastAsia="MS Mincho"/>
                <w:color w:val="404040"/>
                <w:kern w:val="0"/>
                <w:szCs w:val="22"/>
                <w:lang w:eastAsia="it-IT"/>
              </w:rPr>
              <w:t xml:space="preserve">), </w:t>
            </w:r>
          </w:p>
          <w:p w:rsidR="005B458F" w:rsidRPr="005B458F" w:rsidRDefault="005B458F" w:rsidP="00E1511B">
            <w:pPr>
              <w:numPr>
                <w:ilvl w:val="2"/>
                <w:numId w:val="16"/>
              </w:numPr>
              <w:suppressAutoHyphens w:val="0"/>
              <w:spacing w:line="240" w:lineRule="auto"/>
              <w:contextualSpacing/>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 xml:space="preserve">a garanzia dell’intero finanziamento pubblico assegnato al beneficiario pari ad €________ (lettere ____________________), </w:t>
            </w:r>
          </w:p>
          <w:p w:rsidR="005B458F" w:rsidRPr="005B458F" w:rsidRDefault="005B458F" w:rsidP="00E1511B">
            <w:pPr>
              <w:numPr>
                <w:ilvl w:val="2"/>
                <w:numId w:val="16"/>
              </w:numPr>
              <w:suppressAutoHyphens w:val="0"/>
              <w:spacing w:line="240" w:lineRule="auto"/>
              <w:contextualSpacing/>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per un massimale di polizza pari al ….% del finanziamento pubblico, maggiorato degli interessi calcolati al tasso legale attualmente vigente, fino alla concorrenza di €______ (lettere ____________________)</w:t>
            </w:r>
          </w:p>
          <w:p w:rsidR="005B458F" w:rsidRPr="005B458F" w:rsidRDefault="005B458F" w:rsidP="00E1511B">
            <w:pPr>
              <w:numPr>
                <w:ilvl w:val="1"/>
                <w:numId w:val="16"/>
              </w:numPr>
              <w:suppressAutoHyphens w:val="0"/>
              <w:spacing w:line="240" w:lineRule="auto"/>
              <w:contextualSpacing/>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in conformità alle “Condizioni che regolano il rapporto tra il Garante  e l’Amministrazione” di seguito specificate</w:t>
            </w:r>
          </w:p>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r>
      <w:tr w:rsidR="005B458F" w:rsidRPr="005B458F" w:rsidTr="00627A45">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595" w:type="pct"/>
            <w:tcBorders>
              <w:top w:val="nil"/>
            </w:tcBorders>
            <w:vAlign w:val="center"/>
          </w:tcPr>
          <w:p w:rsidR="005B458F" w:rsidRPr="005B458F" w:rsidRDefault="005B458F" w:rsidP="005B458F">
            <w:pPr>
              <w:suppressAutoHyphens w:val="0"/>
              <w:spacing w:line="240" w:lineRule="auto"/>
              <w:rPr>
                <w:rFonts w:eastAsia="MS Mincho"/>
                <w:color w:val="404040"/>
                <w:kern w:val="0"/>
                <w:szCs w:val="22"/>
                <w:lang w:eastAsia="it-IT"/>
              </w:rPr>
            </w:pPr>
          </w:p>
        </w:tc>
        <w:tc>
          <w:tcPr>
            <w:tcW w:w="4405" w:type="pct"/>
            <w:vAlign w:val="center"/>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“Condizioni che regolano il rapporto tra il garante e l’amministrazione”</w:t>
            </w:r>
          </w:p>
        </w:tc>
      </w:tr>
      <w:tr w:rsidR="005B458F" w:rsidRPr="005B458F" w:rsidTr="00627A45">
        <w:tc>
          <w:tcPr>
            <w:cnfStyle w:val="001000000000" w:firstRow="0" w:lastRow="0" w:firstColumn="1" w:lastColumn="0" w:oddVBand="0" w:evenVBand="0" w:oddHBand="0" w:evenHBand="0" w:firstRowFirstColumn="0" w:firstRowLastColumn="0" w:lastRowFirstColumn="0" w:lastRowLastColumn="0"/>
            <w:tcW w:w="595" w:type="pct"/>
            <w:tcBorders>
              <w:top w:val="nil"/>
            </w:tcBorders>
          </w:tcPr>
          <w:p w:rsidR="005B458F" w:rsidRPr="005B458F" w:rsidRDefault="005B458F" w:rsidP="005B458F">
            <w:pPr>
              <w:suppressAutoHyphens w:val="0"/>
              <w:spacing w:line="240" w:lineRule="auto"/>
              <w:rPr>
                <w:rFonts w:eastAsia="MS Mincho"/>
                <w:color w:val="404040"/>
                <w:kern w:val="0"/>
                <w:szCs w:val="22"/>
                <w:lang w:eastAsia="it-IT"/>
              </w:rPr>
            </w:pPr>
          </w:p>
        </w:tc>
        <w:tc>
          <w:tcPr>
            <w:tcW w:w="4405" w:type="pct"/>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Art. 1 - Oggetto della garanzia</w:t>
            </w:r>
          </w:p>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Il Garante (Banca, società di assicurazione, società finanziaria o altro soggetto autorizzato dalla normativa vigente) sottoscritto, rappresentato come sopra e in regola col disposto della Legge 10 giugno 1982 n. 348 e ss.mm.ii, si obbliga irrevocabilmente ed incondizionatamente a rimborsare con le procedure di cui al successivo articolo 2 al Beneficiario l’importo garantito con il presente atto, qualora il Contraente non abbia provveduto a restituire l’importo dovuto entro quindici giorni dalla data di ricezione della richiesta scritta dall’Amministrazione.</w:t>
            </w:r>
          </w:p>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L’ammontare del rimborso sarà automaticamente maggiorato ai sensi dell’art. 1942 c.c. degli interessi legali decorrenti nel periodo compreso tra la data di erogazione e quella del rimborso, oltre imposte, tasse ed oneri di qualsiasi natura sopportati da Regione Autonoma della Sardegna in dipendenza del recupero.</w:t>
            </w:r>
          </w:p>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Art. 2 - Operatività della Garanzia</w:t>
            </w:r>
          </w:p>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Il Garante si impegna ad effettuare il rimborso, secondo le modalità indicate nella richiesta di pagamento formulata dall'Amministrazione, a prima e semplice richiesta scritta e, comunque, non oltre quindici giorni dalla ricezione della richiesta stessa, formulata con l’indicazione dell’inadempienza riscontrata da parte dell’Amministrazione, cui peraltro, non potrà essere opposta alcuna eccezione, da parte del Garante stesso, anche nell’eventualità di opposizione proposta dal Contraente o da altri soggetti comunque interessati ed anche nel caso in cui il Contraente sia dichiarato nel frattempo fallito ovvero sottoposto a procedure concorsuali o posto in liquidazione.</w:t>
            </w:r>
          </w:p>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Il Garante accetta che, nella richiesta di rimborso, l’Amministrazione, specifichi il numero del conto corrente, aperto presso la tesoreria della Regione Sardegna, sul quale dovranno essere versate le somme da rimborsare.</w:t>
            </w:r>
          </w:p>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Art. 3</w:t>
            </w:r>
            <w:r w:rsidRPr="005B458F">
              <w:rPr>
                <w:rFonts w:eastAsia="MS Mincho"/>
                <w:color w:val="000000"/>
                <w:kern w:val="0"/>
                <w:szCs w:val="22"/>
                <w:lang w:eastAsia="it-IT"/>
              </w:rPr>
              <w:t xml:space="preserve">  - </w:t>
            </w:r>
            <w:r w:rsidRPr="005B458F">
              <w:rPr>
                <w:rFonts w:eastAsia="MS Mincho"/>
                <w:color w:val="404040"/>
                <w:kern w:val="0"/>
                <w:szCs w:val="22"/>
                <w:lang w:eastAsia="it-IT"/>
              </w:rPr>
              <w:t>Durata della Garanzia ed eventuale svincolo</w:t>
            </w:r>
          </w:p>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Il Garante accetta che il presente contratto - salvo gli svincoli parziali che possono essere disposti sulla base degli accertamenti effettuati dall’Amministrazione, attestanti la conformità tecnica ed amministrativa delle attività svolte in relazione all'atto di concessione del finanziamento - abbia efficacia dalla data di rilascio fino all’atto liberatorio dell’Amministrazione da effettuarsi, ad avvenuta approvazione della verifica amministrativo-contabile finale dell’intervento. Lo svincolo avverrà tramite restituzione della polizza in originale, successivamente rispetto all’ erogazione di eventuale saldo finale.</w:t>
            </w:r>
          </w:p>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Il Garante rinuncia formalmente ed espressamente al beneficio della preventiva escussione di cui all’art. 1944 c.c., volendo ed intendendo restare obbligato in solido con il Contraente e rinunzia sin da ora ad eccepire la decorrenza del termine di cui all’art. 1957 c.c.</w:t>
            </w:r>
          </w:p>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Art 4 - Requisiti soggettivi per il rilascio della garanzia</w:t>
            </w:r>
          </w:p>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Il Garante dichiara, secondo il caso, di:</w:t>
            </w:r>
          </w:p>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a)</w:t>
            </w:r>
            <w:r w:rsidRPr="005B458F">
              <w:rPr>
                <w:rFonts w:eastAsia="MS Mincho"/>
                <w:color w:val="404040"/>
                <w:kern w:val="0"/>
                <w:szCs w:val="22"/>
                <w:lang w:eastAsia="it-IT"/>
              </w:rPr>
              <w:tab/>
              <w:t>possedere i seguenti requisiti soggettivi di cui al D.Lgs. 141 del 13/8/2010 e dell’art. 1 della L. 348 del 10/6/1982 e ss.mm.ii. e dall’ intera normativa vigente in materia:</w:t>
            </w:r>
          </w:p>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1)</w:t>
            </w:r>
            <w:r w:rsidRPr="005B458F">
              <w:rPr>
                <w:rFonts w:eastAsia="MS Mincho"/>
                <w:color w:val="404040"/>
                <w:kern w:val="0"/>
                <w:szCs w:val="22"/>
                <w:lang w:eastAsia="it-IT"/>
              </w:rPr>
              <w:tab/>
              <w:t>se Banca o Istituto di Credito, di essere iscritto all’ Albo delle Banche, presso la Banca d’ Italia;</w:t>
            </w:r>
          </w:p>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2)</w:t>
            </w:r>
            <w:r w:rsidRPr="005B458F">
              <w:rPr>
                <w:rFonts w:eastAsia="MS Mincho"/>
                <w:color w:val="404040"/>
                <w:kern w:val="0"/>
                <w:szCs w:val="22"/>
                <w:lang w:eastAsia="it-IT"/>
              </w:rPr>
              <w:tab/>
              <w:t>se Compagnia di Assicurazione di essere inserita nell’ Albo delle Imprese autorizzate all’ esercizio del ramo cauzioni presso l’IVASS, nelle Sezioni da I a V e/o negli elenchi delle imprese di assicurazione con Sede legale in altro stato Membro dell’Unione Europea ammesse ad operare in Italia in regime di stabilimento e libera prestazione di Servizi (elenchi I, II, III);</w:t>
            </w:r>
          </w:p>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b)</w:t>
            </w:r>
            <w:r w:rsidRPr="005B458F">
              <w:rPr>
                <w:rFonts w:eastAsia="MS Mincho"/>
                <w:color w:val="404040"/>
                <w:kern w:val="0"/>
                <w:szCs w:val="22"/>
                <w:lang w:eastAsia="it-IT"/>
              </w:rPr>
              <w:tab/>
              <w:t>di aver onorato eventuali precedenti impegni con la Regione Autonoma della Sardegna;</w:t>
            </w:r>
          </w:p>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c)</w:t>
            </w:r>
            <w:r w:rsidRPr="005B458F">
              <w:rPr>
                <w:rFonts w:eastAsia="MS Mincho"/>
                <w:color w:val="404040"/>
                <w:kern w:val="0"/>
                <w:szCs w:val="22"/>
                <w:lang w:eastAsia="it-IT"/>
              </w:rPr>
              <w:tab/>
              <w:t>di non essere stato inibito ad esercitare la propria attività sul territorio nazionale dalle competenti Autorità nazionali o comunitarie.</w:t>
            </w:r>
          </w:p>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 xml:space="preserve">Il Garante si obbliga a comunicare tempestivamente mediante PEC o raccomandata A/R all’ Amministrazione ed al Contraente l’eventuale perdita dei requisiti soggettivi declinati nel presente articolo, ovvero ogni altro fatto o circostanza di cui fosse venuto a conoscenza, idoneo </w:t>
            </w:r>
            <w:r w:rsidRPr="005B458F">
              <w:rPr>
                <w:rFonts w:eastAsia="MS Mincho"/>
                <w:color w:val="404040"/>
                <w:kern w:val="0"/>
                <w:szCs w:val="22"/>
                <w:lang w:eastAsia="it-IT"/>
              </w:rPr>
              <w:lastRenderedPageBreak/>
              <w:t>a pregiudicare la validità e l’efficacia della presente garanzia.</w:t>
            </w:r>
          </w:p>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Art. 5 Accettazione tacita</w:t>
            </w:r>
          </w:p>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Il Garante conviene espressamente che il presente contratto di garanzia si intenderà tacitamente accettato dall’Amministrazione, qualora nel termine di sessanta giorni dalla data di consegna, non venga comunicato al Garante stesso che il medesimo contratto non è ritenuto valido.</w:t>
            </w:r>
          </w:p>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Art. 6 Premio e supplementi di premio</w:t>
            </w:r>
          </w:p>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Il Garante conferma l'inopponibilità all’Amministrazione del mancato pagamento del premio e dei supplementi di premio o delle commissioni pattuite per il rilascio della garanzia fideiussoria.</w:t>
            </w:r>
          </w:p>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Art. 7  Foro competente</w:t>
            </w:r>
          </w:p>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Si identifica il foro competente a dirimere le controversie che dovessero insorgere fra l’ Amministrazione ed il Garante, nel Foro di Cagliari.</w:t>
            </w:r>
          </w:p>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Art. 8    Carattere di specialità delle clausole e natura giuridica dell’atto</w:t>
            </w:r>
          </w:p>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I predetti articoli hanno carattere di specialità e per comune accordo delle parti contraenti, essi prevalgono e derogano eventuali altre clausole in contrasto con essi.</w:t>
            </w:r>
          </w:p>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 w:val="24"/>
                <w:szCs w:val="18"/>
                <w:lang w:eastAsia="it-IT"/>
              </w:rPr>
            </w:pPr>
            <w:r w:rsidRPr="005B458F">
              <w:rPr>
                <w:rFonts w:eastAsia="MS Mincho"/>
                <w:color w:val="404040"/>
                <w:kern w:val="0"/>
                <w:szCs w:val="22"/>
                <w:lang w:eastAsia="it-IT"/>
              </w:rPr>
              <w:t>Le parti convengono espressamente che il presente atto ha natura di contratto autonomo di garanzia.</w:t>
            </w:r>
          </w:p>
        </w:tc>
      </w:tr>
      <w:tr w:rsidR="005B458F" w:rsidRPr="005B458F" w:rsidTr="00627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 w:type="pct"/>
            <w:tcBorders>
              <w:top w:val="nil"/>
            </w:tcBorders>
          </w:tcPr>
          <w:p w:rsidR="005B458F" w:rsidRPr="005B458F" w:rsidRDefault="005B458F" w:rsidP="005B458F">
            <w:pPr>
              <w:suppressAutoHyphens w:val="0"/>
              <w:spacing w:line="240" w:lineRule="auto"/>
              <w:rPr>
                <w:rFonts w:eastAsia="MS Mincho"/>
                <w:color w:val="404040"/>
                <w:kern w:val="0"/>
                <w:szCs w:val="22"/>
                <w:lang w:eastAsia="it-IT"/>
              </w:rPr>
            </w:pPr>
          </w:p>
        </w:tc>
        <w:tc>
          <w:tcPr>
            <w:tcW w:w="4405" w:type="pct"/>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p>
        </w:tc>
      </w:tr>
    </w:tbl>
    <w:p w:rsidR="005B458F" w:rsidRPr="005B458F" w:rsidRDefault="005B458F" w:rsidP="005B458F">
      <w:pPr>
        <w:suppressAutoHyphens w:val="0"/>
        <w:spacing w:line="240" w:lineRule="auto"/>
        <w:rPr>
          <w:rFonts w:eastAsia="MS Mincho"/>
          <w:color w:val="404040"/>
          <w:kern w:val="0"/>
          <w:szCs w:val="22"/>
          <w:lang w:eastAsia="it-IT"/>
        </w:rPr>
      </w:pPr>
    </w:p>
    <w:p w:rsidR="005B458F" w:rsidRPr="005B458F" w:rsidRDefault="005B458F" w:rsidP="005B458F">
      <w:pPr>
        <w:suppressAutoHyphens w:val="0"/>
        <w:spacing w:line="240" w:lineRule="auto"/>
        <w:rPr>
          <w:rFonts w:eastAsia="MS Mincho"/>
          <w:color w:val="404040"/>
          <w:kern w:val="0"/>
          <w:szCs w:val="22"/>
          <w:lang w:eastAsia="it-IT"/>
        </w:rPr>
      </w:pPr>
    </w:p>
    <w:tbl>
      <w:tblPr>
        <w:tblStyle w:val="Tabellagriglia3-colore5151"/>
        <w:tblW w:w="5017" w:type="pct"/>
        <w:tblLayout w:type="fixed"/>
        <w:tblLook w:val="04A0" w:firstRow="1" w:lastRow="0" w:firstColumn="1" w:lastColumn="0" w:noHBand="0" w:noVBand="1"/>
      </w:tblPr>
      <w:tblGrid>
        <w:gridCol w:w="1382"/>
        <w:gridCol w:w="5286"/>
        <w:gridCol w:w="530"/>
        <w:gridCol w:w="267"/>
        <w:gridCol w:w="797"/>
        <w:gridCol w:w="1596"/>
        <w:gridCol w:w="30"/>
      </w:tblGrid>
      <w:tr w:rsidR="005B458F" w:rsidRPr="005B458F" w:rsidTr="000057B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9" w:type="pct"/>
          </w:tcPr>
          <w:p w:rsidR="005B458F" w:rsidRPr="005B458F" w:rsidRDefault="005B458F" w:rsidP="005B458F">
            <w:pPr>
              <w:suppressAutoHyphens w:val="0"/>
              <w:spacing w:line="240" w:lineRule="auto"/>
              <w:rPr>
                <w:rFonts w:eastAsia="MS Mincho"/>
                <w:color w:val="404040"/>
                <w:kern w:val="0"/>
                <w:szCs w:val="22"/>
                <w:lang w:eastAsia="it-IT"/>
              </w:rPr>
            </w:pPr>
          </w:p>
        </w:tc>
        <w:tc>
          <w:tcPr>
            <w:tcW w:w="2673" w:type="pct"/>
          </w:tcPr>
          <w:p w:rsidR="005B458F" w:rsidRPr="005B458F" w:rsidRDefault="005B458F" w:rsidP="005B458F">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268" w:type="pct"/>
          </w:tcPr>
          <w:p w:rsidR="005B458F" w:rsidRPr="005B458F" w:rsidRDefault="005B458F" w:rsidP="005B458F">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1360" w:type="pct"/>
            <w:gridSpan w:val="4"/>
          </w:tcPr>
          <w:p w:rsidR="005B458F" w:rsidRPr="005B458F" w:rsidRDefault="005B458F" w:rsidP="000057B9">
            <w:pPr>
              <w:suppressAutoHyphens w:val="0"/>
              <w:spacing w:line="240" w:lineRule="auto"/>
              <w:ind w:right="3080"/>
              <w:cnfStyle w:val="100000000000" w:firstRow="1"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r>
      <w:tr w:rsidR="005B458F" w:rsidRPr="005B458F" w:rsidTr="00627A45">
        <w:trPr>
          <w:gridAfter w:val="1"/>
          <w:cnfStyle w:val="000000100000" w:firstRow="0" w:lastRow="0" w:firstColumn="0" w:lastColumn="0" w:oddVBand="0" w:evenVBand="0" w:oddHBand="1" w:evenHBand="0" w:firstRowFirstColumn="0" w:firstRowLastColumn="0" w:lastRowFirstColumn="0" w:lastRowLastColumn="0"/>
          <w:wAfter w:w="16" w:type="pct"/>
          <w:trHeight w:val="644"/>
        </w:trPr>
        <w:tc>
          <w:tcPr>
            <w:cnfStyle w:val="001000000000" w:firstRow="0" w:lastRow="0" w:firstColumn="1" w:lastColumn="0" w:oddVBand="0" w:evenVBand="0" w:oddHBand="0" w:evenHBand="0" w:firstRowFirstColumn="0" w:firstRowLastColumn="0" w:lastRowFirstColumn="0" w:lastRowLastColumn="0"/>
            <w:tcW w:w="699" w:type="pct"/>
          </w:tcPr>
          <w:p w:rsidR="005B458F" w:rsidRPr="005B458F" w:rsidRDefault="005B458F" w:rsidP="005B458F">
            <w:pPr>
              <w:suppressAutoHyphens w:val="0"/>
              <w:spacing w:line="240" w:lineRule="auto"/>
              <w:rPr>
                <w:rFonts w:eastAsia="MS Mincho"/>
                <w:color w:val="404040"/>
                <w:kern w:val="0"/>
                <w:szCs w:val="22"/>
                <w:lang w:eastAsia="it-IT"/>
              </w:rPr>
            </w:pPr>
            <w:r w:rsidRPr="005B458F">
              <w:rPr>
                <w:rFonts w:eastAsia="MS Mincho"/>
                <w:color w:val="404040"/>
                <w:kern w:val="0"/>
                <w:szCs w:val="22"/>
                <w:lang w:eastAsia="it-IT"/>
              </w:rPr>
              <w:t>Luogo e data di emissione della garanzia fidejussoria</w:t>
            </w:r>
          </w:p>
        </w:tc>
        <w:tc>
          <w:tcPr>
            <w:tcW w:w="2673" w:type="pct"/>
            <w:vMerge w:val="restart"/>
            <w:vAlign w:val="center"/>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Luogo</w:t>
            </w:r>
          </w:p>
        </w:tc>
        <w:tc>
          <w:tcPr>
            <w:tcW w:w="1613" w:type="pct"/>
            <w:gridSpan w:val="4"/>
            <w:vAlign w:val="center"/>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Data</w:t>
            </w:r>
          </w:p>
        </w:tc>
      </w:tr>
      <w:tr w:rsidR="005B458F" w:rsidRPr="005B458F" w:rsidTr="00627A45">
        <w:trPr>
          <w:gridAfter w:val="1"/>
          <w:wAfter w:w="16" w:type="pct"/>
          <w:trHeight w:val="276"/>
        </w:trPr>
        <w:tc>
          <w:tcPr>
            <w:cnfStyle w:val="001000000000" w:firstRow="0" w:lastRow="0" w:firstColumn="1" w:lastColumn="0" w:oddVBand="0" w:evenVBand="0" w:oddHBand="0" w:evenHBand="0" w:firstRowFirstColumn="0" w:firstRowLastColumn="0" w:lastRowFirstColumn="0" w:lastRowLastColumn="0"/>
            <w:tcW w:w="699" w:type="pct"/>
            <w:tcBorders>
              <w:top w:val="nil"/>
            </w:tcBorders>
          </w:tcPr>
          <w:p w:rsidR="005B458F" w:rsidRPr="005B458F" w:rsidRDefault="005B458F" w:rsidP="005B458F">
            <w:pPr>
              <w:suppressAutoHyphens w:val="0"/>
              <w:spacing w:line="240" w:lineRule="auto"/>
              <w:rPr>
                <w:rFonts w:eastAsia="MS Mincho"/>
                <w:color w:val="404040"/>
                <w:kern w:val="0"/>
                <w:szCs w:val="22"/>
                <w:lang w:eastAsia="it-IT"/>
              </w:rPr>
            </w:pPr>
          </w:p>
        </w:tc>
        <w:tc>
          <w:tcPr>
            <w:tcW w:w="2673" w:type="pct"/>
            <w:vMerge/>
            <w:vAlign w:val="center"/>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403" w:type="pct"/>
            <w:gridSpan w:val="2"/>
            <w:shd w:val="clear" w:color="auto" w:fill="DBE5F1" w:themeFill="accent1" w:themeFillTint="33"/>
            <w:vAlign w:val="center"/>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GG</w:t>
            </w:r>
          </w:p>
        </w:tc>
        <w:tc>
          <w:tcPr>
            <w:tcW w:w="403" w:type="pct"/>
            <w:shd w:val="clear" w:color="auto" w:fill="DBE5F1" w:themeFill="accent1" w:themeFillTint="33"/>
            <w:vAlign w:val="center"/>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MM</w:t>
            </w:r>
          </w:p>
        </w:tc>
        <w:tc>
          <w:tcPr>
            <w:tcW w:w="807" w:type="pct"/>
            <w:shd w:val="clear" w:color="auto" w:fill="DBE5F1" w:themeFill="accent1" w:themeFillTint="33"/>
            <w:vAlign w:val="center"/>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AAAA</w:t>
            </w:r>
          </w:p>
        </w:tc>
      </w:tr>
      <w:tr w:rsidR="005B458F" w:rsidRPr="005B458F" w:rsidTr="00627A45">
        <w:trPr>
          <w:gridAfter w:val="1"/>
          <w:cnfStyle w:val="000000100000" w:firstRow="0" w:lastRow="0" w:firstColumn="0" w:lastColumn="0" w:oddVBand="0" w:evenVBand="0" w:oddHBand="1" w:evenHBand="0" w:firstRowFirstColumn="0" w:firstRowLastColumn="0" w:lastRowFirstColumn="0" w:lastRowLastColumn="0"/>
          <w:wAfter w:w="16" w:type="pct"/>
          <w:trHeight w:val="392"/>
        </w:trPr>
        <w:tc>
          <w:tcPr>
            <w:cnfStyle w:val="001000000000" w:firstRow="0" w:lastRow="0" w:firstColumn="1" w:lastColumn="0" w:oddVBand="0" w:evenVBand="0" w:oddHBand="0" w:evenHBand="0" w:firstRowFirstColumn="0" w:firstRowLastColumn="0" w:lastRowFirstColumn="0" w:lastRowLastColumn="0"/>
            <w:tcW w:w="699" w:type="pct"/>
            <w:tcBorders>
              <w:top w:val="nil"/>
            </w:tcBorders>
          </w:tcPr>
          <w:p w:rsidR="005B458F" w:rsidRPr="005B458F" w:rsidRDefault="005B458F" w:rsidP="005B458F">
            <w:pPr>
              <w:suppressAutoHyphens w:val="0"/>
              <w:spacing w:line="240" w:lineRule="auto"/>
              <w:rPr>
                <w:rFonts w:eastAsia="MS Mincho"/>
                <w:color w:val="404040"/>
                <w:kern w:val="0"/>
                <w:szCs w:val="22"/>
                <w:lang w:eastAsia="it-IT"/>
              </w:rPr>
            </w:pPr>
          </w:p>
        </w:tc>
        <w:tc>
          <w:tcPr>
            <w:tcW w:w="2673" w:type="pct"/>
            <w:shd w:val="clear" w:color="auto" w:fill="FFFFFF" w:themeFill="background1"/>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p>
        </w:tc>
        <w:tc>
          <w:tcPr>
            <w:tcW w:w="403" w:type="pct"/>
            <w:gridSpan w:val="2"/>
            <w:shd w:val="clear" w:color="auto" w:fill="FFFFFF" w:themeFill="background1"/>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p>
        </w:tc>
        <w:tc>
          <w:tcPr>
            <w:tcW w:w="403" w:type="pct"/>
            <w:shd w:val="clear" w:color="auto" w:fill="FFFFFF" w:themeFill="background1"/>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p>
        </w:tc>
        <w:tc>
          <w:tcPr>
            <w:tcW w:w="807" w:type="pct"/>
            <w:shd w:val="clear" w:color="auto" w:fill="FFFFFF" w:themeFill="background1"/>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p>
        </w:tc>
      </w:tr>
    </w:tbl>
    <w:p w:rsidR="005B458F" w:rsidRPr="005B458F" w:rsidRDefault="005B458F" w:rsidP="005B458F">
      <w:pPr>
        <w:suppressAutoHyphens w:val="0"/>
        <w:spacing w:line="240" w:lineRule="auto"/>
        <w:rPr>
          <w:rFonts w:eastAsia="MS Mincho"/>
          <w:color w:val="404040"/>
          <w:kern w:val="0"/>
          <w:szCs w:val="22"/>
          <w:lang w:eastAsia="it-IT"/>
        </w:rPr>
      </w:pPr>
    </w:p>
    <w:p w:rsidR="005B458F" w:rsidRPr="005B458F" w:rsidRDefault="005B458F" w:rsidP="005B458F">
      <w:pPr>
        <w:suppressAutoHyphens w:val="0"/>
        <w:spacing w:line="240" w:lineRule="auto"/>
        <w:rPr>
          <w:rFonts w:eastAsia="MS Mincho"/>
          <w:color w:val="404040"/>
          <w:kern w:val="0"/>
          <w:szCs w:val="22"/>
          <w:lang w:eastAsia="it-IT"/>
        </w:rPr>
      </w:pPr>
    </w:p>
    <w:p w:rsidR="005B458F" w:rsidRPr="005B458F" w:rsidRDefault="005B458F" w:rsidP="005B458F">
      <w:pPr>
        <w:suppressAutoHyphens w:val="0"/>
        <w:spacing w:line="240" w:lineRule="auto"/>
        <w:rPr>
          <w:rFonts w:eastAsia="MS Mincho"/>
          <w:color w:val="404040"/>
          <w:kern w:val="0"/>
          <w:szCs w:val="22"/>
          <w:lang w:eastAsia="it-IT"/>
        </w:rPr>
      </w:pPr>
    </w:p>
    <w:tbl>
      <w:tblPr>
        <w:tblStyle w:val="Tabellagriglia3-colore5151"/>
        <w:tblW w:w="4997" w:type="pct"/>
        <w:tblLayout w:type="fixed"/>
        <w:tblLook w:val="04A0" w:firstRow="1" w:lastRow="0" w:firstColumn="1" w:lastColumn="0" w:noHBand="0" w:noVBand="1"/>
      </w:tblPr>
      <w:tblGrid>
        <w:gridCol w:w="1484"/>
        <w:gridCol w:w="1415"/>
        <w:gridCol w:w="1169"/>
        <w:gridCol w:w="423"/>
        <w:gridCol w:w="3086"/>
        <w:gridCol w:w="2271"/>
      </w:tblGrid>
      <w:tr w:rsidR="005B458F" w:rsidRPr="005B458F" w:rsidTr="005B458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53" w:type="pct"/>
          </w:tcPr>
          <w:p w:rsidR="005B458F" w:rsidRPr="005B458F" w:rsidRDefault="005B458F" w:rsidP="005B458F">
            <w:pPr>
              <w:suppressAutoHyphens w:val="0"/>
              <w:spacing w:line="240" w:lineRule="auto"/>
              <w:rPr>
                <w:rFonts w:eastAsia="MS Mincho"/>
                <w:color w:val="404040"/>
                <w:kern w:val="0"/>
                <w:szCs w:val="22"/>
                <w:lang w:eastAsia="it-IT"/>
              </w:rPr>
            </w:pPr>
          </w:p>
        </w:tc>
        <w:tc>
          <w:tcPr>
            <w:tcW w:w="718" w:type="pct"/>
          </w:tcPr>
          <w:p w:rsidR="005B458F" w:rsidRPr="005B458F" w:rsidRDefault="005B458F" w:rsidP="005B458F">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593" w:type="pct"/>
          </w:tcPr>
          <w:p w:rsidR="005B458F" w:rsidRPr="005B458F" w:rsidRDefault="005B458F" w:rsidP="005B458F">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215" w:type="pct"/>
          </w:tcPr>
          <w:p w:rsidR="005B458F" w:rsidRPr="005B458F" w:rsidRDefault="005B458F" w:rsidP="005B458F">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1567" w:type="pct"/>
          </w:tcPr>
          <w:p w:rsidR="005B458F" w:rsidRPr="005B458F" w:rsidRDefault="005B458F" w:rsidP="005B458F">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1153" w:type="pct"/>
          </w:tcPr>
          <w:p w:rsidR="005B458F" w:rsidRPr="005B458F" w:rsidRDefault="005B458F" w:rsidP="005B458F">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r>
      <w:tr w:rsidR="005B458F" w:rsidRPr="005B458F" w:rsidTr="005B45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pct"/>
            <w:vMerge w:val="restart"/>
          </w:tcPr>
          <w:p w:rsidR="005B458F" w:rsidRPr="005B458F" w:rsidRDefault="005B458F" w:rsidP="005B458F">
            <w:pPr>
              <w:suppressAutoHyphens w:val="0"/>
              <w:spacing w:line="240" w:lineRule="auto"/>
              <w:rPr>
                <w:rFonts w:eastAsia="MS Mincho"/>
                <w:color w:val="404040"/>
                <w:kern w:val="0"/>
                <w:szCs w:val="22"/>
                <w:lang w:eastAsia="it-IT"/>
              </w:rPr>
            </w:pPr>
            <w:r w:rsidRPr="005B458F">
              <w:rPr>
                <w:rFonts w:eastAsia="MS Mincho"/>
                <w:color w:val="404040"/>
                <w:kern w:val="0"/>
                <w:szCs w:val="22"/>
                <w:lang w:eastAsia="it-IT"/>
              </w:rPr>
              <w:t>Sottoscrizione della Garanzia fidejussoria</w:t>
            </w:r>
          </w:p>
        </w:tc>
        <w:tc>
          <w:tcPr>
            <w:tcW w:w="718" w:type="pct"/>
            <w:vMerge w:val="restart"/>
            <w:vAlign w:val="center"/>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per il contraente</w:t>
            </w:r>
          </w:p>
        </w:tc>
        <w:tc>
          <w:tcPr>
            <w:tcW w:w="808" w:type="pct"/>
            <w:gridSpan w:val="2"/>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Nome</w:t>
            </w:r>
          </w:p>
        </w:tc>
        <w:tc>
          <w:tcPr>
            <w:tcW w:w="1567" w:type="pct"/>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Firma digitale</w:t>
            </w:r>
            <w:r w:rsidRPr="005B458F">
              <w:rPr>
                <w:rFonts w:eastAsia="MS Mincho"/>
                <w:color w:val="404040"/>
                <w:kern w:val="0"/>
                <w:szCs w:val="22"/>
                <w:vertAlign w:val="superscript"/>
                <w:lang w:eastAsia="it-IT"/>
              </w:rPr>
              <w:footnoteReference w:id="4"/>
            </w:r>
          </w:p>
        </w:tc>
        <w:tc>
          <w:tcPr>
            <w:tcW w:w="1153" w:type="pct"/>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Timbro</w:t>
            </w:r>
          </w:p>
        </w:tc>
      </w:tr>
      <w:tr w:rsidR="005B458F" w:rsidRPr="005B458F" w:rsidTr="00627A45">
        <w:trPr>
          <w:trHeight w:val="625"/>
        </w:trPr>
        <w:tc>
          <w:tcPr>
            <w:cnfStyle w:val="001000000000" w:firstRow="0" w:lastRow="0" w:firstColumn="1" w:lastColumn="0" w:oddVBand="0" w:evenVBand="0" w:oddHBand="0" w:evenHBand="0" w:firstRowFirstColumn="0" w:firstRowLastColumn="0" w:lastRowFirstColumn="0" w:lastRowLastColumn="0"/>
            <w:tcW w:w="753" w:type="pct"/>
            <w:vMerge/>
          </w:tcPr>
          <w:p w:rsidR="005B458F" w:rsidRPr="005B458F" w:rsidRDefault="005B458F" w:rsidP="005B458F">
            <w:pPr>
              <w:suppressAutoHyphens w:val="0"/>
              <w:spacing w:line="240" w:lineRule="auto"/>
              <w:rPr>
                <w:rFonts w:eastAsia="MS Mincho"/>
                <w:color w:val="404040"/>
                <w:kern w:val="0"/>
                <w:szCs w:val="22"/>
                <w:lang w:eastAsia="it-IT"/>
              </w:rPr>
            </w:pPr>
          </w:p>
        </w:tc>
        <w:tc>
          <w:tcPr>
            <w:tcW w:w="718" w:type="pct"/>
            <w:vMerge/>
            <w:vAlign w:val="center"/>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808" w:type="pct"/>
            <w:gridSpan w:val="2"/>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1567" w:type="pct"/>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Sì</w:t>
            </w:r>
            <w:r w:rsidRPr="005B458F">
              <w:rPr>
                <w:rFonts w:eastAsia="MS Mincho"/>
                <w:color w:val="404040"/>
                <w:kern w:val="0"/>
                <w:lang w:eastAsia="it-IT"/>
              </w:rPr>
              <w:sym w:font="Wingdings" w:char="F071"/>
            </w:r>
          </w:p>
        </w:tc>
        <w:tc>
          <w:tcPr>
            <w:tcW w:w="1153" w:type="pct"/>
            <w:vMerge w:val="restart"/>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r>
      <w:tr w:rsidR="005B458F" w:rsidRPr="005B458F" w:rsidTr="00627A4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753" w:type="pct"/>
            <w:tcBorders>
              <w:top w:val="nil"/>
            </w:tcBorders>
          </w:tcPr>
          <w:p w:rsidR="005B458F" w:rsidRPr="005B458F" w:rsidRDefault="005B458F" w:rsidP="005B458F">
            <w:pPr>
              <w:suppressAutoHyphens w:val="0"/>
              <w:spacing w:line="240" w:lineRule="auto"/>
              <w:rPr>
                <w:rFonts w:eastAsia="MS Mincho"/>
                <w:color w:val="404040"/>
                <w:kern w:val="0"/>
                <w:szCs w:val="22"/>
                <w:lang w:eastAsia="it-IT"/>
              </w:rPr>
            </w:pPr>
          </w:p>
        </w:tc>
        <w:tc>
          <w:tcPr>
            <w:tcW w:w="718" w:type="pct"/>
            <w:vMerge/>
            <w:vAlign w:val="center"/>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p>
        </w:tc>
        <w:tc>
          <w:tcPr>
            <w:tcW w:w="808" w:type="pct"/>
            <w:gridSpan w:val="2"/>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b/>
                <w:bCs/>
                <w:color w:val="404040"/>
                <w:kern w:val="0"/>
                <w:sz w:val="18"/>
                <w:szCs w:val="22"/>
                <w:lang w:eastAsia="it-IT"/>
              </w:rPr>
            </w:pPr>
            <w:r w:rsidRPr="005B458F">
              <w:rPr>
                <w:rFonts w:eastAsia="MS Mincho"/>
                <w:color w:val="404040"/>
                <w:kern w:val="0"/>
                <w:szCs w:val="22"/>
                <w:lang w:eastAsia="it-IT"/>
              </w:rPr>
              <w:t>Cognome</w:t>
            </w:r>
          </w:p>
        </w:tc>
        <w:tc>
          <w:tcPr>
            <w:tcW w:w="1567" w:type="pct"/>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b/>
                <w:bCs/>
                <w:color w:val="404040"/>
                <w:kern w:val="0"/>
                <w:sz w:val="18"/>
                <w:szCs w:val="22"/>
                <w:lang w:eastAsia="it-IT"/>
              </w:rPr>
            </w:pPr>
            <w:r w:rsidRPr="005B458F">
              <w:rPr>
                <w:rFonts w:eastAsia="MS Mincho"/>
                <w:b/>
                <w:bCs/>
                <w:color w:val="404040"/>
                <w:kern w:val="0"/>
                <w:sz w:val="18"/>
                <w:szCs w:val="22"/>
                <w:lang w:eastAsia="it-IT"/>
              </w:rPr>
              <w:t>No</w:t>
            </w:r>
            <w:r w:rsidRPr="005B458F">
              <w:rPr>
                <w:rFonts w:eastAsia="MS Mincho"/>
                <w:b/>
                <w:bCs/>
                <w:color w:val="404040"/>
                <w:kern w:val="0"/>
                <w:sz w:val="18"/>
                <w:szCs w:val="18"/>
                <w:lang w:eastAsia="it-IT"/>
              </w:rPr>
              <w:sym w:font="Wingdings" w:char="F071"/>
            </w:r>
            <w:r w:rsidRPr="005B458F">
              <w:rPr>
                <w:rFonts w:eastAsia="MS Mincho"/>
                <w:color w:val="404040"/>
                <w:kern w:val="0"/>
                <w:szCs w:val="22"/>
                <w:lang w:eastAsia="it-IT"/>
              </w:rPr>
              <w:t xml:space="preserve"> Firma Leggibile</w:t>
            </w:r>
          </w:p>
        </w:tc>
        <w:tc>
          <w:tcPr>
            <w:tcW w:w="1153" w:type="pct"/>
            <w:vMerge/>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p>
        </w:tc>
      </w:tr>
      <w:tr w:rsidR="005B458F" w:rsidRPr="005B458F" w:rsidTr="00627A45">
        <w:trPr>
          <w:trHeight w:val="625"/>
        </w:trPr>
        <w:tc>
          <w:tcPr>
            <w:cnfStyle w:val="001000000000" w:firstRow="0" w:lastRow="0" w:firstColumn="1" w:lastColumn="0" w:oddVBand="0" w:evenVBand="0" w:oddHBand="0" w:evenHBand="0" w:firstRowFirstColumn="0" w:firstRowLastColumn="0" w:lastRowFirstColumn="0" w:lastRowLastColumn="0"/>
            <w:tcW w:w="753" w:type="pct"/>
            <w:tcBorders>
              <w:top w:val="nil"/>
            </w:tcBorders>
          </w:tcPr>
          <w:p w:rsidR="005B458F" w:rsidRPr="005B458F" w:rsidRDefault="005B458F" w:rsidP="005B458F">
            <w:pPr>
              <w:suppressAutoHyphens w:val="0"/>
              <w:spacing w:line="240" w:lineRule="auto"/>
              <w:rPr>
                <w:rFonts w:eastAsia="MS Mincho"/>
                <w:color w:val="404040"/>
                <w:kern w:val="0"/>
                <w:szCs w:val="22"/>
                <w:lang w:eastAsia="it-IT"/>
              </w:rPr>
            </w:pPr>
          </w:p>
        </w:tc>
        <w:tc>
          <w:tcPr>
            <w:tcW w:w="718" w:type="pct"/>
            <w:vMerge/>
            <w:vAlign w:val="center"/>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808" w:type="pct"/>
            <w:gridSpan w:val="2"/>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1567" w:type="pct"/>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1153" w:type="pct"/>
            <w:vMerge/>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r>
      <w:tr w:rsidR="005B458F" w:rsidRPr="005B458F" w:rsidTr="00627A4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753" w:type="pct"/>
            <w:tcBorders>
              <w:top w:val="nil"/>
            </w:tcBorders>
          </w:tcPr>
          <w:p w:rsidR="005B458F" w:rsidRPr="005B458F" w:rsidRDefault="005B458F" w:rsidP="005B458F">
            <w:pPr>
              <w:suppressAutoHyphens w:val="0"/>
              <w:spacing w:line="240" w:lineRule="auto"/>
              <w:rPr>
                <w:rFonts w:eastAsia="MS Mincho"/>
                <w:color w:val="404040"/>
                <w:kern w:val="0"/>
                <w:szCs w:val="22"/>
                <w:lang w:eastAsia="it-IT"/>
              </w:rPr>
            </w:pPr>
          </w:p>
        </w:tc>
        <w:tc>
          <w:tcPr>
            <w:tcW w:w="718" w:type="pct"/>
            <w:vMerge w:val="restart"/>
            <w:vAlign w:val="center"/>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b/>
                <w:bCs/>
                <w:color w:val="404040"/>
                <w:kern w:val="0"/>
                <w:sz w:val="18"/>
                <w:szCs w:val="22"/>
                <w:lang w:eastAsia="it-IT"/>
              </w:rPr>
            </w:pPr>
            <w:r w:rsidRPr="005B458F">
              <w:rPr>
                <w:rFonts w:eastAsia="MS Mincho"/>
                <w:color w:val="404040"/>
                <w:kern w:val="0"/>
                <w:szCs w:val="22"/>
                <w:lang w:eastAsia="it-IT"/>
              </w:rPr>
              <w:t>per il garante</w:t>
            </w:r>
          </w:p>
        </w:tc>
        <w:tc>
          <w:tcPr>
            <w:tcW w:w="808" w:type="pct"/>
            <w:gridSpan w:val="2"/>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b/>
                <w:bCs/>
                <w:color w:val="404040"/>
                <w:kern w:val="0"/>
                <w:sz w:val="18"/>
                <w:szCs w:val="22"/>
                <w:lang w:eastAsia="it-IT"/>
              </w:rPr>
            </w:pPr>
            <w:r w:rsidRPr="005B458F">
              <w:rPr>
                <w:rFonts w:eastAsia="MS Mincho"/>
                <w:color w:val="404040"/>
                <w:kern w:val="0"/>
                <w:szCs w:val="22"/>
                <w:lang w:eastAsia="it-IT"/>
              </w:rPr>
              <w:t>Nome</w:t>
            </w:r>
          </w:p>
        </w:tc>
        <w:tc>
          <w:tcPr>
            <w:tcW w:w="1567" w:type="pct"/>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b/>
                <w:bCs/>
                <w:color w:val="404040"/>
                <w:kern w:val="0"/>
                <w:sz w:val="18"/>
                <w:szCs w:val="22"/>
                <w:lang w:eastAsia="it-IT"/>
              </w:rPr>
            </w:pPr>
            <w:r w:rsidRPr="005B458F">
              <w:rPr>
                <w:rFonts w:eastAsia="MS Mincho"/>
                <w:color w:val="404040"/>
                <w:kern w:val="0"/>
                <w:szCs w:val="22"/>
                <w:lang w:eastAsia="it-IT"/>
              </w:rPr>
              <w:t>Firma digitale</w:t>
            </w:r>
            <w:r w:rsidRPr="005B458F">
              <w:rPr>
                <w:rFonts w:eastAsia="MS Mincho"/>
                <w:color w:val="404040"/>
                <w:kern w:val="0"/>
                <w:szCs w:val="22"/>
                <w:vertAlign w:val="superscript"/>
                <w:lang w:eastAsia="it-IT"/>
              </w:rPr>
              <w:footnoteReference w:id="5"/>
            </w:r>
          </w:p>
        </w:tc>
        <w:tc>
          <w:tcPr>
            <w:tcW w:w="1153" w:type="pct"/>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b/>
                <w:bCs/>
                <w:color w:val="404040"/>
                <w:kern w:val="0"/>
                <w:sz w:val="18"/>
                <w:szCs w:val="22"/>
                <w:lang w:eastAsia="it-IT"/>
              </w:rPr>
            </w:pPr>
            <w:r w:rsidRPr="005B458F">
              <w:rPr>
                <w:rFonts w:eastAsia="MS Mincho"/>
                <w:color w:val="404040"/>
                <w:kern w:val="0"/>
                <w:szCs w:val="22"/>
                <w:lang w:eastAsia="it-IT"/>
              </w:rPr>
              <w:t>Timbro</w:t>
            </w:r>
          </w:p>
        </w:tc>
      </w:tr>
      <w:tr w:rsidR="005B458F" w:rsidRPr="005B458F" w:rsidTr="00627A45">
        <w:trPr>
          <w:trHeight w:val="625"/>
        </w:trPr>
        <w:tc>
          <w:tcPr>
            <w:cnfStyle w:val="001000000000" w:firstRow="0" w:lastRow="0" w:firstColumn="1" w:lastColumn="0" w:oddVBand="0" w:evenVBand="0" w:oddHBand="0" w:evenHBand="0" w:firstRowFirstColumn="0" w:firstRowLastColumn="0" w:lastRowFirstColumn="0" w:lastRowLastColumn="0"/>
            <w:tcW w:w="753" w:type="pct"/>
            <w:tcBorders>
              <w:top w:val="nil"/>
            </w:tcBorders>
          </w:tcPr>
          <w:p w:rsidR="005B458F" w:rsidRPr="005B458F" w:rsidRDefault="005B458F" w:rsidP="005B458F">
            <w:pPr>
              <w:suppressAutoHyphens w:val="0"/>
              <w:spacing w:line="240" w:lineRule="auto"/>
              <w:rPr>
                <w:rFonts w:eastAsia="MS Mincho"/>
                <w:color w:val="404040"/>
                <w:kern w:val="0"/>
                <w:szCs w:val="22"/>
                <w:lang w:eastAsia="it-IT"/>
              </w:rPr>
            </w:pPr>
          </w:p>
        </w:tc>
        <w:tc>
          <w:tcPr>
            <w:tcW w:w="718" w:type="pct"/>
            <w:vMerge/>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808" w:type="pct"/>
            <w:gridSpan w:val="2"/>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1567" w:type="pct"/>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i/>
                <w:smallCaps/>
                <w:color w:val="404040"/>
                <w:kern w:val="0"/>
                <w:sz w:val="14"/>
                <w:szCs w:val="22"/>
                <w:lang w:eastAsia="it-IT"/>
              </w:rPr>
            </w:pPr>
            <w:r w:rsidRPr="005B458F">
              <w:rPr>
                <w:rFonts w:eastAsia="MS Mincho"/>
                <w:color w:val="404040"/>
                <w:kern w:val="0"/>
                <w:szCs w:val="22"/>
                <w:lang w:eastAsia="it-IT"/>
              </w:rPr>
              <w:t xml:space="preserve">Sì </w:t>
            </w:r>
            <w:r w:rsidRPr="005B458F">
              <w:rPr>
                <w:rFonts w:eastAsia="MS Mincho"/>
                <w:color w:val="404040"/>
                <w:kern w:val="0"/>
                <w:lang w:eastAsia="it-IT"/>
              </w:rPr>
              <w:sym w:font="Wingdings" w:char="F071"/>
            </w:r>
          </w:p>
        </w:tc>
        <w:tc>
          <w:tcPr>
            <w:tcW w:w="1153" w:type="pct"/>
            <w:vMerge w:val="restart"/>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r>
      <w:tr w:rsidR="005B458F" w:rsidRPr="005B458F" w:rsidTr="00627A4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53" w:type="pct"/>
            <w:tcBorders>
              <w:top w:val="nil"/>
            </w:tcBorders>
          </w:tcPr>
          <w:p w:rsidR="005B458F" w:rsidRPr="005B458F" w:rsidRDefault="005B458F" w:rsidP="005B458F">
            <w:pPr>
              <w:suppressAutoHyphens w:val="0"/>
              <w:spacing w:line="240" w:lineRule="auto"/>
              <w:rPr>
                <w:rFonts w:eastAsia="MS Mincho"/>
                <w:color w:val="404040"/>
                <w:kern w:val="0"/>
                <w:szCs w:val="22"/>
                <w:lang w:eastAsia="it-IT"/>
              </w:rPr>
            </w:pPr>
          </w:p>
        </w:tc>
        <w:tc>
          <w:tcPr>
            <w:tcW w:w="718" w:type="pct"/>
            <w:vMerge/>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p>
        </w:tc>
        <w:tc>
          <w:tcPr>
            <w:tcW w:w="808" w:type="pct"/>
            <w:gridSpan w:val="2"/>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Cognome</w:t>
            </w:r>
          </w:p>
        </w:tc>
        <w:tc>
          <w:tcPr>
            <w:tcW w:w="1567" w:type="pct"/>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b/>
                <w:bCs/>
                <w:color w:val="404040"/>
                <w:kern w:val="0"/>
                <w:sz w:val="18"/>
                <w:szCs w:val="22"/>
                <w:lang w:eastAsia="it-IT"/>
              </w:rPr>
              <w:t>No</w:t>
            </w:r>
            <w:r w:rsidRPr="005B458F">
              <w:rPr>
                <w:rFonts w:eastAsia="MS Mincho"/>
                <w:b/>
                <w:bCs/>
                <w:color w:val="404040"/>
                <w:kern w:val="0"/>
                <w:sz w:val="18"/>
                <w:szCs w:val="18"/>
                <w:lang w:eastAsia="it-IT"/>
              </w:rPr>
              <w:sym w:font="Wingdings" w:char="F071"/>
            </w:r>
            <w:r w:rsidRPr="005B458F">
              <w:rPr>
                <w:rFonts w:eastAsia="MS Mincho"/>
                <w:color w:val="404040"/>
                <w:kern w:val="0"/>
                <w:szCs w:val="22"/>
                <w:lang w:eastAsia="it-IT"/>
              </w:rPr>
              <w:t xml:space="preserve"> Firma Leggibile</w:t>
            </w:r>
          </w:p>
        </w:tc>
        <w:tc>
          <w:tcPr>
            <w:tcW w:w="1153" w:type="pct"/>
            <w:vMerge/>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p>
        </w:tc>
      </w:tr>
      <w:tr w:rsidR="005B458F" w:rsidRPr="005B458F" w:rsidTr="00627A45">
        <w:trPr>
          <w:trHeight w:val="625"/>
        </w:trPr>
        <w:tc>
          <w:tcPr>
            <w:cnfStyle w:val="001000000000" w:firstRow="0" w:lastRow="0" w:firstColumn="1" w:lastColumn="0" w:oddVBand="0" w:evenVBand="0" w:oddHBand="0" w:evenHBand="0" w:firstRowFirstColumn="0" w:firstRowLastColumn="0" w:lastRowFirstColumn="0" w:lastRowLastColumn="0"/>
            <w:tcW w:w="753" w:type="pct"/>
            <w:tcBorders>
              <w:top w:val="nil"/>
            </w:tcBorders>
          </w:tcPr>
          <w:p w:rsidR="005B458F" w:rsidRPr="005B458F" w:rsidRDefault="005B458F" w:rsidP="005B458F">
            <w:pPr>
              <w:suppressAutoHyphens w:val="0"/>
              <w:spacing w:line="240" w:lineRule="auto"/>
              <w:rPr>
                <w:rFonts w:eastAsia="MS Mincho"/>
                <w:color w:val="404040"/>
                <w:kern w:val="0"/>
                <w:szCs w:val="22"/>
                <w:lang w:eastAsia="it-IT"/>
              </w:rPr>
            </w:pPr>
          </w:p>
        </w:tc>
        <w:tc>
          <w:tcPr>
            <w:tcW w:w="718" w:type="pct"/>
            <w:vMerge/>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808" w:type="pct"/>
            <w:gridSpan w:val="2"/>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1567" w:type="pct"/>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1153" w:type="pct"/>
            <w:vMerge/>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r>
    </w:tbl>
    <w:p w:rsidR="005B458F" w:rsidRPr="005B458F" w:rsidRDefault="005B458F" w:rsidP="005B458F">
      <w:pPr>
        <w:suppressAutoHyphens w:val="0"/>
        <w:spacing w:line="240" w:lineRule="auto"/>
        <w:rPr>
          <w:rFonts w:eastAsia="MS Mincho"/>
          <w:color w:val="404040"/>
          <w:kern w:val="0"/>
          <w:szCs w:val="22"/>
          <w:lang w:eastAsia="it-IT"/>
        </w:rPr>
      </w:pPr>
    </w:p>
    <w:p w:rsidR="005B458F" w:rsidRPr="005B458F" w:rsidRDefault="005B458F" w:rsidP="005B458F">
      <w:pPr>
        <w:suppressAutoHyphens w:val="0"/>
        <w:spacing w:line="240" w:lineRule="auto"/>
        <w:rPr>
          <w:rFonts w:eastAsia="MS Mincho"/>
          <w:color w:val="404040"/>
          <w:kern w:val="0"/>
          <w:szCs w:val="22"/>
          <w:lang w:eastAsia="it-IT"/>
        </w:rPr>
      </w:pPr>
    </w:p>
    <w:p w:rsidR="005B458F" w:rsidRPr="005B458F" w:rsidRDefault="005B458F" w:rsidP="005B458F">
      <w:pPr>
        <w:suppressAutoHyphens w:val="0"/>
        <w:spacing w:line="240" w:lineRule="auto"/>
        <w:rPr>
          <w:rFonts w:eastAsia="MS Mincho"/>
          <w:color w:val="404040"/>
          <w:kern w:val="0"/>
          <w:szCs w:val="22"/>
          <w:lang w:eastAsia="it-IT"/>
        </w:rPr>
      </w:pPr>
    </w:p>
    <w:p w:rsidR="005B458F" w:rsidRPr="005B458F" w:rsidRDefault="005B458F" w:rsidP="00FA782C">
      <w:pPr>
        <w:suppressAutoHyphens w:val="0"/>
        <w:spacing w:line="240" w:lineRule="auto"/>
        <w:rPr>
          <w:rFonts w:eastAsia="MS Mincho"/>
          <w:color w:val="404040"/>
          <w:kern w:val="0"/>
          <w:szCs w:val="22"/>
          <w:lang w:eastAsia="it-IT"/>
        </w:rPr>
      </w:pPr>
      <w:r w:rsidRPr="005B458F">
        <w:rPr>
          <w:rFonts w:eastAsia="MS Mincho"/>
          <w:color w:val="404040"/>
          <w:kern w:val="0"/>
          <w:szCs w:val="22"/>
          <w:lang w:eastAsia="it-IT"/>
        </w:rPr>
        <w:t xml:space="preserve">NOTA: </w:t>
      </w:r>
    </w:p>
    <w:p w:rsidR="005B458F" w:rsidRPr="005B458F" w:rsidRDefault="005B458F" w:rsidP="005B458F">
      <w:pPr>
        <w:suppressAutoHyphens w:val="0"/>
        <w:spacing w:line="240" w:lineRule="auto"/>
        <w:rPr>
          <w:rFonts w:eastAsia="MS Mincho"/>
          <w:color w:val="404040"/>
          <w:kern w:val="0"/>
          <w:szCs w:val="22"/>
          <w:lang w:eastAsia="it-IT"/>
        </w:rPr>
      </w:pPr>
      <w:r w:rsidRPr="005B458F">
        <w:rPr>
          <w:rFonts w:eastAsia="MS Mincho"/>
          <w:color w:val="404040"/>
          <w:kern w:val="0"/>
          <w:szCs w:val="22"/>
          <w:lang w:eastAsia="it-IT"/>
        </w:rPr>
        <w:t xml:space="preserve">La firma del soggetto che impegna il Garante dovrà essere autenticata da notaio o altro pubblico ufficiale il quale dovrà contestualmente dichiarare di aver verificato i poteri di rappresentanza ed i limiti di impegno dello stesso soggetto. </w:t>
      </w:r>
    </w:p>
    <w:p w:rsidR="005B458F" w:rsidRPr="005B458F" w:rsidRDefault="005B458F" w:rsidP="005B458F">
      <w:pPr>
        <w:suppressAutoHyphens w:val="0"/>
        <w:spacing w:line="240" w:lineRule="auto"/>
        <w:rPr>
          <w:rFonts w:eastAsia="MS Mincho"/>
          <w:color w:val="404040"/>
          <w:kern w:val="0"/>
          <w:szCs w:val="22"/>
          <w:lang w:eastAsia="it-IT"/>
        </w:rPr>
      </w:pPr>
    </w:p>
    <w:tbl>
      <w:tblPr>
        <w:tblStyle w:val="Tabellagriglia3-colore5151"/>
        <w:tblW w:w="4961" w:type="pct"/>
        <w:tblLayout w:type="fixed"/>
        <w:tblLook w:val="04A0" w:firstRow="1" w:lastRow="0" w:firstColumn="1" w:lastColumn="0" w:noHBand="0" w:noVBand="1"/>
      </w:tblPr>
      <w:tblGrid>
        <w:gridCol w:w="1395"/>
        <w:gridCol w:w="2794"/>
        <w:gridCol w:w="735"/>
        <w:gridCol w:w="2839"/>
        <w:gridCol w:w="1150"/>
        <w:gridCol w:w="864"/>
      </w:tblGrid>
      <w:tr w:rsidR="005B458F" w:rsidRPr="005B458F" w:rsidTr="005B458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6"/>
          </w:tcPr>
          <w:p w:rsidR="005B458F" w:rsidRPr="005B458F" w:rsidRDefault="005B458F" w:rsidP="005B458F">
            <w:pPr>
              <w:suppressAutoHyphens w:val="0"/>
              <w:spacing w:line="240" w:lineRule="auto"/>
              <w:rPr>
                <w:rFonts w:eastAsia="MS Mincho"/>
                <w:color w:val="404040"/>
                <w:kern w:val="0"/>
                <w:szCs w:val="22"/>
                <w:lang w:eastAsia="it-IT"/>
              </w:rPr>
            </w:pPr>
            <w:r w:rsidRPr="005B458F">
              <w:rPr>
                <w:rFonts w:eastAsia="MS Mincho"/>
                <w:color w:val="404040"/>
                <w:kern w:val="0"/>
                <w:szCs w:val="22"/>
                <w:lang w:eastAsia="it-IT"/>
              </w:rPr>
              <w:t>_l_      sottoscritt__</w:t>
            </w:r>
          </w:p>
        </w:tc>
      </w:tr>
      <w:tr w:rsidR="005B458F" w:rsidRPr="005B458F" w:rsidTr="005B45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val="restart"/>
          </w:tcPr>
          <w:p w:rsidR="005B458F" w:rsidRPr="005B458F" w:rsidRDefault="005B458F" w:rsidP="005B458F">
            <w:pPr>
              <w:suppressAutoHyphens w:val="0"/>
              <w:spacing w:line="240" w:lineRule="auto"/>
              <w:rPr>
                <w:rFonts w:eastAsia="MS Mincho"/>
                <w:color w:val="404040"/>
                <w:kern w:val="0"/>
                <w:szCs w:val="22"/>
                <w:lang w:eastAsia="it-IT"/>
              </w:rPr>
            </w:pPr>
            <w:r w:rsidRPr="005B458F">
              <w:rPr>
                <w:rFonts w:eastAsia="MS Mincho"/>
                <w:color w:val="404040"/>
                <w:kern w:val="0"/>
                <w:szCs w:val="22"/>
                <w:lang w:eastAsia="it-IT"/>
              </w:rPr>
              <w:t xml:space="preserve">Dati identificativi del notaio o altro pubblico ufficiale </w:t>
            </w:r>
          </w:p>
        </w:tc>
        <w:tc>
          <w:tcPr>
            <w:tcW w:w="1805" w:type="pct"/>
            <w:gridSpan w:val="2"/>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Cognome</w:t>
            </w:r>
          </w:p>
        </w:tc>
        <w:tc>
          <w:tcPr>
            <w:tcW w:w="2482" w:type="pct"/>
            <w:gridSpan w:val="3"/>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Nome</w:t>
            </w:r>
          </w:p>
        </w:tc>
      </w:tr>
      <w:tr w:rsidR="005B458F" w:rsidRPr="005B458F" w:rsidTr="005B458F">
        <w:tc>
          <w:tcPr>
            <w:cnfStyle w:val="001000000000" w:firstRow="0" w:lastRow="0" w:firstColumn="1" w:lastColumn="0" w:oddVBand="0" w:evenVBand="0" w:oddHBand="0" w:evenHBand="0" w:firstRowFirstColumn="0" w:firstRowLastColumn="0" w:lastRowFirstColumn="0" w:lastRowLastColumn="0"/>
            <w:tcW w:w="713" w:type="pct"/>
            <w:vMerge/>
          </w:tcPr>
          <w:p w:rsidR="005B458F" w:rsidRPr="005B458F" w:rsidRDefault="005B458F" w:rsidP="005B458F">
            <w:pPr>
              <w:suppressAutoHyphens w:val="0"/>
              <w:spacing w:line="240" w:lineRule="auto"/>
              <w:rPr>
                <w:rFonts w:eastAsia="MS Mincho"/>
                <w:color w:val="404040"/>
                <w:kern w:val="0"/>
                <w:szCs w:val="22"/>
                <w:lang w:eastAsia="it-IT"/>
              </w:rPr>
            </w:pPr>
          </w:p>
        </w:tc>
        <w:tc>
          <w:tcPr>
            <w:tcW w:w="1805" w:type="pct"/>
            <w:gridSpan w:val="2"/>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2482" w:type="pct"/>
            <w:gridSpan w:val="3"/>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r>
      <w:tr w:rsidR="005B458F" w:rsidRPr="005B458F" w:rsidTr="005B45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tcPr>
          <w:p w:rsidR="005B458F" w:rsidRPr="005B458F" w:rsidRDefault="005B458F" w:rsidP="005B458F">
            <w:pPr>
              <w:suppressAutoHyphens w:val="0"/>
              <w:spacing w:line="240" w:lineRule="auto"/>
              <w:rPr>
                <w:rFonts w:eastAsia="MS Mincho"/>
                <w:color w:val="404040"/>
                <w:kern w:val="0"/>
                <w:szCs w:val="22"/>
                <w:lang w:eastAsia="it-IT"/>
              </w:rPr>
            </w:pPr>
          </w:p>
        </w:tc>
        <w:tc>
          <w:tcPr>
            <w:tcW w:w="1805" w:type="pct"/>
            <w:gridSpan w:val="2"/>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Codice fiscale</w:t>
            </w:r>
          </w:p>
        </w:tc>
        <w:tc>
          <w:tcPr>
            <w:tcW w:w="2482" w:type="pct"/>
            <w:gridSpan w:val="3"/>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Natura della carica (specificare)</w:t>
            </w:r>
          </w:p>
        </w:tc>
      </w:tr>
      <w:tr w:rsidR="005B458F" w:rsidRPr="005B458F" w:rsidTr="005B458F">
        <w:trPr>
          <w:trHeight w:val="247"/>
        </w:trPr>
        <w:tc>
          <w:tcPr>
            <w:cnfStyle w:val="001000000000" w:firstRow="0" w:lastRow="0" w:firstColumn="1" w:lastColumn="0" w:oddVBand="0" w:evenVBand="0" w:oddHBand="0" w:evenHBand="0" w:firstRowFirstColumn="0" w:firstRowLastColumn="0" w:lastRowFirstColumn="0" w:lastRowLastColumn="0"/>
            <w:tcW w:w="713" w:type="pct"/>
            <w:vMerge/>
          </w:tcPr>
          <w:p w:rsidR="005B458F" w:rsidRPr="005B458F" w:rsidRDefault="005B458F" w:rsidP="005B458F">
            <w:pPr>
              <w:suppressAutoHyphens w:val="0"/>
              <w:spacing w:line="240" w:lineRule="auto"/>
              <w:rPr>
                <w:rFonts w:eastAsia="MS Mincho"/>
                <w:color w:val="404040"/>
                <w:kern w:val="0"/>
                <w:szCs w:val="22"/>
                <w:lang w:eastAsia="it-IT"/>
              </w:rPr>
            </w:pPr>
          </w:p>
        </w:tc>
        <w:tc>
          <w:tcPr>
            <w:tcW w:w="1805" w:type="pct"/>
            <w:gridSpan w:val="2"/>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2482" w:type="pct"/>
            <w:gridSpan w:val="3"/>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lang w:eastAsia="it-IT"/>
              </w:rPr>
              <w:sym w:font="Wingdings" w:char="F0A8"/>
            </w:r>
            <w:r w:rsidRPr="005B458F">
              <w:rPr>
                <w:rFonts w:eastAsia="MS Mincho"/>
                <w:color w:val="404040"/>
                <w:kern w:val="0"/>
                <w:szCs w:val="22"/>
                <w:lang w:eastAsia="it-IT"/>
              </w:rPr>
              <w:t xml:space="preserve"> Notaio </w:t>
            </w:r>
          </w:p>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lang w:eastAsia="it-IT"/>
              </w:rPr>
              <w:sym w:font="Wingdings" w:char="F0A8"/>
            </w:r>
            <w:r w:rsidRPr="005B458F">
              <w:rPr>
                <w:rFonts w:eastAsia="MS Mincho"/>
                <w:color w:val="404040"/>
                <w:kern w:val="0"/>
                <w:szCs w:val="22"/>
                <w:lang w:eastAsia="it-IT"/>
              </w:rPr>
              <w:t xml:space="preserve"> altro Pubblico Ufficiale </w:t>
            </w:r>
            <w:r w:rsidRPr="005B458F">
              <w:rPr>
                <w:rFonts w:eastAsia="MS Mincho"/>
                <w:i/>
                <w:color w:val="404040"/>
                <w:kern w:val="0"/>
                <w:szCs w:val="22"/>
                <w:lang w:eastAsia="it-IT"/>
              </w:rPr>
              <w:t>(specificare)</w:t>
            </w:r>
          </w:p>
        </w:tc>
      </w:tr>
      <w:tr w:rsidR="005B458F" w:rsidRPr="005B458F" w:rsidTr="005B45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tcPr>
          <w:p w:rsidR="005B458F" w:rsidRPr="005B458F" w:rsidRDefault="005B458F" w:rsidP="005B458F">
            <w:pPr>
              <w:suppressAutoHyphens w:val="0"/>
              <w:spacing w:line="240" w:lineRule="auto"/>
              <w:rPr>
                <w:rFonts w:eastAsia="MS Mincho"/>
                <w:color w:val="404040"/>
                <w:kern w:val="0"/>
                <w:szCs w:val="22"/>
                <w:lang w:eastAsia="it-IT"/>
              </w:rPr>
            </w:pPr>
          </w:p>
        </w:tc>
        <w:tc>
          <w:tcPr>
            <w:tcW w:w="1805" w:type="pct"/>
            <w:gridSpan w:val="2"/>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Luogo di nascita</w:t>
            </w:r>
          </w:p>
        </w:tc>
        <w:tc>
          <w:tcPr>
            <w:tcW w:w="2482" w:type="pct"/>
            <w:gridSpan w:val="3"/>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Data di nascita</w:t>
            </w:r>
          </w:p>
        </w:tc>
      </w:tr>
      <w:tr w:rsidR="005B458F" w:rsidRPr="005B458F" w:rsidTr="005B458F">
        <w:tc>
          <w:tcPr>
            <w:cnfStyle w:val="001000000000" w:firstRow="0" w:lastRow="0" w:firstColumn="1" w:lastColumn="0" w:oddVBand="0" w:evenVBand="0" w:oddHBand="0" w:evenHBand="0" w:firstRowFirstColumn="0" w:firstRowLastColumn="0" w:lastRowFirstColumn="0" w:lastRowLastColumn="0"/>
            <w:tcW w:w="713" w:type="pct"/>
            <w:vMerge/>
          </w:tcPr>
          <w:p w:rsidR="005B458F" w:rsidRPr="005B458F" w:rsidRDefault="005B458F" w:rsidP="005B458F">
            <w:pPr>
              <w:suppressAutoHyphens w:val="0"/>
              <w:spacing w:line="240" w:lineRule="auto"/>
              <w:rPr>
                <w:rFonts w:eastAsia="MS Mincho"/>
                <w:color w:val="404040"/>
                <w:kern w:val="0"/>
                <w:szCs w:val="22"/>
                <w:lang w:eastAsia="it-IT"/>
              </w:rPr>
            </w:pPr>
          </w:p>
        </w:tc>
        <w:tc>
          <w:tcPr>
            <w:tcW w:w="1805" w:type="pct"/>
            <w:gridSpan w:val="2"/>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2482" w:type="pct"/>
            <w:gridSpan w:val="3"/>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r>
      <w:tr w:rsidR="005B458F" w:rsidRPr="005B458F" w:rsidTr="005B45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tcPr>
          <w:p w:rsidR="005B458F" w:rsidRPr="005B458F" w:rsidRDefault="005B458F" w:rsidP="005B458F">
            <w:pPr>
              <w:suppressAutoHyphens w:val="0"/>
              <w:spacing w:line="240" w:lineRule="auto"/>
              <w:rPr>
                <w:rFonts w:eastAsia="MS Mincho"/>
                <w:color w:val="404040"/>
                <w:kern w:val="0"/>
                <w:szCs w:val="22"/>
                <w:lang w:eastAsia="it-IT"/>
              </w:rPr>
            </w:pPr>
          </w:p>
        </w:tc>
        <w:tc>
          <w:tcPr>
            <w:tcW w:w="1429" w:type="pct"/>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Telefono o cellulare</w:t>
            </w:r>
          </w:p>
        </w:tc>
        <w:tc>
          <w:tcPr>
            <w:tcW w:w="1828" w:type="pct"/>
            <w:gridSpan w:val="2"/>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 w:val="14"/>
                <w:szCs w:val="22"/>
                <w:lang w:eastAsia="it-IT"/>
              </w:rPr>
            </w:pPr>
            <w:r w:rsidRPr="005B458F">
              <w:rPr>
                <w:rFonts w:eastAsia="MS Mincho"/>
                <w:color w:val="404040"/>
                <w:kern w:val="0"/>
                <w:szCs w:val="22"/>
                <w:lang w:eastAsia="it-IT"/>
              </w:rPr>
              <w:t>Indirizzo di posta elettronica</w:t>
            </w:r>
          </w:p>
        </w:tc>
        <w:tc>
          <w:tcPr>
            <w:tcW w:w="1030" w:type="pct"/>
            <w:gridSpan w:val="2"/>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Sesso</w:t>
            </w:r>
          </w:p>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 w:val="14"/>
                <w:szCs w:val="22"/>
                <w:lang w:eastAsia="it-IT"/>
              </w:rPr>
            </w:pPr>
            <w:r w:rsidRPr="005B458F">
              <w:rPr>
                <w:rFonts w:eastAsia="MS Mincho"/>
                <w:color w:val="404040"/>
                <w:kern w:val="0"/>
                <w:szCs w:val="22"/>
                <w:lang w:eastAsia="it-IT"/>
              </w:rPr>
              <w:t>(barrare la relativa casella)</w:t>
            </w:r>
          </w:p>
        </w:tc>
      </w:tr>
      <w:tr w:rsidR="005B458F" w:rsidRPr="005B458F" w:rsidTr="005B458F">
        <w:tc>
          <w:tcPr>
            <w:cnfStyle w:val="001000000000" w:firstRow="0" w:lastRow="0" w:firstColumn="1" w:lastColumn="0" w:oddVBand="0" w:evenVBand="0" w:oddHBand="0" w:evenHBand="0" w:firstRowFirstColumn="0" w:firstRowLastColumn="0" w:lastRowFirstColumn="0" w:lastRowLastColumn="0"/>
            <w:tcW w:w="713" w:type="pct"/>
            <w:vMerge/>
          </w:tcPr>
          <w:p w:rsidR="005B458F" w:rsidRPr="005B458F" w:rsidRDefault="005B458F" w:rsidP="005B458F">
            <w:pPr>
              <w:suppressAutoHyphens w:val="0"/>
              <w:spacing w:line="240" w:lineRule="auto"/>
              <w:rPr>
                <w:rFonts w:eastAsia="MS Mincho"/>
                <w:color w:val="404040"/>
                <w:kern w:val="0"/>
                <w:szCs w:val="22"/>
                <w:lang w:eastAsia="it-IT"/>
              </w:rPr>
            </w:pPr>
          </w:p>
        </w:tc>
        <w:tc>
          <w:tcPr>
            <w:tcW w:w="1429" w:type="pct"/>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1828" w:type="pct"/>
            <w:gridSpan w:val="2"/>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588" w:type="pct"/>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 xml:space="preserve">M  </w:t>
            </w:r>
            <w:r w:rsidRPr="005B458F">
              <w:rPr>
                <w:rFonts w:eastAsia="MS Mincho"/>
                <w:color w:val="404040"/>
                <w:kern w:val="0"/>
                <w:lang w:eastAsia="it-IT"/>
              </w:rPr>
              <w:sym w:font="Wingdings" w:char="F071"/>
            </w:r>
          </w:p>
        </w:tc>
        <w:tc>
          <w:tcPr>
            <w:tcW w:w="442" w:type="pct"/>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 xml:space="preserve">F  </w:t>
            </w:r>
            <w:r w:rsidRPr="005B458F">
              <w:rPr>
                <w:rFonts w:eastAsia="MS Mincho"/>
                <w:color w:val="404040"/>
                <w:kern w:val="0"/>
                <w:lang w:eastAsia="it-IT"/>
              </w:rPr>
              <w:sym w:font="Wingdings" w:char="F071"/>
            </w:r>
          </w:p>
        </w:tc>
      </w:tr>
    </w:tbl>
    <w:p w:rsidR="005B458F" w:rsidRPr="005B458F" w:rsidRDefault="005B458F" w:rsidP="005B458F">
      <w:pPr>
        <w:suppressAutoHyphens w:val="0"/>
        <w:spacing w:line="240" w:lineRule="auto"/>
        <w:rPr>
          <w:rFonts w:eastAsia="MS Mincho"/>
          <w:color w:val="404040"/>
          <w:kern w:val="0"/>
          <w:szCs w:val="22"/>
          <w:lang w:eastAsia="it-IT"/>
        </w:rPr>
      </w:pPr>
    </w:p>
    <w:tbl>
      <w:tblPr>
        <w:tblStyle w:val="Tabellagriglia3-colore5151"/>
        <w:tblW w:w="5023" w:type="pct"/>
        <w:tblInd w:w="-10" w:type="dxa"/>
        <w:tblLayout w:type="fixed"/>
        <w:tblLook w:val="04A0" w:firstRow="1" w:lastRow="0" w:firstColumn="1" w:lastColumn="0" w:noHBand="0" w:noVBand="1"/>
      </w:tblPr>
      <w:tblGrid>
        <w:gridCol w:w="1493"/>
        <w:gridCol w:w="8406"/>
      </w:tblGrid>
      <w:tr w:rsidR="005B458F" w:rsidRPr="005B458F" w:rsidTr="005B458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Pr>
          <w:p w:rsidR="005B458F" w:rsidRPr="005B458F" w:rsidRDefault="005B458F" w:rsidP="005B458F">
            <w:pPr>
              <w:suppressAutoHyphens w:val="0"/>
              <w:spacing w:line="240" w:lineRule="auto"/>
              <w:rPr>
                <w:rFonts w:eastAsia="MS Mincho"/>
                <w:color w:val="404040"/>
                <w:kern w:val="0"/>
                <w:sz w:val="18"/>
                <w:szCs w:val="22"/>
                <w:lang w:eastAsia="it-IT"/>
              </w:rPr>
            </w:pPr>
            <w:r w:rsidRPr="005B458F">
              <w:rPr>
                <w:rFonts w:eastAsia="MS Mincho"/>
                <w:color w:val="404040"/>
                <w:kern w:val="0"/>
                <w:szCs w:val="22"/>
                <w:lang w:eastAsia="it-IT"/>
              </w:rPr>
              <w:t>DICHIARA</w:t>
            </w:r>
          </w:p>
        </w:tc>
      </w:tr>
      <w:tr w:rsidR="005B458F" w:rsidRPr="005B458F" w:rsidTr="005B45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 w:type="pct"/>
            <w:vMerge w:val="restart"/>
          </w:tcPr>
          <w:p w:rsidR="005B458F" w:rsidRPr="005B458F" w:rsidRDefault="005B458F" w:rsidP="005B458F">
            <w:pPr>
              <w:suppressAutoHyphens w:val="0"/>
              <w:spacing w:line="240" w:lineRule="auto"/>
              <w:rPr>
                <w:rFonts w:eastAsia="MS Mincho"/>
                <w:color w:val="404040"/>
                <w:kern w:val="0"/>
                <w:szCs w:val="22"/>
                <w:lang w:eastAsia="it-IT"/>
              </w:rPr>
            </w:pPr>
            <w:r w:rsidRPr="005B458F">
              <w:rPr>
                <w:rFonts w:eastAsia="MS Mincho"/>
                <w:color w:val="404040"/>
                <w:kern w:val="0"/>
                <w:szCs w:val="22"/>
                <w:lang w:eastAsia="it-IT"/>
              </w:rPr>
              <w:t>dichiarazione del garante</w:t>
            </w:r>
          </w:p>
          <w:p w:rsidR="005B458F" w:rsidRPr="005B458F" w:rsidRDefault="005B458F" w:rsidP="005B458F">
            <w:pPr>
              <w:suppressAutoHyphens w:val="0"/>
              <w:spacing w:line="240" w:lineRule="auto"/>
              <w:rPr>
                <w:rFonts w:eastAsia="MS Mincho"/>
                <w:color w:val="404040"/>
                <w:kern w:val="0"/>
                <w:szCs w:val="22"/>
                <w:lang w:eastAsia="it-IT"/>
              </w:rPr>
            </w:pPr>
          </w:p>
          <w:p w:rsidR="005B458F" w:rsidRPr="005B458F" w:rsidRDefault="005B458F" w:rsidP="005B458F">
            <w:pPr>
              <w:suppressAutoHyphens w:val="0"/>
              <w:spacing w:line="240" w:lineRule="auto"/>
              <w:rPr>
                <w:rFonts w:eastAsia="MS Mincho"/>
                <w:color w:val="404040"/>
                <w:kern w:val="0"/>
                <w:szCs w:val="22"/>
                <w:lang w:eastAsia="it-IT"/>
              </w:rPr>
            </w:pPr>
          </w:p>
          <w:p w:rsidR="005B458F" w:rsidRPr="005B458F" w:rsidRDefault="005B458F" w:rsidP="005B458F">
            <w:pPr>
              <w:suppressAutoHyphens w:val="0"/>
              <w:spacing w:line="240" w:lineRule="auto"/>
              <w:rPr>
                <w:rFonts w:eastAsia="MS Mincho"/>
                <w:color w:val="404040"/>
                <w:kern w:val="0"/>
                <w:szCs w:val="22"/>
                <w:lang w:eastAsia="it-IT"/>
              </w:rPr>
            </w:pPr>
            <w:r w:rsidRPr="005B458F">
              <w:rPr>
                <w:rFonts w:eastAsia="MS Mincho"/>
                <w:color w:val="404040"/>
                <w:kern w:val="0"/>
                <w:szCs w:val="22"/>
                <w:lang w:eastAsia="it-IT"/>
              </w:rPr>
              <w:t>(barrare solo le caselle che interessano)</w:t>
            </w:r>
          </w:p>
        </w:tc>
        <w:tc>
          <w:tcPr>
            <w:tcW w:w="4246" w:type="pct"/>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sotto la propria responsabilità e Consapevole del fatto che, in caso di mendace dichiarazione, il soggetto decadrà, automaticamente, dall’ammissione al finanziamento ed il dichiarante incorrerà nelle sanzioni penali di cui all’art. 76 del D.P.R. n. 445/2000 per le ipotesi di falsità in atti e per dichiarazioni mendaci</w:t>
            </w:r>
          </w:p>
        </w:tc>
      </w:tr>
      <w:tr w:rsidR="005B458F" w:rsidRPr="005B458F" w:rsidTr="005B458F">
        <w:tc>
          <w:tcPr>
            <w:cnfStyle w:val="001000000000" w:firstRow="0" w:lastRow="0" w:firstColumn="1" w:lastColumn="0" w:oddVBand="0" w:evenVBand="0" w:oddHBand="0" w:evenHBand="0" w:firstRowFirstColumn="0" w:firstRowLastColumn="0" w:lastRowFirstColumn="0" w:lastRowLastColumn="0"/>
            <w:tcW w:w="754" w:type="pct"/>
            <w:vMerge/>
          </w:tcPr>
          <w:p w:rsidR="005B458F" w:rsidRPr="005B458F" w:rsidRDefault="005B458F" w:rsidP="005B458F">
            <w:pPr>
              <w:suppressAutoHyphens w:val="0"/>
              <w:spacing w:line="240" w:lineRule="auto"/>
              <w:rPr>
                <w:rFonts w:eastAsia="MS Mincho"/>
                <w:color w:val="404040"/>
                <w:kern w:val="0"/>
                <w:szCs w:val="22"/>
                <w:lang w:eastAsia="it-IT"/>
              </w:rPr>
            </w:pPr>
          </w:p>
        </w:tc>
        <w:tc>
          <w:tcPr>
            <w:tcW w:w="4246" w:type="pct"/>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 xml:space="preserve">Che la firma della persona fisica che impegna il Garante è autentica </w:t>
            </w:r>
          </w:p>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 xml:space="preserve">      e di aver verificato </w:t>
            </w:r>
          </w:p>
          <w:p w:rsidR="005B458F" w:rsidRPr="005B458F" w:rsidRDefault="005B458F" w:rsidP="00E1511B">
            <w:pPr>
              <w:numPr>
                <w:ilvl w:val="1"/>
                <w:numId w:val="16"/>
              </w:numPr>
              <w:suppressAutoHyphens w:val="0"/>
              <w:spacing w:line="240" w:lineRule="auto"/>
              <w:contextualSpacing/>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 xml:space="preserve">i poteri di rappresentanza </w:t>
            </w:r>
          </w:p>
          <w:p w:rsidR="005B458F" w:rsidRPr="005B458F" w:rsidRDefault="005B458F" w:rsidP="00E1511B">
            <w:pPr>
              <w:numPr>
                <w:ilvl w:val="1"/>
                <w:numId w:val="16"/>
              </w:numPr>
              <w:suppressAutoHyphens w:val="0"/>
              <w:spacing w:line="240" w:lineRule="auto"/>
              <w:contextualSpacing/>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i limiti di impegno dello stesso soggetto</w:t>
            </w:r>
          </w:p>
        </w:tc>
      </w:tr>
    </w:tbl>
    <w:p w:rsidR="005B458F" w:rsidRPr="005B458F" w:rsidRDefault="005B458F" w:rsidP="005B458F">
      <w:pPr>
        <w:suppressAutoHyphens w:val="0"/>
        <w:spacing w:line="240" w:lineRule="auto"/>
        <w:rPr>
          <w:rFonts w:eastAsia="MS Mincho"/>
          <w:color w:val="404040"/>
          <w:kern w:val="0"/>
          <w:szCs w:val="22"/>
          <w:lang w:eastAsia="it-IT"/>
        </w:rPr>
      </w:pPr>
    </w:p>
    <w:tbl>
      <w:tblPr>
        <w:tblStyle w:val="Tabellagriglia3-colore5151"/>
        <w:tblW w:w="5017" w:type="pct"/>
        <w:tblLayout w:type="fixed"/>
        <w:tblLook w:val="04A0" w:firstRow="1" w:lastRow="0" w:firstColumn="1" w:lastColumn="0" w:noHBand="0" w:noVBand="1"/>
      </w:tblPr>
      <w:tblGrid>
        <w:gridCol w:w="1483"/>
        <w:gridCol w:w="5185"/>
        <w:gridCol w:w="530"/>
        <w:gridCol w:w="348"/>
        <w:gridCol w:w="1102"/>
        <w:gridCol w:w="1210"/>
        <w:gridCol w:w="30"/>
      </w:tblGrid>
      <w:tr w:rsidR="005B458F" w:rsidRPr="005B458F" w:rsidTr="000057B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50" w:type="pct"/>
          </w:tcPr>
          <w:p w:rsidR="005B458F" w:rsidRPr="005B458F" w:rsidRDefault="005B458F" w:rsidP="005B458F">
            <w:pPr>
              <w:suppressAutoHyphens w:val="0"/>
              <w:spacing w:line="240" w:lineRule="auto"/>
              <w:rPr>
                <w:rFonts w:eastAsia="MS Mincho"/>
                <w:color w:val="404040"/>
                <w:kern w:val="0"/>
                <w:szCs w:val="22"/>
                <w:lang w:eastAsia="it-IT"/>
              </w:rPr>
            </w:pPr>
          </w:p>
        </w:tc>
        <w:tc>
          <w:tcPr>
            <w:tcW w:w="2622" w:type="pct"/>
          </w:tcPr>
          <w:p w:rsidR="005B458F" w:rsidRPr="005B458F" w:rsidRDefault="005B458F" w:rsidP="005B458F">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268" w:type="pct"/>
          </w:tcPr>
          <w:p w:rsidR="005B458F" w:rsidRPr="005B458F" w:rsidRDefault="005B458F" w:rsidP="005B458F">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1360" w:type="pct"/>
            <w:gridSpan w:val="4"/>
          </w:tcPr>
          <w:p w:rsidR="005B458F" w:rsidRPr="005B458F" w:rsidRDefault="005B458F" w:rsidP="005B458F">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r>
      <w:tr w:rsidR="005B458F" w:rsidRPr="005B458F" w:rsidTr="00627A45">
        <w:trPr>
          <w:gridAfter w:val="1"/>
          <w:cnfStyle w:val="000000100000" w:firstRow="0" w:lastRow="0" w:firstColumn="0" w:lastColumn="0" w:oddVBand="0" w:evenVBand="0" w:oddHBand="1" w:evenHBand="0" w:firstRowFirstColumn="0" w:firstRowLastColumn="0" w:lastRowFirstColumn="0" w:lastRowLastColumn="0"/>
          <w:wAfter w:w="16" w:type="pct"/>
          <w:trHeight w:val="644"/>
        </w:trPr>
        <w:tc>
          <w:tcPr>
            <w:cnfStyle w:val="001000000000" w:firstRow="0" w:lastRow="0" w:firstColumn="1" w:lastColumn="0" w:oddVBand="0" w:evenVBand="0" w:oddHBand="0" w:evenHBand="0" w:firstRowFirstColumn="0" w:firstRowLastColumn="0" w:lastRowFirstColumn="0" w:lastRowLastColumn="0"/>
            <w:tcW w:w="750" w:type="pct"/>
          </w:tcPr>
          <w:p w:rsidR="005B458F" w:rsidRPr="005B458F" w:rsidRDefault="005B458F" w:rsidP="005B458F">
            <w:pPr>
              <w:suppressAutoHyphens w:val="0"/>
              <w:spacing w:line="240" w:lineRule="auto"/>
              <w:rPr>
                <w:rFonts w:eastAsia="MS Mincho"/>
                <w:color w:val="404040"/>
                <w:kern w:val="0"/>
                <w:szCs w:val="22"/>
                <w:lang w:eastAsia="it-IT"/>
              </w:rPr>
            </w:pPr>
            <w:r w:rsidRPr="005B458F">
              <w:rPr>
                <w:rFonts w:eastAsia="MS Mincho"/>
                <w:color w:val="404040"/>
                <w:kern w:val="0"/>
                <w:szCs w:val="22"/>
                <w:lang w:eastAsia="it-IT"/>
              </w:rPr>
              <w:t>Luogo e data dell’autentica di firma</w:t>
            </w:r>
          </w:p>
        </w:tc>
        <w:tc>
          <w:tcPr>
            <w:tcW w:w="2622" w:type="pct"/>
            <w:vMerge w:val="restart"/>
            <w:vAlign w:val="center"/>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Luogo</w:t>
            </w:r>
          </w:p>
        </w:tc>
        <w:tc>
          <w:tcPr>
            <w:tcW w:w="1613" w:type="pct"/>
            <w:gridSpan w:val="4"/>
            <w:vAlign w:val="center"/>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Data</w:t>
            </w:r>
          </w:p>
        </w:tc>
      </w:tr>
      <w:tr w:rsidR="005B458F" w:rsidRPr="005B458F" w:rsidTr="00627A45">
        <w:trPr>
          <w:gridAfter w:val="1"/>
          <w:wAfter w:w="16" w:type="pct"/>
          <w:trHeight w:val="276"/>
        </w:trPr>
        <w:tc>
          <w:tcPr>
            <w:cnfStyle w:val="001000000000" w:firstRow="0" w:lastRow="0" w:firstColumn="1" w:lastColumn="0" w:oddVBand="0" w:evenVBand="0" w:oddHBand="0" w:evenHBand="0" w:firstRowFirstColumn="0" w:firstRowLastColumn="0" w:lastRowFirstColumn="0" w:lastRowLastColumn="0"/>
            <w:tcW w:w="750" w:type="pct"/>
            <w:tcBorders>
              <w:top w:val="nil"/>
            </w:tcBorders>
          </w:tcPr>
          <w:p w:rsidR="005B458F" w:rsidRPr="005B458F" w:rsidRDefault="005B458F" w:rsidP="005B458F">
            <w:pPr>
              <w:suppressAutoHyphens w:val="0"/>
              <w:spacing w:line="240" w:lineRule="auto"/>
              <w:rPr>
                <w:rFonts w:eastAsia="MS Mincho"/>
                <w:color w:val="404040"/>
                <w:kern w:val="0"/>
                <w:szCs w:val="22"/>
                <w:lang w:eastAsia="it-IT"/>
              </w:rPr>
            </w:pPr>
          </w:p>
        </w:tc>
        <w:tc>
          <w:tcPr>
            <w:tcW w:w="2622" w:type="pct"/>
            <w:vMerge/>
            <w:vAlign w:val="center"/>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p>
        </w:tc>
        <w:tc>
          <w:tcPr>
            <w:tcW w:w="444" w:type="pct"/>
            <w:gridSpan w:val="2"/>
            <w:shd w:val="clear" w:color="auto" w:fill="DBE5F1" w:themeFill="accent1" w:themeFillTint="33"/>
            <w:vAlign w:val="center"/>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GG</w:t>
            </w:r>
          </w:p>
        </w:tc>
        <w:tc>
          <w:tcPr>
            <w:tcW w:w="557" w:type="pct"/>
            <w:shd w:val="clear" w:color="auto" w:fill="DBE5F1" w:themeFill="accent1" w:themeFillTint="33"/>
            <w:vAlign w:val="center"/>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MM</w:t>
            </w:r>
          </w:p>
        </w:tc>
        <w:tc>
          <w:tcPr>
            <w:tcW w:w="612" w:type="pct"/>
            <w:shd w:val="clear" w:color="auto" w:fill="DBE5F1" w:themeFill="accent1" w:themeFillTint="33"/>
            <w:vAlign w:val="center"/>
          </w:tcPr>
          <w:p w:rsidR="005B458F" w:rsidRPr="005B458F" w:rsidRDefault="005B458F" w:rsidP="005B458F">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color w:val="404040"/>
                <w:kern w:val="0"/>
                <w:szCs w:val="22"/>
                <w:lang w:eastAsia="it-IT"/>
              </w:rPr>
            </w:pPr>
            <w:r w:rsidRPr="005B458F">
              <w:rPr>
                <w:rFonts w:eastAsia="MS Mincho"/>
                <w:color w:val="404040"/>
                <w:kern w:val="0"/>
                <w:szCs w:val="22"/>
                <w:lang w:eastAsia="it-IT"/>
              </w:rPr>
              <w:t>AAAA</w:t>
            </w:r>
          </w:p>
        </w:tc>
      </w:tr>
      <w:tr w:rsidR="005B458F" w:rsidRPr="005B458F" w:rsidTr="00627A45">
        <w:trPr>
          <w:gridAfter w:val="1"/>
          <w:cnfStyle w:val="000000100000" w:firstRow="0" w:lastRow="0" w:firstColumn="0" w:lastColumn="0" w:oddVBand="0" w:evenVBand="0" w:oddHBand="1" w:evenHBand="0" w:firstRowFirstColumn="0" w:firstRowLastColumn="0" w:lastRowFirstColumn="0" w:lastRowLastColumn="0"/>
          <w:wAfter w:w="16" w:type="pct"/>
          <w:trHeight w:val="625"/>
        </w:trPr>
        <w:tc>
          <w:tcPr>
            <w:cnfStyle w:val="001000000000" w:firstRow="0" w:lastRow="0" w:firstColumn="1" w:lastColumn="0" w:oddVBand="0" w:evenVBand="0" w:oddHBand="0" w:evenHBand="0" w:firstRowFirstColumn="0" w:firstRowLastColumn="0" w:lastRowFirstColumn="0" w:lastRowLastColumn="0"/>
            <w:tcW w:w="750" w:type="pct"/>
            <w:tcBorders>
              <w:top w:val="nil"/>
            </w:tcBorders>
          </w:tcPr>
          <w:p w:rsidR="005B458F" w:rsidRPr="005B458F" w:rsidRDefault="005B458F" w:rsidP="005B458F">
            <w:pPr>
              <w:suppressAutoHyphens w:val="0"/>
              <w:spacing w:line="240" w:lineRule="auto"/>
              <w:rPr>
                <w:rFonts w:eastAsia="MS Mincho"/>
                <w:color w:val="404040"/>
                <w:kern w:val="0"/>
                <w:szCs w:val="22"/>
                <w:lang w:eastAsia="it-IT"/>
              </w:rPr>
            </w:pPr>
          </w:p>
        </w:tc>
        <w:tc>
          <w:tcPr>
            <w:tcW w:w="2622" w:type="pct"/>
            <w:shd w:val="clear" w:color="auto" w:fill="FFFFFF" w:themeFill="background1"/>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p>
        </w:tc>
        <w:tc>
          <w:tcPr>
            <w:tcW w:w="444" w:type="pct"/>
            <w:gridSpan w:val="2"/>
            <w:shd w:val="clear" w:color="auto" w:fill="FFFFFF" w:themeFill="background1"/>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p>
        </w:tc>
        <w:tc>
          <w:tcPr>
            <w:tcW w:w="557" w:type="pct"/>
            <w:shd w:val="clear" w:color="auto" w:fill="FFFFFF" w:themeFill="background1"/>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p>
        </w:tc>
        <w:tc>
          <w:tcPr>
            <w:tcW w:w="612" w:type="pct"/>
            <w:shd w:val="clear" w:color="auto" w:fill="FFFFFF" w:themeFill="background1"/>
          </w:tcPr>
          <w:p w:rsidR="005B458F" w:rsidRPr="005B458F" w:rsidRDefault="005B458F" w:rsidP="005B458F">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color w:val="404040"/>
                <w:kern w:val="0"/>
                <w:szCs w:val="22"/>
                <w:lang w:eastAsia="it-IT"/>
              </w:rPr>
            </w:pPr>
          </w:p>
        </w:tc>
      </w:tr>
    </w:tbl>
    <w:p w:rsidR="005B458F" w:rsidRPr="005B458F" w:rsidRDefault="005B458F" w:rsidP="005B458F">
      <w:pPr>
        <w:suppressAutoHyphens w:val="0"/>
        <w:spacing w:line="240" w:lineRule="auto"/>
        <w:rPr>
          <w:rFonts w:eastAsia="MS Mincho"/>
          <w:color w:val="404040"/>
          <w:kern w:val="0"/>
          <w:szCs w:val="22"/>
          <w:lang w:eastAsia="it-IT"/>
        </w:rPr>
      </w:pPr>
    </w:p>
    <w:bookmarkEnd w:id="15"/>
    <w:p w:rsidR="009B45AB" w:rsidRDefault="009B45AB" w:rsidP="006B31DE">
      <w:pPr>
        <w:suppressAutoHyphens w:val="0"/>
        <w:spacing w:line="240" w:lineRule="auto"/>
        <w:jc w:val="left"/>
        <w:rPr>
          <w:rFonts w:ascii="Cambria" w:hAnsi="Cambria" w:cs="Times New Roman"/>
          <w:i/>
          <w:iCs/>
          <w:color w:val="365F91"/>
          <w:kern w:val="0"/>
          <w:sz w:val="22"/>
          <w:szCs w:val="22"/>
          <w:lang w:eastAsia="it-IT"/>
        </w:rPr>
      </w:pPr>
    </w:p>
    <w:sectPr w:rsidR="009B45AB" w:rsidSect="00627A45">
      <w:headerReference w:type="default" r:id="rId11"/>
      <w:footerReference w:type="default" r:id="rId12"/>
      <w:headerReference w:type="first" r:id="rId13"/>
      <w:footerReference w:type="first" r:id="rId14"/>
      <w:pgSz w:w="11906" w:h="16838"/>
      <w:pgMar w:top="3402" w:right="1134" w:bottom="1134" w:left="1134" w:header="540" w:footer="4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CE3" w:rsidRDefault="008E4CE3" w:rsidP="00943298">
      <w:pPr>
        <w:spacing w:line="240" w:lineRule="auto"/>
      </w:pPr>
      <w:r>
        <w:separator/>
      </w:r>
    </w:p>
  </w:endnote>
  <w:endnote w:type="continuationSeparator" w:id="0">
    <w:p w:rsidR="008E4CE3" w:rsidRDefault="008E4CE3" w:rsidP="009432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OpenSymbol">
    <w:altName w:val="Courier New"/>
    <w:panose1 w:val="05010000000000000000"/>
    <w:charset w:val="00"/>
    <w:family w:val="auto"/>
    <w:pitch w:val="variable"/>
    <w:sig w:usb0="00000003"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Narrow">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l?r ?S?V?b?N"/>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Futura Std Book">
    <w:altName w:val="Cambria"/>
    <w:panose1 w:val="00000000000000000000"/>
    <w:charset w:val="00"/>
    <w:family w:val="swiss"/>
    <w:notTrueType/>
    <w:pitch w:val="variable"/>
    <w:sig w:usb0="800000AF" w:usb1="4000204A" w:usb2="00000000" w:usb3="00000000" w:csb0="00000001" w:csb1="00000000"/>
  </w:font>
  <w:font w:name="Shelley-AllegroScript">
    <w:altName w:val="Times New Roman"/>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ont299">
    <w:altName w:val="Times New Roman"/>
    <w:panose1 w:val="00000000000000000000"/>
    <w:charset w:val="00"/>
    <w:family w:val="auto"/>
    <w:notTrueType/>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iberation Serif">
    <w:panose1 w:val="02020603050405020304"/>
    <w:charset w:val="00"/>
    <w:family w:val="roman"/>
    <w:pitch w:val="variable"/>
    <w:sig w:usb0="E0000AFF" w:usb1="500078FF" w:usb2="00000021" w:usb3="00000000" w:csb0="000001BF" w:csb1="00000000"/>
  </w:font>
  <w:font w:name="EUAlbertina">
    <w:altName w:val="Garamon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rebuchet MS Bold">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A45" w:rsidRPr="00627A45" w:rsidRDefault="00627A45">
    <w:pPr>
      <w:pStyle w:val="Pidipagina"/>
      <w:jc w:val="right"/>
      <w:rPr>
        <w:rFonts w:ascii="Arial" w:hAnsi="Arial" w:cs="Arial"/>
        <w:color w:val="0070C0"/>
        <w:sz w:val="14"/>
        <w:szCs w:val="14"/>
      </w:rPr>
    </w:pPr>
    <w:r w:rsidRPr="00627A45">
      <w:rPr>
        <w:rFonts w:ascii="Arial" w:hAnsi="Arial" w:cs="Arial"/>
        <w:color w:val="0070C0"/>
        <w:sz w:val="14"/>
        <w:szCs w:val="14"/>
      </w:rPr>
      <w:t xml:space="preserve">Pag. </w:t>
    </w:r>
    <w:r w:rsidRPr="00627A45">
      <w:rPr>
        <w:rFonts w:ascii="Arial" w:hAnsi="Arial" w:cs="Arial"/>
        <w:b/>
        <w:bCs/>
        <w:color w:val="0070C0"/>
        <w:sz w:val="14"/>
        <w:szCs w:val="14"/>
      </w:rPr>
      <w:fldChar w:fldCharType="begin"/>
    </w:r>
    <w:r w:rsidRPr="00627A45">
      <w:rPr>
        <w:rFonts w:ascii="Arial" w:hAnsi="Arial" w:cs="Arial"/>
        <w:b/>
        <w:bCs/>
        <w:color w:val="0070C0"/>
        <w:sz w:val="14"/>
        <w:szCs w:val="14"/>
      </w:rPr>
      <w:instrText>PAGE</w:instrText>
    </w:r>
    <w:r w:rsidRPr="00627A45">
      <w:rPr>
        <w:rFonts w:ascii="Arial" w:hAnsi="Arial" w:cs="Arial"/>
        <w:b/>
        <w:bCs/>
        <w:color w:val="0070C0"/>
        <w:sz w:val="14"/>
        <w:szCs w:val="14"/>
      </w:rPr>
      <w:fldChar w:fldCharType="separate"/>
    </w:r>
    <w:r w:rsidR="00F244EA">
      <w:rPr>
        <w:rFonts w:ascii="Arial" w:hAnsi="Arial" w:cs="Arial"/>
        <w:b/>
        <w:bCs/>
        <w:noProof/>
        <w:color w:val="0070C0"/>
        <w:sz w:val="14"/>
        <w:szCs w:val="14"/>
      </w:rPr>
      <w:t>2</w:t>
    </w:r>
    <w:r w:rsidRPr="00627A45">
      <w:rPr>
        <w:rFonts w:ascii="Arial" w:hAnsi="Arial" w:cs="Arial"/>
        <w:b/>
        <w:bCs/>
        <w:color w:val="0070C0"/>
        <w:sz w:val="14"/>
        <w:szCs w:val="14"/>
      </w:rPr>
      <w:fldChar w:fldCharType="end"/>
    </w:r>
    <w:r w:rsidRPr="00627A45">
      <w:rPr>
        <w:rFonts w:ascii="Arial" w:hAnsi="Arial" w:cs="Arial"/>
        <w:color w:val="0070C0"/>
        <w:sz w:val="14"/>
        <w:szCs w:val="14"/>
      </w:rPr>
      <w:t xml:space="preserve"> a </w:t>
    </w:r>
    <w:r w:rsidRPr="00627A45">
      <w:rPr>
        <w:rFonts w:ascii="Arial" w:hAnsi="Arial" w:cs="Arial"/>
        <w:b/>
        <w:bCs/>
        <w:color w:val="0070C0"/>
        <w:sz w:val="14"/>
        <w:szCs w:val="14"/>
      </w:rPr>
      <w:fldChar w:fldCharType="begin"/>
    </w:r>
    <w:r w:rsidRPr="00627A45">
      <w:rPr>
        <w:rFonts w:ascii="Arial" w:hAnsi="Arial" w:cs="Arial"/>
        <w:b/>
        <w:bCs/>
        <w:color w:val="0070C0"/>
        <w:sz w:val="14"/>
        <w:szCs w:val="14"/>
      </w:rPr>
      <w:instrText>NUMPAGES</w:instrText>
    </w:r>
    <w:r w:rsidRPr="00627A45">
      <w:rPr>
        <w:rFonts w:ascii="Arial" w:hAnsi="Arial" w:cs="Arial"/>
        <w:b/>
        <w:bCs/>
        <w:color w:val="0070C0"/>
        <w:sz w:val="14"/>
        <w:szCs w:val="14"/>
      </w:rPr>
      <w:fldChar w:fldCharType="separate"/>
    </w:r>
    <w:r w:rsidR="00F244EA">
      <w:rPr>
        <w:rFonts w:ascii="Arial" w:hAnsi="Arial" w:cs="Arial"/>
        <w:b/>
        <w:bCs/>
        <w:noProof/>
        <w:color w:val="0070C0"/>
        <w:sz w:val="14"/>
        <w:szCs w:val="14"/>
      </w:rPr>
      <w:t>7</w:t>
    </w:r>
    <w:r w:rsidRPr="00627A45">
      <w:rPr>
        <w:rFonts w:ascii="Arial" w:hAnsi="Arial" w:cs="Arial"/>
        <w:b/>
        <w:bCs/>
        <w:color w:val="0070C0"/>
        <w:sz w:val="14"/>
        <w:szCs w:val="14"/>
      </w:rPr>
      <w:fldChar w:fldCharType="end"/>
    </w:r>
  </w:p>
  <w:p w:rsidR="00627A45" w:rsidRDefault="00627A4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A45" w:rsidRPr="00627A45" w:rsidRDefault="00627A45">
    <w:pPr>
      <w:pStyle w:val="Pidipagina"/>
      <w:jc w:val="right"/>
      <w:rPr>
        <w:rFonts w:ascii="Arial" w:hAnsi="Arial" w:cs="Arial"/>
        <w:color w:val="0070C0"/>
        <w:sz w:val="14"/>
        <w:szCs w:val="14"/>
      </w:rPr>
    </w:pPr>
    <w:r w:rsidRPr="00627A45">
      <w:rPr>
        <w:rFonts w:ascii="Arial" w:hAnsi="Arial" w:cs="Arial"/>
        <w:color w:val="0070C0"/>
        <w:sz w:val="14"/>
        <w:szCs w:val="14"/>
      </w:rPr>
      <w:t xml:space="preserve">Pag. </w:t>
    </w:r>
    <w:r w:rsidRPr="00627A45">
      <w:rPr>
        <w:rFonts w:ascii="Arial" w:hAnsi="Arial" w:cs="Arial"/>
        <w:b/>
        <w:bCs/>
        <w:color w:val="0070C0"/>
        <w:sz w:val="14"/>
        <w:szCs w:val="14"/>
      </w:rPr>
      <w:fldChar w:fldCharType="begin"/>
    </w:r>
    <w:r w:rsidRPr="00627A45">
      <w:rPr>
        <w:rFonts w:ascii="Arial" w:hAnsi="Arial" w:cs="Arial"/>
        <w:b/>
        <w:bCs/>
        <w:color w:val="0070C0"/>
        <w:sz w:val="14"/>
        <w:szCs w:val="14"/>
      </w:rPr>
      <w:instrText>PAGE</w:instrText>
    </w:r>
    <w:r w:rsidRPr="00627A45">
      <w:rPr>
        <w:rFonts w:ascii="Arial" w:hAnsi="Arial" w:cs="Arial"/>
        <w:b/>
        <w:bCs/>
        <w:color w:val="0070C0"/>
        <w:sz w:val="14"/>
        <w:szCs w:val="14"/>
      </w:rPr>
      <w:fldChar w:fldCharType="separate"/>
    </w:r>
    <w:r>
      <w:rPr>
        <w:rFonts w:ascii="Arial" w:hAnsi="Arial" w:cs="Arial"/>
        <w:b/>
        <w:bCs/>
        <w:noProof/>
        <w:color w:val="0070C0"/>
        <w:sz w:val="14"/>
        <w:szCs w:val="14"/>
      </w:rPr>
      <w:t>1</w:t>
    </w:r>
    <w:r w:rsidRPr="00627A45">
      <w:rPr>
        <w:rFonts w:ascii="Arial" w:hAnsi="Arial" w:cs="Arial"/>
        <w:b/>
        <w:bCs/>
        <w:color w:val="0070C0"/>
        <w:sz w:val="14"/>
        <w:szCs w:val="14"/>
      </w:rPr>
      <w:fldChar w:fldCharType="end"/>
    </w:r>
    <w:r w:rsidRPr="00627A45">
      <w:rPr>
        <w:rFonts w:ascii="Arial" w:hAnsi="Arial" w:cs="Arial"/>
        <w:color w:val="0070C0"/>
        <w:sz w:val="14"/>
        <w:szCs w:val="14"/>
      </w:rPr>
      <w:t xml:space="preserve"> a </w:t>
    </w:r>
    <w:r w:rsidRPr="00627A45">
      <w:rPr>
        <w:rFonts w:ascii="Arial" w:hAnsi="Arial" w:cs="Arial"/>
        <w:b/>
        <w:bCs/>
        <w:color w:val="0070C0"/>
        <w:sz w:val="14"/>
        <w:szCs w:val="14"/>
      </w:rPr>
      <w:fldChar w:fldCharType="begin"/>
    </w:r>
    <w:r w:rsidRPr="00627A45">
      <w:rPr>
        <w:rFonts w:ascii="Arial" w:hAnsi="Arial" w:cs="Arial"/>
        <w:b/>
        <w:bCs/>
        <w:color w:val="0070C0"/>
        <w:sz w:val="14"/>
        <w:szCs w:val="14"/>
      </w:rPr>
      <w:instrText>NUMPAGES</w:instrText>
    </w:r>
    <w:r w:rsidRPr="00627A45">
      <w:rPr>
        <w:rFonts w:ascii="Arial" w:hAnsi="Arial" w:cs="Arial"/>
        <w:b/>
        <w:bCs/>
        <w:color w:val="0070C0"/>
        <w:sz w:val="14"/>
        <w:szCs w:val="14"/>
      </w:rPr>
      <w:fldChar w:fldCharType="separate"/>
    </w:r>
    <w:r>
      <w:rPr>
        <w:rFonts w:ascii="Arial" w:hAnsi="Arial" w:cs="Arial"/>
        <w:b/>
        <w:bCs/>
        <w:noProof/>
        <w:color w:val="0070C0"/>
        <w:sz w:val="14"/>
        <w:szCs w:val="14"/>
      </w:rPr>
      <w:t>7</w:t>
    </w:r>
    <w:r w:rsidRPr="00627A45">
      <w:rPr>
        <w:rFonts w:ascii="Arial" w:hAnsi="Arial" w:cs="Arial"/>
        <w:b/>
        <w:bCs/>
        <w:color w:val="0070C0"/>
        <w:sz w:val="14"/>
        <w:szCs w:val="14"/>
      </w:rPr>
      <w:fldChar w:fldCharType="end"/>
    </w:r>
  </w:p>
  <w:p w:rsidR="00627A45" w:rsidRDefault="00627A4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CE3" w:rsidRDefault="008E4CE3" w:rsidP="00943298">
      <w:pPr>
        <w:spacing w:line="240" w:lineRule="auto"/>
      </w:pPr>
      <w:r>
        <w:separator/>
      </w:r>
    </w:p>
  </w:footnote>
  <w:footnote w:type="continuationSeparator" w:id="0">
    <w:p w:rsidR="008E4CE3" w:rsidRDefault="008E4CE3" w:rsidP="00943298">
      <w:pPr>
        <w:spacing w:line="240" w:lineRule="auto"/>
      </w:pPr>
      <w:r>
        <w:continuationSeparator/>
      </w:r>
    </w:p>
  </w:footnote>
  <w:footnote w:id="1">
    <w:p w:rsidR="00451CDB" w:rsidRPr="00EB16B5" w:rsidRDefault="00451CDB" w:rsidP="005B458F">
      <w:pPr>
        <w:pStyle w:val="Testonotaapidipagina"/>
        <w:rPr>
          <w:rFonts w:ascii="Arial" w:hAnsi="Arial"/>
          <w:sz w:val="14"/>
          <w:szCs w:val="16"/>
        </w:rPr>
      </w:pPr>
      <w:r w:rsidRPr="009C1479">
        <w:rPr>
          <w:rStyle w:val="Rimandonotaapidipagina"/>
          <w:rFonts w:ascii="Arial" w:eastAsia="MS Mincho" w:hAnsi="Arial"/>
          <w:sz w:val="14"/>
          <w:szCs w:val="16"/>
        </w:rPr>
        <w:footnoteRef/>
      </w:r>
      <w:r w:rsidRPr="00EB16B5">
        <w:rPr>
          <w:rFonts w:ascii="Arial" w:hAnsi="Arial"/>
          <w:sz w:val="14"/>
          <w:szCs w:val="16"/>
        </w:rPr>
        <w:t xml:space="preserve"> Il Codice Unico di Progetto (CUP) è il codice che identifica un progetto d’investimento pubblico ed è lo strumento cardine per il funzionamento del Sistema di Monitoraggio degli Investimenti Pubblici (MIP). La normativa relativa al CUP vale solo per le Amministrazioni, gli Enti e le società operanti in Italia. La sua richiesta è obbligatoria per tutta la “spesa per lo sviluppo”, inclusi i progetti realizzati utilizzando risorse provenienti da bilanci di enti pubblici o di società partecipate, direttamente o indirettamente, da capitale pubblico e quelli realizzati con operazioni di finanza di progetto, “pura” o “assistita”, o comunque che coinvolgono il patrimonio pubblico, anche se realizzati con risorse private. </w:t>
      </w:r>
    </w:p>
    <w:p w:rsidR="00451CDB" w:rsidRPr="00EB16B5" w:rsidRDefault="00451CDB" w:rsidP="005B458F">
      <w:pPr>
        <w:pStyle w:val="Testonotaapidipagina"/>
        <w:rPr>
          <w:rFonts w:ascii="Arial" w:hAnsi="Arial"/>
          <w:sz w:val="14"/>
          <w:szCs w:val="16"/>
        </w:rPr>
      </w:pPr>
      <w:r w:rsidRPr="00EB16B5">
        <w:rPr>
          <w:rFonts w:ascii="Arial" w:hAnsi="Arial"/>
          <w:sz w:val="14"/>
          <w:szCs w:val="16"/>
        </w:rPr>
        <w:t>In particolare, la richiesta del CUP è obbligatoria per gli interventi rientranti nel Quadro Strategico Nazionale (QSN), nella programmazione dei Fondi Europei, quali ad esempio Fondi strutturali e di investimento europei (ESIF) 2014-2020 e nel Fondo di Sviluppo e Coesione.</w:t>
      </w:r>
    </w:p>
    <w:p w:rsidR="00451CDB" w:rsidRPr="00EB16B5" w:rsidRDefault="00451CDB" w:rsidP="005B458F">
      <w:pPr>
        <w:pStyle w:val="Testonotaapidipagina"/>
        <w:rPr>
          <w:rFonts w:ascii="Arial" w:hAnsi="Arial"/>
          <w:sz w:val="14"/>
          <w:szCs w:val="16"/>
        </w:rPr>
      </w:pPr>
      <w:r w:rsidRPr="00EB16B5">
        <w:rPr>
          <w:rFonts w:ascii="Arial" w:hAnsi="Arial"/>
          <w:sz w:val="14"/>
          <w:szCs w:val="16"/>
        </w:rPr>
        <w:t>Il CUP è anche uno dei principali strumenti adottati per garantire la trasparenza e la tracciabilità dei flussi finanziari, per prevenire eventuali infiltrazioni criminali e, in particolare, per il Monitoraggio Finanziario delle Grandi Opere, MGO.</w:t>
      </w:r>
    </w:p>
    <w:p w:rsidR="00000000" w:rsidRDefault="00451CDB" w:rsidP="005B458F">
      <w:pPr>
        <w:pStyle w:val="Testonotaapidipagina"/>
      </w:pPr>
      <w:r w:rsidRPr="00EB16B5">
        <w:rPr>
          <w:rFonts w:ascii="Arial" w:hAnsi="Arial"/>
          <w:sz w:val="14"/>
          <w:szCs w:val="16"/>
        </w:rPr>
        <w:t>Il codice accompagna ciascun progetto dall’approvazione dei provvedimenti di assegnazione delle risorse fino al suo completamento e rimane nella banca dati del Sistema anche dopo la chiusura del progetto.</w:t>
      </w:r>
    </w:p>
  </w:footnote>
  <w:footnote w:id="2">
    <w:p w:rsidR="00000000" w:rsidRDefault="00451CDB" w:rsidP="005B458F">
      <w:r w:rsidRPr="009C1479">
        <w:rPr>
          <w:rStyle w:val="Rimandonotaapidipagina"/>
          <w:rFonts w:eastAsia="MS Mincho"/>
          <w:sz w:val="14"/>
          <w:szCs w:val="16"/>
        </w:rPr>
        <w:footnoteRef/>
      </w:r>
      <w:r w:rsidRPr="00EB16B5">
        <w:rPr>
          <w:sz w:val="14"/>
          <w:szCs w:val="16"/>
        </w:rPr>
        <w:t xml:space="preserve"> Codice attribuito al progetto nel sistema informativo dell’Amministrazione responsabile della realizzazione del progetto medesimo (identificativo del progetto nel sistema locale)</w:t>
      </w:r>
    </w:p>
  </w:footnote>
  <w:footnote w:id="3">
    <w:p w:rsidR="00000000" w:rsidRDefault="00451CDB" w:rsidP="005B458F">
      <w:pPr>
        <w:pStyle w:val="Testonotaapidipagina"/>
      </w:pPr>
      <w:r w:rsidRPr="00EB16B5">
        <w:rPr>
          <w:rStyle w:val="Rimandonotaapidipagina"/>
          <w:rFonts w:ascii="Arial" w:eastAsia="MS Mincho" w:hAnsi="Arial"/>
          <w:sz w:val="16"/>
          <w:szCs w:val="16"/>
        </w:rPr>
        <w:footnoteRef/>
      </w:r>
      <w:r w:rsidRPr="00EB16B5">
        <w:rPr>
          <w:rFonts w:ascii="Arial" w:hAnsi="Arial"/>
          <w:sz w:val="16"/>
          <w:szCs w:val="16"/>
        </w:rPr>
        <w:t>Eliminare se non pertinente</w:t>
      </w:r>
    </w:p>
  </w:footnote>
  <w:footnote w:id="4">
    <w:p w:rsidR="00000000" w:rsidRDefault="00451CDB" w:rsidP="005B458F">
      <w:pPr>
        <w:pStyle w:val="sigla"/>
        <w:spacing w:before="0"/>
      </w:pPr>
      <w:r w:rsidRPr="00EB16B5">
        <w:rPr>
          <w:rStyle w:val="Rimandonotaapidipagina"/>
          <w:rFonts w:ascii="Arial" w:eastAsia="MS Mincho" w:hAnsi="Arial"/>
          <w:b w:val="0"/>
          <w:color w:val="000000" w:themeColor="text1"/>
          <w:sz w:val="16"/>
          <w:szCs w:val="16"/>
        </w:rPr>
        <w:footnoteRef/>
      </w:r>
      <w:r w:rsidRPr="00EB16B5">
        <w:rPr>
          <w:rFonts w:ascii="Arial" w:hAnsi="Arial"/>
          <w:b w:val="0"/>
          <w:color w:val="000000" w:themeColor="text1"/>
          <w:sz w:val="16"/>
          <w:szCs w:val="16"/>
        </w:rPr>
        <w:t xml:space="preserve"> Documento firmato digitalmente in conformità alle disposizioni di cui al d.lgs. 7 marzo 2005 n.82, codice dell’amministrazione digitale I documenti sottoscritti mediante firma digitale costituiscono copia originale ad ogni effetto di legge ai sensi del D. Lgs. 82/2005 e ss.mm.ii. Ai sensi del 1° comma dell’art. 45 del D.Lgs. 82/2005. I documenti trasmessi ad una pubblica amministrazione con qualsiasi mezzo telematico o informatico idoneo ad accertarne la fonte di provenienza, soddisfano il requisito della forma scritta e la loro trasmissione non deve essere seguita da quella del documento originale.</w:t>
      </w:r>
    </w:p>
  </w:footnote>
  <w:footnote w:id="5">
    <w:p w:rsidR="00000000" w:rsidRDefault="00451CDB" w:rsidP="005B458F">
      <w:pPr>
        <w:pStyle w:val="sigla"/>
        <w:spacing w:before="0"/>
      </w:pPr>
      <w:r w:rsidRPr="002222CF">
        <w:rPr>
          <w:rStyle w:val="Rimandonotaapidipagina"/>
          <w:rFonts w:eastAsia="MS Mincho"/>
          <w:b w:val="0"/>
          <w:color w:val="auto"/>
          <w:sz w:val="16"/>
          <w:szCs w:val="16"/>
        </w:rPr>
        <w:footnoteRef/>
      </w:r>
      <w:r w:rsidRPr="002222CF">
        <w:rPr>
          <w:sz w:val="16"/>
          <w:szCs w:val="16"/>
        </w:rPr>
        <w:t xml:space="preserve"> </w:t>
      </w:r>
      <w:r w:rsidRPr="002222CF">
        <w:rPr>
          <w:rFonts w:ascii="Arial" w:hAnsi="Arial"/>
          <w:b w:val="0"/>
          <w:color w:val="auto"/>
          <w:sz w:val="16"/>
          <w:szCs w:val="16"/>
        </w:rPr>
        <w:t>Documento firmato digitalmente in conformità alle disposizioni di cui al d.lgs. 7 marzo 2005 n.82, codice dell’amministrazione digitale I documenti sottoscritti mediante firma digitale costituiscono copia originale ad ogni effetto di legge ai sensi del D. Lgs. 82/2005 e ss.mm.ii. Ai sensi del 1° comma dell’art. 45 del D.Lgs. 82/2005. I documenti trasmessi ad una pubblica amministrazione con qualsiasi mezzo telematico o informatico idoneo ad accertarne la fonte di provenienza, soddisfano il requisito della forma scritta e la loro trasmissione non deve essere seguita da quella del documento originale.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5" w:type="dxa"/>
        <w:left w:w="106" w:type="dxa"/>
        <w:bottom w:w="199" w:type="dxa"/>
        <w:right w:w="5" w:type="dxa"/>
      </w:tblCellMar>
      <w:tblLook w:val="04A0" w:firstRow="1" w:lastRow="0" w:firstColumn="1" w:lastColumn="0" w:noHBand="0" w:noVBand="1"/>
    </w:tblPr>
    <w:tblGrid>
      <w:gridCol w:w="2401"/>
      <w:gridCol w:w="1425"/>
      <w:gridCol w:w="3379"/>
      <w:gridCol w:w="2544"/>
    </w:tblGrid>
    <w:tr w:rsidR="00451CDB" w:rsidRPr="00B12D36" w:rsidTr="00A90BDD">
      <w:trPr>
        <w:trHeight w:val="1646"/>
        <w:jc w:val="center"/>
      </w:trPr>
      <w:tc>
        <w:tcPr>
          <w:tcW w:w="1231" w:type="pct"/>
          <w:vAlign w:val="center"/>
        </w:tcPr>
        <w:p w:rsidR="00451CDB" w:rsidRPr="00D15998" w:rsidRDefault="008E4CE3" w:rsidP="00E0147C">
          <w:pPr>
            <w:spacing w:line="254" w:lineRule="auto"/>
            <w:ind w:left="79" w:right="203"/>
            <w:jc w:val="center"/>
            <w:rPr>
              <w:color w:val="000000"/>
              <w:sz w:val="19"/>
            </w:rPr>
          </w:pPr>
          <w:r>
            <w:rPr>
              <w:noProof/>
              <w:color w:val="000000"/>
              <w:sz w:val="19"/>
              <w:lang w:eastAsia="it-IT"/>
            </w:rPr>
            <w:drawing>
              <wp:inline distT="0" distB="0" distL="0" distR="0">
                <wp:extent cx="1223010" cy="871855"/>
                <wp:effectExtent l="0" t="0" r="0" b="0"/>
                <wp:docPr id="5"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10" cy="871855"/>
                        </a:xfrm>
                        <a:prstGeom prst="rect">
                          <a:avLst/>
                        </a:prstGeom>
                        <a:noFill/>
                        <a:ln>
                          <a:noFill/>
                        </a:ln>
                      </pic:spPr>
                    </pic:pic>
                  </a:graphicData>
                </a:graphic>
              </wp:inline>
            </w:drawing>
          </w:r>
        </w:p>
      </w:tc>
      <w:tc>
        <w:tcPr>
          <w:tcW w:w="731" w:type="pct"/>
          <w:vAlign w:val="center"/>
        </w:tcPr>
        <w:p w:rsidR="00451CDB" w:rsidRPr="00FC3E1C" w:rsidRDefault="008E4CE3" w:rsidP="00E0147C">
          <w:pPr>
            <w:spacing w:line="254" w:lineRule="auto"/>
            <w:ind w:left="68"/>
            <w:jc w:val="center"/>
            <w:rPr>
              <w:b/>
              <w:color w:val="000000"/>
              <w:sz w:val="16"/>
              <w:szCs w:val="16"/>
            </w:rPr>
          </w:pPr>
          <w:r>
            <w:rPr>
              <w:b/>
              <w:noProof/>
              <w:color w:val="000000"/>
              <w:sz w:val="16"/>
              <w:szCs w:val="16"/>
              <w:lang w:eastAsia="it-IT"/>
            </w:rPr>
            <w:drawing>
              <wp:inline distT="0" distB="0" distL="0" distR="0">
                <wp:extent cx="775970" cy="871855"/>
                <wp:effectExtent l="0" t="0" r="0" b="0"/>
                <wp:docPr id="6"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5970" cy="871855"/>
                        </a:xfrm>
                        <a:prstGeom prst="rect">
                          <a:avLst/>
                        </a:prstGeom>
                        <a:noFill/>
                        <a:ln>
                          <a:noFill/>
                        </a:ln>
                      </pic:spPr>
                    </pic:pic>
                  </a:graphicData>
                </a:graphic>
              </wp:inline>
            </w:drawing>
          </w:r>
        </w:p>
      </w:tc>
      <w:tc>
        <w:tcPr>
          <w:tcW w:w="1733" w:type="pct"/>
          <w:vAlign w:val="center"/>
        </w:tcPr>
        <w:p w:rsidR="00451CDB" w:rsidRDefault="008E4CE3" w:rsidP="00E0147C">
          <w:pPr>
            <w:spacing w:line="254" w:lineRule="auto"/>
            <w:ind w:right="61"/>
            <w:jc w:val="center"/>
            <w:rPr>
              <w:color w:val="000000"/>
              <w:sz w:val="19"/>
            </w:rPr>
          </w:pPr>
          <w:r>
            <w:rPr>
              <w:noProof/>
              <w:color w:val="000000"/>
              <w:sz w:val="19"/>
              <w:lang w:eastAsia="it-IT"/>
            </w:rPr>
            <w:drawing>
              <wp:inline distT="0" distB="0" distL="0" distR="0">
                <wp:extent cx="1573530" cy="861060"/>
                <wp:effectExtent l="0" t="0" r="0" b="0"/>
                <wp:docPr id="7"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3530" cy="861060"/>
                        </a:xfrm>
                        <a:prstGeom prst="rect">
                          <a:avLst/>
                        </a:prstGeom>
                        <a:noFill/>
                        <a:ln>
                          <a:noFill/>
                        </a:ln>
                      </pic:spPr>
                    </pic:pic>
                  </a:graphicData>
                </a:graphic>
              </wp:inline>
            </w:drawing>
          </w:r>
        </w:p>
      </w:tc>
      <w:tc>
        <w:tcPr>
          <w:tcW w:w="1305" w:type="pct"/>
          <w:vAlign w:val="center"/>
        </w:tcPr>
        <w:p w:rsidR="00451CDB" w:rsidRDefault="008E4CE3" w:rsidP="00E0147C">
          <w:pPr>
            <w:spacing w:line="254" w:lineRule="auto"/>
            <w:jc w:val="center"/>
            <w:rPr>
              <w:color w:val="000000"/>
              <w:sz w:val="19"/>
            </w:rPr>
          </w:pPr>
          <w:r>
            <w:rPr>
              <w:noProof/>
              <w:lang w:eastAsia="it-IT"/>
            </w:rPr>
            <w:drawing>
              <wp:inline distT="0" distB="0" distL="0" distR="0">
                <wp:extent cx="1510030" cy="638175"/>
                <wp:effectExtent l="0" t="0" r="0" b="0"/>
                <wp:docPr id="8"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0030" cy="638175"/>
                        </a:xfrm>
                        <a:prstGeom prst="rect">
                          <a:avLst/>
                        </a:prstGeom>
                        <a:noFill/>
                        <a:ln>
                          <a:noFill/>
                        </a:ln>
                      </pic:spPr>
                    </pic:pic>
                  </a:graphicData>
                </a:graphic>
              </wp:inline>
            </w:drawing>
          </w:r>
        </w:p>
      </w:tc>
    </w:tr>
  </w:tbl>
  <w:p w:rsidR="00451CDB" w:rsidRPr="00FA1528" w:rsidRDefault="00451CDB" w:rsidP="00E0147C">
    <w:pPr>
      <w:spacing w:line="240" w:lineRule="auto"/>
      <w:jc w:val="center"/>
      <w:rPr>
        <w:bCs/>
        <w:color w:val="000000"/>
        <w:sz w:val="16"/>
        <w:szCs w:val="16"/>
      </w:rPr>
    </w:pPr>
    <w:r w:rsidRPr="00FA1528">
      <w:rPr>
        <w:bCs/>
        <w:color w:val="000000"/>
        <w:sz w:val="16"/>
        <w:szCs w:val="16"/>
      </w:rPr>
      <w:t>ASSESSORADU DE SU TRABALLU, FORMATZIONE PROFESSIONALE, COOPERATZIONE E SEGURÀNTZIA SOTZIALE</w:t>
    </w:r>
  </w:p>
  <w:p w:rsidR="00451CDB" w:rsidRPr="00FA1528" w:rsidRDefault="00451CDB" w:rsidP="00E0147C">
    <w:pPr>
      <w:spacing w:line="240" w:lineRule="auto"/>
      <w:jc w:val="center"/>
      <w:rPr>
        <w:bCs/>
        <w:color w:val="000000"/>
        <w:sz w:val="16"/>
        <w:szCs w:val="16"/>
      </w:rPr>
    </w:pPr>
    <w:r w:rsidRPr="00FA1528">
      <w:rPr>
        <w:bCs/>
        <w:color w:val="000000"/>
        <w:sz w:val="16"/>
        <w:szCs w:val="16"/>
      </w:rPr>
      <w:t>ASSESSORATO DEL LAVORO, FORMAZIONE PROFESSIONALE, COOPERAZIONE E SICUREZZA SOCIALE</w:t>
    </w:r>
  </w:p>
  <w:p w:rsidR="00451CDB" w:rsidRPr="00FA1528" w:rsidRDefault="00451CDB" w:rsidP="00E0147C">
    <w:pPr>
      <w:spacing w:line="240" w:lineRule="auto"/>
      <w:rPr>
        <w:bCs/>
        <w:color w:val="000000"/>
        <w:sz w:val="16"/>
        <w:szCs w:val="16"/>
      </w:rPr>
    </w:pPr>
    <w:r w:rsidRPr="00FA1528">
      <w:rPr>
        <w:bCs/>
        <w:color w:val="000000"/>
        <w:sz w:val="16"/>
        <w:szCs w:val="16"/>
      </w:rPr>
      <w:t xml:space="preserve">DIREZIONE GENERALE </w:t>
    </w:r>
  </w:p>
  <w:p w:rsidR="00451CDB" w:rsidRPr="00081D93" w:rsidRDefault="00451CDB" w:rsidP="00E0147C">
    <w:pPr>
      <w:spacing w:line="240" w:lineRule="auto"/>
      <w:rPr>
        <w:sz w:val="16"/>
        <w:szCs w:val="16"/>
      </w:rPr>
    </w:pPr>
    <w:r>
      <w:rPr>
        <w:sz w:val="16"/>
        <w:szCs w:val="16"/>
      </w:rPr>
      <w:t>SERVIZIO FORMAZIONE</w:t>
    </w:r>
  </w:p>
  <w:p w:rsidR="00451CDB" w:rsidRPr="00A135E1" w:rsidRDefault="00451CDB" w:rsidP="00E0147C">
    <w:pPr>
      <w:spacing w:line="240" w:lineRule="auto"/>
      <w:rPr>
        <w:sz w:val="14"/>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5" w:type="dxa"/>
        <w:left w:w="106" w:type="dxa"/>
        <w:bottom w:w="199" w:type="dxa"/>
        <w:right w:w="5" w:type="dxa"/>
      </w:tblCellMar>
      <w:tblLook w:val="04A0" w:firstRow="1" w:lastRow="0" w:firstColumn="1" w:lastColumn="0" w:noHBand="0" w:noVBand="1"/>
    </w:tblPr>
    <w:tblGrid>
      <w:gridCol w:w="2401"/>
      <w:gridCol w:w="1425"/>
      <w:gridCol w:w="3379"/>
      <w:gridCol w:w="2544"/>
    </w:tblGrid>
    <w:tr w:rsidR="00451CDB" w:rsidRPr="00B12D36" w:rsidTr="001B2C42">
      <w:trPr>
        <w:trHeight w:val="1646"/>
        <w:jc w:val="center"/>
      </w:trPr>
      <w:tc>
        <w:tcPr>
          <w:tcW w:w="1231" w:type="pct"/>
          <w:vAlign w:val="center"/>
        </w:tcPr>
        <w:p w:rsidR="00451CDB" w:rsidRPr="00D15998" w:rsidRDefault="008E4CE3" w:rsidP="00D04F7B">
          <w:pPr>
            <w:spacing w:line="254" w:lineRule="auto"/>
            <w:ind w:left="79" w:right="203"/>
            <w:jc w:val="center"/>
            <w:rPr>
              <w:color w:val="000000"/>
              <w:sz w:val="19"/>
            </w:rPr>
          </w:pPr>
          <w:r>
            <w:rPr>
              <w:noProof/>
              <w:color w:val="000000"/>
              <w:sz w:val="19"/>
              <w:lang w:eastAsia="it-IT"/>
            </w:rPr>
            <w:drawing>
              <wp:inline distT="0" distB="0" distL="0" distR="0">
                <wp:extent cx="1223010" cy="871855"/>
                <wp:effectExtent l="0" t="0" r="0" b="0"/>
                <wp:docPr id="13"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10" cy="871855"/>
                        </a:xfrm>
                        <a:prstGeom prst="rect">
                          <a:avLst/>
                        </a:prstGeom>
                        <a:noFill/>
                        <a:ln>
                          <a:noFill/>
                        </a:ln>
                      </pic:spPr>
                    </pic:pic>
                  </a:graphicData>
                </a:graphic>
              </wp:inline>
            </w:drawing>
          </w:r>
        </w:p>
      </w:tc>
      <w:tc>
        <w:tcPr>
          <w:tcW w:w="731" w:type="pct"/>
          <w:vAlign w:val="center"/>
        </w:tcPr>
        <w:p w:rsidR="00451CDB" w:rsidRPr="00FC3E1C" w:rsidRDefault="008E4CE3" w:rsidP="00D04F7B">
          <w:pPr>
            <w:spacing w:line="254" w:lineRule="auto"/>
            <w:ind w:left="68"/>
            <w:jc w:val="center"/>
            <w:rPr>
              <w:b/>
              <w:color w:val="000000"/>
              <w:sz w:val="16"/>
              <w:szCs w:val="16"/>
            </w:rPr>
          </w:pPr>
          <w:r>
            <w:rPr>
              <w:b/>
              <w:noProof/>
              <w:color w:val="000000"/>
              <w:sz w:val="16"/>
              <w:szCs w:val="16"/>
              <w:lang w:eastAsia="it-IT"/>
            </w:rPr>
            <w:drawing>
              <wp:inline distT="0" distB="0" distL="0" distR="0">
                <wp:extent cx="775970" cy="871855"/>
                <wp:effectExtent l="0" t="0" r="0" b="0"/>
                <wp:docPr id="14"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5970" cy="871855"/>
                        </a:xfrm>
                        <a:prstGeom prst="rect">
                          <a:avLst/>
                        </a:prstGeom>
                        <a:noFill/>
                        <a:ln>
                          <a:noFill/>
                        </a:ln>
                      </pic:spPr>
                    </pic:pic>
                  </a:graphicData>
                </a:graphic>
              </wp:inline>
            </w:drawing>
          </w:r>
        </w:p>
      </w:tc>
      <w:tc>
        <w:tcPr>
          <w:tcW w:w="1733" w:type="pct"/>
          <w:vAlign w:val="center"/>
        </w:tcPr>
        <w:p w:rsidR="00451CDB" w:rsidRDefault="008E4CE3" w:rsidP="00D04F7B">
          <w:pPr>
            <w:spacing w:line="254" w:lineRule="auto"/>
            <w:ind w:right="61"/>
            <w:jc w:val="center"/>
            <w:rPr>
              <w:color w:val="000000"/>
              <w:sz w:val="19"/>
            </w:rPr>
          </w:pPr>
          <w:r>
            <w:rPr>
              <w:noProof/>
              <w:color w:val="000000"/>
              <w:sz w:val="19"/>
              <w:lang w:eastAsia="it-IT"/>
            </w:rPr>
            <w:drawing>
              <wp:inline distT="0" distB="0" distL="0" distR="0">
                <wp:extent cx="1573530" cy="861060"/>
                <wp:effectExtent l="0" t="0" r="0" b="0"/>
                <wp:docPr id="15"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3530" cy="861060"/>
                        </a:xfrm>
                        <a:prstGeom prst="rect">
                          <a:avLst/>
                        </a:prstGeom>
                        <a:noFill/>
                        <a:ln>
                          <a:noFill/>
                        </a:ln>
                      </pic:spPr>
                    </pic:pic>
                  </a:graphicData>
                </a:graphic>
              </wp:inline>
            </w:drawing>
          </w:r>
        </w:p>
      </w:tc>
      <w:tc>
        <w:tcPr>
          <w:tcW w:w="1305" w:type="pct"/>
          <w:vAlign w:val="center"/>
        </w:tcPr>
        <w:p w:rsidR="00451CDB" w:rsidRDefault="008E4CE3" w:rsidP="00D04F7B">
          <w:pPr>
            <w:spacing w:line="254" w:lineRule="auto"/>
            <w:jc w:val="center"/>
            <w:rPr>
              <w:color w:val="000000"/>
              <w:sz w:val="19"/>
            </w:rPr>
          </w:pPr>
          <w:r>
            <w:rPr>
              <w:noProof/>
              <w:lang w:eastAsia="it-IT"/>
            </w:rPr>
            <w:drawing>
              <wp:inline distT="0" distB="0" distL="0" distR="0">
                <wp:extent cx="1510030" cy="638175"/>
                <wp:effectExtent l="0" t="0" r="0" b="0"/>
                <wp:docPr id="16"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0030" cy="638175"/>
                        </a:xfrm>
                        <a:prstGeom prst="rect">
                          <a:avLst/>
                        </a:prstGeom>
                        <a:noFill/>
                        <a:ln>
                          <a:noFill/>
                        </a:ln>
                      </pic:spPr>
                    </pic:pic>
                  </a:graphicData>
                </a:graphic>
              </wp:inline>
            </w:drawing>
          </w:r>
        </w:p>
      </w:tc>
    </w:tr>
  </w:tbl>
  <w:p w:rsidR="00451CDB" w:rsidRPr="00FA1528" w:rsidRDefault="00451CDB" w:rsidP="00D04F7B">
    <w:pPr>
      <w:spacing w:line="240" w:lineRule="auto"/>
      <w:jc w:val="center"/>
      <w:rPr>
        <w:bCs/>
        <w:color w:val="000000"/>
        <w:sz w:val="16"/>
        <w:szCs w:val="16"/>
      </w:rPr>
    </w:pPr>
    <w:r w:rsidRPr="00FA1528">
      <w:rPr>
        <w:bCs/>
        <w:color w:val="000000"/>
        <w:sz w:val="16"/>
        <w:szCs w:val="16"/>
      </w:rPr>
      <w:t>ASSESSORADU DE SU TRABALLU, FORMATZIONE PROFESSIONALE, COOPERATZIONE E SEGURÀNTZIA SOTZIALE</w:t>
    </w:r>
  </w:p>
  <w:p w:rsidR="00451CDB" w:rsidRPr="00FA1528" w:rsidRDefault="00451CDB" w:rsidP="00D04F7B">
    <w:pPr>
      <w:spacing w:line="240" w:lineRule="auto"/>
      <w:jc w:val="center"/>
      <w:rPr>
        <w:bCs/>
        <w:color w:val="000000"/>
        <w:sz w:val="16"/>
        <w:szCs w:val="16"/>
      </w:rPr>
    </w:pPr>
    <w:r w:rsidRPr="00FA1528">
      <w:rPr>
        <w:bCs/>
        <w:color w:val="000000"/>
        <w:sz w:val="16"/>
        <w:szCs w:val="16"/>
      </w:rPr>
      <w:t>ASSESSORATO DEL LAVORO, FORMAZIONE PROFESSIONALE, COOPERAZIONE E SICUREZZA SOCIALE</w:t>
    </w:r>
  </w:p>
  <w:p w:rsidR="00451CDB" w:rsidRPr="00FA1528" w:rsidRDefault="00451CDB" w:rsidP="00D04F7B">
    <w:pPr>
      <w:spacing w:line="240" w:lineRule="auto"/>
      <w:rPr>
        <w:bCs/>
        <w:color w:val="000000"/>
        <w:sz w:val="16"/>
        <w:szCs w:val="16"/>
      </w:rPr>
    </w:pPr>
    <w:r w:rsidRPr="00FA1528">
      <w:rPr>
        <w:bCs/>
        <w:color w:val="000000"/>
        <w:sz w:val="16"/>
        <w:szCs w:val="16"/>
      </w:rPr>
      <w:t xml:space="preserve">DIREZIONE GENERALE </w:t>
    </w:r>
  </w:p>
  <w:p w:rsidR="00451CDB" w:rsidRPr="00081D93" w:rsidRDefault="00451CDB" w:rsidP="00D04F7B">
    <w:pPr>
      <w:spacing w:line="240" w:lineRule="auto"/>
      <w:rPr>
        <w:sz w:val="16"/>
        <w:szCs w:val="16"/>
      </w:rPr>
    </w:pPr>
    <w:r>
      <w:rPr>
        <w:sz w:val="16"/>
        <w:szCs w:val="16"/>
      </w:rPr>
      <w:t>SERVIZIO FORMAZIONE</w:t>
    </w:r>
  </w:p>
  <w:p w:rsidR="00451CDB" w:rsidRPr="00D04F7B" w:rsidRDefault="00451CDB" w:rsidP="00D04F7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C02BE26"/>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multilevel"/>
    <w:tmpl w:val="A2D406E0"/>
    <w:name w:val="WWNum42"/>
    <w:lvl w:ilvl="0">
      <w:start w:val="1"/>
      <w:numFmt w:val="upperLetter"/>
      <w:lvlText w:val="%1."/>
      <w:lvlJc w:val="left"/>
      <w:pPr>
        <w:tabs>
          <w:tab w:val="num" w:pos="0"/>
        </w:tabs>
        <w:ind w:left="2839" w:hanging="360"/>
      </w:pPr>
      <w:rPr>
        <w:rFonts w:cs="Times New Roman"/>
      </w:rPr>
    </w:lvl>
    <w:lvl w:ilvl="1">
      <w:start w:val="1"/>
      <w:numFmt w:val="decimal"/>
      <w:lvlText w:val="%2."/>
      <w:lvlJc w:val="left"/>
      <w:pPr>
        <w:tabs>
          <w:tab w:val="num" w:pos="62"/>
        </w:tabs>
        <w:ind w:left="3621" w:hanging="360"/>
      </w:pPr>
      <w:rPr>
        <w:rFonts w:cs="Times New Roman"/>
        <w:b w:val="0"/>
      </w:rPr>
    </w:lvl>
    <w:lvl w:ilvl="2">
      <w:start w:val="1"/>
      <w:numFmt w:val="lowerRoman"/>
      <w:lvlText w:val="%2.%3."/>
      <w:lvlJc w:val="right"/>
      <w:pPr>
        <w:tabs>
          <w:tab w:val="num" w:pos="0"/>
        </w:tabs>
        <w:ind w:left="4279" w:hanging="180"/>
      </w:pPr>
      <w:rPr>
        <w:rFonts w:cs="Times New Roman"/>
      </w:rPr>
    </w:lvl>
    <w:lvl w:ilvl="3">
      <w:start w:val="1"/>
      <w:numFmt w:val="decimal"/>
      <w:lvlText w:val="%2.%3.%4."/>
      <w:lvlJc w:val="left"/>
      <w:pPr>
        <w:tabs>
          <w:tab w:val="num" w:pos="0"/>
        </w:tabs>
        <w:ind w:left="4999" w:hanging="360"/>
      </w:pPr>
      <w:rPr>
        <w:rFonts w:cs="Times New Roman"/>
      </w:rPr>
    </w:lvl>
    <w:lvl w:ilvl="4">
      <w:start w:val="1"/>
      <w:numFmt w:val="lowerLetter"/>
      <w:lvlText w:val="%2.%3.%4.%5."/>
      <w:lvlJc w:val="left"/>
      <w:pPr>
        <w:tabs>
          <w:tab w:val="num" w:pos="0"/>
        </w:tabs>
        <w:ind w:left="5719" w:hanging="360"/>
      </w:pPr>
      <w:rPr>
        <w:rFonts w:cs="Times New Roman"/>
      </w:rPr>
    </w:lvl>
    <w:lvl w:ilvl="5">
      <w:start w:val="1"/>
      <w:numFmt w:val="lowerRoman"/>
      <w:lvlText w:val="%2.%3.%4.%5.%6."/>
      <w:lvlJc w:val="right"/>
      <w:pPr>
        <w:tabs>
          <w:tab w:val="num" w:pos="0"/>
        </w:tabs>
        <w:ind w:left="6439" w:hanging="180"/>
      </w:pPr>
      <w:rPr>
        <w:rFonts w:cs="Times New Roman"/>
      </w:rPr>
    </w:lvl>
    <w:lvl w:ilvl="6">
      <w:start w:val="1"/>
      <w:numFmt w:val="decimal"/>
      <w:lvlText w:val="%2.%3.%4.%5.%6.%7."/>
      <w:lvlJc w:val="left"/>
      <w:pPr>
        <w:tabs>
          <w:tab w:val="num" w:pos="0"/>
        </w:tabs>
        <w:ind w:left="7159" w:hanging="360"/>
      </w:pPr>
      <w:rPr>
        <w:rFonts w:cs="Times New Roman"/>
      </w:rPr>
    </w:lvl>
    <w:lvl w:ilvl="7">
      <w:start w:val="1"/>
      <w:numFmt w:val="lowerLetter"/>
      <w:lvlText w:val="%2.%3.%4.%5.%6.%7.%8."/>
      <w:lvlJc w:val="left"/>
      <w:pPr>
        <w:tabs>
          <w:tab w:val="num" w:pos="0"/>
        </w:tabs>
        <w:ind w:left="7879" w:hanging="360"/>
      </w:pPr>
      <w:rPr>
        <w:rFonts w:cs="Times New Roman"/>
      </w:rPr>
    </w:lvl>
    <w:lvl w:ilvl="8">
      <w:start w:val="1"/>
      <w:numFmt w:val="lowerRoman"/>
      <w:lvlText w:val="%2.%3.%4.%5.%6.%7.%8.%9."/>
      <w:lvlJc w:val="right"/>
      <w:pPr>
        <w:tabs>
          <w:tab w:val="num" w:pos="0"/>
        </w:tabs>
        <w:ind w:left="8599" w:hanging="180"/>
      </w:pPr>
      <w:rPr>
        <w:rFonts w:cs="Times New Roman"/>
      </w:rPr>
    </w:lvl>
  </w:abstractNum>
  <w:abstractNum w:abstractNumId="2">
    <w:nsid w:val="00000003"/>
    <w:multiLevelType w:val="singleLevel"/>
    <w:tmpl w:val="00000003"/>
    <w:lvl w:ilvl="0">
      <w:start w:val="1"/>
      <w:numFmt w:val="bullet"/>
      <w:pStyle w:val="BulletNormal"/>
      <w:lvlText w:val="–"/>
      <w:lvlJc w:val="left"/>
      <w:pPr>
        <w:tabs>
          <w:tab w:val="num" w:pos="644"/>
        </w:tabs>
        <w:ind w:left="567" w:hanging="283"/>
      </w:pPr>
      <w:rPr>
        <w:rFonts w:ascii="Times" w:hAnsi="Times"/>
      </w:rPr>
    </w:lvl>
  </w:abstractNum>
  <w:abstractNum w:abstractNumId="3">
    <w:nsid w:val="00000004"/>
    <w:multiLevelType w:val="singleLevel"/>
    <w:tmpl w:val="00000004"/>
    <w:name w:val="WW8Num4"/>
    <w:lvl w:ilvl="0">
      <w:start w:val="1"/>
      <w:numFmt w:val="bullet"/>
      <w:lvlText w:val="-"/>
      <w:lvlJc w:val="left"/>
      <w:pPr>
        <w:tabs>
          <w:tab w:val="num" w:pos="641"/>
        </w:tabs>
        <w:ind w:left="624" w:hanging="340"/>
      </w:pPr>
      <w:rPr>
        <w:rFonts w:ascii="OpenSymbol" w:hAnsi="OpenSymbol"/>
      </w:rPr>
    </w:lvl>
  </w:abstractNum>
  <w:abstractNum w:abstractNumId="4">
    <w:nsid w:val="00000008"/>
    <w:multiLevelType w:val="singleLevel"/>
    <w:tmpl w:val="00000008"/>
    <w:name w:val="WW8Num9"/>
    <w:lvl w:ilvl="0">
      <w:start w:val="1"/>
      <w:numFmt w:val="bullet"/>
      <w:lvlText w:val=""/>
      <w:lvlJc w:val="left"/>
      <w:pPr>
        <w:tabs>
          <w:tab w:val="num" w:pos="360"/>
        </w:tabs>
        <w:ind w:left="360" w:hanging="360"/>
      </w:pPr>
      <w:rPr>
        <w:rFonts w:ascii="Symbol" w:hAnsi="Symbol"/>
      </w:rPr>
    </w:lvl>
  </w:abstractNum>
  <w:abstractNum w:abstractNumId="5">
    <w:nsid w:val="00000009"/>
    <w:multiLevelType w:val="singleLevel"/>
    <w:tmpl w:val="00000009"/>
    <w:name w:val="WW8Num10"/>
    <w:lvl w:ilvl="0">
      <w:start w:val="3"/>
      <w:numFmt w:val="bullet"/>
      <w:lvlText w:val="-"/>
      <w:lvlJc w:val="left"/>
      <w:pPr>
        <w:tabs>
          <w:tab w:val="num" w:pos="340"/>
        </w:tabs>
        <w:ind w:left="340" w:hanging="340"/>
      </w:pPr>
      <w:rPr>
        <w:rFonts w:ascii="Times New Roman" w:hAnsi="Times New Roman"/>
      </w:rPr>
    </w:lvl>
  </w:abstractNum>
  <w:abstractNum w:abstractNumId="6">
    <w:nsid w:val="0000000D"/>
    <w:multiLevelType w:val="singleLevel"/>
    <w:tmpl w:val="0000000D"/>
    <w:name w:val="WW8Num14"/>
    <w:lvl w:ilvl="0">
      <w:start w:val="1"/>
      <w:numFmt w:val="lowerLetter"/>
      <w:lvlText w:val="%1)"/>
      <w:lvlJc w:val="left"/>
      <w:pPr>
        <w:tabs>
          <w:tab w:val="num" w:pos="720"/>
        </w:tabs>
        <w:ind w:left="720" w:hanging="360"/>
      </w:pPr>
      <w:rPr>
        <w:rFonts w:cs="Times New Roman"/>
      </w:rPr>
    </w:lvl>
  </w:abstractNum>
  <w:abstractNum w:abstractNumId="7">
    <w:nsid w:val="00000011"/>
    <w:multiLevelType w:val="singleLevel"/>
    <w:tmpl w:val="00000011"/>
    <w:name w:val="WW8Num19"/>
    <w:lvl w:ilvl="0">
      <w:start w:val="1"/>
      <w:numFmt w:val="bullet"/>
      <w:lvlText w:val=""/>
      <w:lvlJc w:val="left"/>
      <w:pPr>
        <w:tabs>
          <w:tab w:val="num" w:pos="720"/>
        </w:tabs>
        <w:ind w:left="720" w:hanging="360"/>
      </w:pPr>
      <w:rPr>
        <w:rFonts w:ascii="Symbol" w:hAnsi="Symbol"/>
      </w:rPr>
    </w:lvl>
  </w:abstractNum>
  <w:abstractNum w:abstractNumId="8">
    <w:nsid w:val="0210460B"/>
    <w:multiLevelType w:val="hybridMultilevel"/>
    <w:tmpl w:val="5596E370"/>
    <w:lvl w:ilvl="0" w:tplc="DD628F04">
      <w:start w:val="1"/>
      <w:numFmt w:val="lowerLetter"/>
      <w:lvlText w:val="%1)"/>
      <w:lvlJc w:val="left"/>
      <w:pPr>
        <w:ind w:left="720" w:hanging="360"/>
      </w:pPr>
      <w:rPr>
        <w:rFonts w:cs="Times New Roman" w:hint="default"/>
        <w:b/>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031A29A9"/>
    <w:multiLevelType w:val="hybridMultilevel"/>
    <w:tmpl w:val="96C2FAD6"/>
    <w:lvl w:ilvl="0" w:tplc="B11AD422">
      <w:start w:val="1"/>
      <w:numFmt w:val="upperRoman"/>
      <w:lvlText w:val="%1."/>
      <w:lvlJc w:val="right"/>
      <w:pPr>
        <w:ind w:left="989" w:hanging="360"/>
      </w:pPr>
      <w:rPr>
        <w:rFonts w:cs="Times New Roman" w:hint="default"/>
        <w:i/>
        <w:color w:val="auto"/>
      </w:rPr>
    </w:lvl>
    <w:lvl w:ilvl="1" w:tplc="04100003" w:tentative="1">
      <w:start w:val="1"/>
      <w:numFmt w:val="bullet"/>
      <w:lvlText w:val="o"/>
      <w:lvlJc w:val="left"/>
      <w:pPr>
        <w:ind w:left="1709" w:hanging="360"/>
      </w:pPr>
      <w:rPr>
        <w:rFonts w:ascii="Courier New" w:hAnsi="Courier New" w:hint="default"/>
      </w:rPr>
    </w:lvl>
    <w:lvl w:ilvl="2" w:tplc="04100005" w:tentative="1">
      <w:start w:val="1"/>
      <w:numFmt w:val="bullet"/>
      <w:lvlText w:val=""/>
      <w:lvlJc w:val="left"/>
      <w:pPr>
        <w:ind w:left="2429" w:hanging="360"/>
      </w:pPr>
      <w:rPr>
        <w:rFonts w:ascii="Wingdings" w:hAnsi="Wingdings" w:hint="default"/>
      </w:rPr>
    </w:lvl>
    <w:lvl w:ilvl="3" w:tplc="04100001" w:tentative="1">
      <w:start w:val="1"/>
      <w:numFmt w:val="bullet"/>
      <w:lvlText w:val=""/>
      <w:lvlJc w:val="left"/>
      <w:pPr>
        <w:ind w:left="3149" w:hanging="360"/>
      </w:pPr>
      <w:rPr>
        <w:rFonts w:ascii="Symbol" w:hAnsi="Symbol" w:hint="default"/>
      </w:rPr>
    </w:lvl>
    <w:lvl w:ilvl="4" w:tplc="04100003" w:tentative="1">
      <w:start w:val="1"/>
      <w:numFmt w:val="bullet"/>
      <w:lvlText w:val="o"/>
      <w:lvlJc w:val="left"/>
      <w:pPr>
        <w:ind w:left="3869" w:hanging="360"/>
      </w:pPr>
      <w:rPr>
        <w:rFonts w:ascii="Courier New" w:hAnsi="Courier New" w:hint="default"/>
      </w:rPr>
    </w:lvl>
    <w:lvl w:ilvl="5" w:tplc="04100005" w:tentative="1">
      <w:start w:val="1"/>
      <w:numFmt w:val="bullet"/>
      <w:lvlText w:val=""/>
      <w:lvlJc w:val="left"/>
      <w:pPr>
        <w:ind w:left="4589" w:hanging="360"/>
      </w:pPr>
      <w:rPr>
        <w:rFonts w:ascii="Wingdings" w:hAnsi="Wingdings" w:hint="default"/>
      </w:rPr>
    </w:lvl>
    <w:lvl w:ilvl="6" w:tplc="04100001" w:tentative="1">
      <w:start w:val="1"/>
      <w:numFmt w:val="bullet"/>
      <w:lvlText w:val=""/>
      <w:lvlJc w:val="left"/>
      <w:pPr>
        <w:ind w:left="5309" w:hanging="360"/>
      </w:pPr>
      <w:rPr>
        <w:rFonts w:ascii="Symbol" w:hAnsi="Symbol" w:hint="default"/>
      </w:rPr>
    </w:lvl>
    <w:lvl w:ilvl="7" w:tplc="04100003" w:tentative="1">
      <w:start w:val="1"/>
      <w:numFmt w:val="bullet"/>
      <w:lvlText w:val="o"/>
      <w:lvlJc w:val="left"/>
      <w:pPr>
        <w:ind w:left="6029" w:hanging="360"/>
      </w:pPr>
      <w:rPr>
        <w:rFonts w:ascii="Courier New" w:hAnsi="Courier New" w:hint="default"/>
      </w:rPr>
    </w:lvl>
    <w:lvl w:ilvl="8" w:tplc="04100005" w:tentative="1">
      <w:start w:val="1"/>
      <w:numFmt w:val="bullet"/>
      <w:lvlText w:val=""/>
      <w:lvlJc w:val="left"/>
      <w:pPr>
        <w:ind w:left="6749" w:hanging="360"/>
      </w:pPr>
      <w:rPr>
        <w:rFonts w:ascii="Wingdings" w:hAnsi="Wingdings" w:hint="default"/>
      </w:rPr>
    </w:lvl>
  </w:abstractNum>
  <w:abstractNum w:abstractNumId="10">
    <w:nsid w:val="03370F07"/>
    <w:multiLevelType w:val="hybridMultilevel"/>
    <w:tmpl w:val="61BCD6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5CA4290"/>
    <w:multiLevelType w:val="hybridMultilevel"/>
    <w:tmpl w:val="B44671FA"/>
    <w:lvl w:ilvl="0" w:tplc="0410001B">
      <w:start w:val="1"/>
      <w:numFmt w:val="lowerRoman"/>
      <w:lvlText w:val="%1."/>
      <w:lvlJc w:val="righ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8C77AA5"/>
    <w:multiLevelType w:val="hybridMultilevel"/>
    <w:tmpl w:val="B0007318"/>
    <w:lvl w:ilvl="0" w:tplc="0410000F">
      <w:start w:val="1"/>
      <w:numFmt w:val="decimal"/>
      <w:lvlText w:val="%1."/>
      <w:lvlJc w:val="left"/>
      <w:pPr>
        <w:ind w:left="2061" w:hanging="360"/>
      </w:pPr>
      <w:rPr>
        <w:rFonts w:cs="Times New Roman"/>
      </w:rPr>
    </w:lvl>
    <w:lvl w:ilvl="1" w:tplc="04100019" w:tentative="1">
      <w:start w:val="1"/>
      <w:numFmt w:val="lowerLetter"/>
      <w:lvlText w:val="%2."/>
      <w:lvlJc w:val="left"/>
      <w:pPr>
        <w:ind w:left="2781" w:hanging="360"/>
      </w:pPr>
      <w:rPr>
        <w:rFonts w:cs="Times New Roman"/>
      </w:rPr>
    </w:lvl>
    <w:lvl w:ilvl="2" w:tplc="0410001B" w:tentative="1">
      <w:start w:val="1"/>
      <w:numFmt w:val="lowerRoman"/>
      <w:lvlText w:val="%3."/>
      <w:lvlJc w:val="right"/>
      <w:pPr>
        <w:ind w:left="3501" w:hanging="180"/>
      </w:pPr>
      <w:rPr>
        <w:rFonts w:cs="Times New Roman"/>
      </w:rPr>
    </w:lvl>
    <w:lvl w:ilvl="3" w:tplc="0410000F" w:tentative="1">
      <w:start w:val="1"/>
      <w:numFmt w:val="decimal"/>
      <w:lvlText w:val="%4."/>
      <w:lvlJc w:val="left"/>
      <w:pPr>
        <w:ind w:left="4221" w:hanging="360"/>
      </w:pPr>
      <w:rPr>
        <w:rFonts w:cs="Times New Roman"/>
      </w:rPr>
    </w:lvl>
    <w:lvl w:ilvl="4" w:tplc="04100019" w:tentative="1">
      <w:start w:val="1"/>
      <w:numFmt w:val="lowerLetter"/>
      <w:lvlText w:val="%5."/>
      <w:lvlJc w:val="left"/>
      <w:pPr>
        <w:ind w:left="4941" w:hanging="360"/>
      </w:pPr>
      <w:rPr>
        <w:rFonts w:cs="Times New Roman"/>
      </w:rPr>
    </w:lvl>
    <w:lvl w:ilvl="5" w:tplc="0410001B" w:tentative="1">
      <w:start w:val="1"/>
      <w:numFmt w:val="lowerRoman"/>
      <w:lvlText w:val="%6."/>
      <w:lvlJc w:val="right"/>
      <w:pPr>
        <w:ind w:left="5661" w:hanging="180"/>
      </w:pPr>
      <w:rPr>
        <w:rFonts w:cs="Times New Roman"/>
      </w:rPr>
    </w:lvl>
    <w:lvl w:ilvl="6" w:tplc="0410000F" w:tentative="1">
      <w:start w:val="1"/>
      <w:numFmt w:val="decimal"/>
      <w:lvlText w:val="%7."/>
      <w:lvlJc w:val="left"/>
      <w:pPr>
        <w:ind w:left="6381" w:hanging="360"/>
      </w:pPr>
      <w:rPr>
        <w:rFonts w:cs="Times New Roman"/>
      </w:rPr>
    </w:lvl>
    <w:lvl w:ilvl="7" w:tplc="04100019" w:tentative="1">
      <w:start w:val="1"/>
      <w:numFmt w:val="lowerLetter"/>
      <w:lvlText w:val="%8."/>
      <w:lvlJc w:val="left"/>
      <w:pPr>
        <w:ind w:left="7101" w:hanging="360"/>
      </w:pPr>
      <w:rPr>
        <w:rFonts w:cs="Times New Roman"/>
      </w:rPr>
    </w:lvl>
    <w:lvl w:ilvl="8" w:tplc="0410001B" w:tentative="1">
      <w:start w:val="1"/>
      <w:numFmt w:val="lowerRoman"/>
      <w:lvlText w:val="%9."/>
      <w:lvlJc w:val="right"/>
      <w:pPr>
        <w:ind w:left="7821" w:hanging="180"/>
      </w:pPr>
      <w:rPr>
        <w:rFonts w:cs="Times New Roman"/>
      </w:rPr>
    </w:lvl>
  </w:abstractNum>
  <w:abstractNum w:abstractNumId="13">
    <w:nsid w:val="09054275"/>
    <w:multiLevelType w:val="hybridMultilevel"/>
    <w:tmpl w:val="EC02A4A2"/>
    <w:lvl w:ilvl="0" w:tplc="88B88ED6">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090C3AFF"/>
    <w:multiLevelType w:val="hybridMultilevel"/>
    <w:tmpl w:val="177EC4E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0A66281B"/>
    <w:multiLevelType w:val="hybridMultilevel"/>
    <w:tmpl w:val="80E2EB28"/>
    <w:lvl w:ilvl="0" w:tplc="E7D0B7A0">
      <w:start w:val="1"/>
      <w:numFmt w:val="bullet"/>
      <w:lvlText w:val="q"/>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0CCA41B2"/>
    <w:multiLevelType w:val="hybridMultilevel"/>
    <w:tmpl w:val="FA38CA6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nsid w:val="0DCE4D71"/>
    <w:multiLevelType w:val="hybridMultilevel"/>
    <w:tmpl w:val="697E681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0EB0362A"/>
    <w:multiLevelType w:val="hybridMultilevel"/>
    <w:tmpl w:val="5E1CC170"/>
    <w:lvl w:ilvl="0" w:tplc="937455BE">
      <w:start w:val="3"/>
      <w:numFmt w:val="bullet"/>
      <w:lvlText w:val=""/>
      <w:lvlJc w:val="left"/>
      <w:pPr>
        <w:ind w:left="720" w:hanging="360"/>
      </w:pPr>
      <w:rPr>
        <w:rFonts w:ascii="Wingdings 2" w:hAnsi="Wingdings 2" w:hint="default"/>
        <w:b/>
        <w:color w:val="auto"/>
        <w:sz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135A13B1"/>
    <w:multiLevelType w:val="hybridMultilevel"/>
    <w:tmpl w:val="4FE2F96C"/>
    <w:lvl w:ilvl="0" w:tplc="39BE92F6">
      <w:start w:val="4"/>
      <w:numFmt w:val="bullet"/>
      <w:pStyle w:val="a1TITOLOCAPITOLO"/>
      <w:lvlText w:val="-"/>
      <w:lvlJc w:val="left"/>
      <w:pPr>
        <w:ind w:left="720" w:hanging="360"/>
      </w:pPr>
      <w:rPr>
        <w:rFonts w:ascii="Calibri" w:hAnsi="Calibri"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14B818F8"/>
    <w:multiLevelType w:val="hybridMultilevel"/>
    <w:tmpl w:val="459C00F0"/>
    <w:lvl w:ilvl="0" w:tplc="04100001">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174D089C"/>
    <w:multiLevelType w:val="hybridMultilevel"/>
    <w:tmpl w:val="F3A800DE"/>
    <w:lvl w:ilvl="0" w:tplc="8CAC173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1B1114B7"/>
    <w:multiLevelType w:val="hybridMultilevel"/>
    <w:tmpl w:val="E7C8989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1BB931C3"/>
    <w:multiLevelType w:val="hybridMultilevel"/>
    <w:tmpl w:val="93EADF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1D8E0C38"/>
    <w:multiLevelType w:val="hybridMultilevel"/>
    <w:tmpl w:val="7C16C86A"/>
    <w:lvl w:ilvl="0" w:tplc="0000000F">
      <w:start w:val="1"/>
      <w:numFmt w:val="bullet"/>
      <w:pStyle w:val="Intestazione2"/>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1EBF353A"/>
    <w:multiLevelType w:val="hybridMultilevel"/>
    <w:tmpl w:val="4A1A6070"/>
    <w:lvl w:ilvl="0" w:tplc="04100017">
      <w:start w:val="1"/>
      <w:numFmt w:val="lowerLetter"/>
      <w:lvlText w:val="%1)"/>
      <w:lvlJc w:val="left"/>
      <w:pPr>
        <w:ind w:left="578" w:hanging="360"/>
      </w:pPr>
      <w:rPr>
        <w:rFonts w:cs="Times New Roman"/>
      </w:rPr>
    </w:lvl>
    <w:lvl w:ilvl="1" w:tplc="04100019" w:tentative="1">
      <w:start w:val="1"/>
      <w:numFmt w:val="lowerLetter"/>
      <w:lvlText w:val="%2."/>
      <w:lvlJc w:val="left"/>
      <w:pPr>
        <w:ind w:left="1298" w:hanging="360"/>
      </w:pPr>
      <w:rPr>
        <w:rFonts w:cs="Times New Roman"/>
      </w:rPr>
    </w:lvl>
    <w:lvl w:ilvl="2" w:tplc="0410001B" w:tentative="1">
      <w:start w:val="1"/>
      <w:numFmt w:val="lowerRoman"/>
      <w:lvlText w:val="%3."/>
      <w:lvlJc w:val="right"/>
      <w:pPr>
        <w:ind w:left="2018" w:hanging="180"/>
      </w:pPr>
      <w:rPr>
        <w:rFonts w:cs="Times New Roman"/>
      </w:rPr>
    </w:lvl>
    <w:lvl w:ilvl="3" w:tplc="0410000F" w:tentative="1">
      <w:start w:val="1"/>
      <w:numFmt w:val="decimal"/>
      <w:lvlText w:val="%4."/>
      <w:lvlJc w:val="left"/>
      <w:pPr>
        <w:ind w:left="2738" w:hanging="360"/>
      </w:pPr>
      <w:rPr>
        <w:rFonts w:cs="Times New Roman"/>
      </w:rPr>
    </w:lvl>
    <w:lvl w:ilvl="4" w:tplc="04100019" w:tentative="1">
      <w:start w:val="1"/>
      <w:numFmt w:val="lowerLetter"/>
      <w:lvlText w:val="%5."/>
      <w:lvlJc w:val="left"/>
      <w:pPr>
        <w:ind w:left="3458" w:hanging="360"/>
      </w:pPr>
      <w:rPr>
        <w:rFonts w:cs="Times New Roman"/>
      </w:rPr>
    </w:lvl>
    <w:lvl w:ilvl="5" w:tplc="0410001B" w:tentative="1">
      <w:start w:val="1"/>
      <w:numFmt w:val="lowerRoman"/>
      <w:lvlText w:val="%6."/>
      <w:lvlJc w:val="right"/>
      <w:pPr>
        <w:ind w:left="4178" w:hanging="180"/>
      </w:pPr>
      <w:rPr>
        <w:rFonts w:cs="Times New Roman"/>
      </w:rPr>
    </w:lvl>
    <w:lvl w:ilvl="6" w:tplc="0410000F" w:tentative="1">
      <w:start w:val="1"/>
      <w:numFmt w:val="decimal"/>
      <w:lvlText w:val="%7."/>
      <w:lvlJc w:val="left"/>
      <w:pPr>
        <w:ind w:left="4898" w:hanging="360"/>
      </w:pPr>
      <w:rPr>
        <w:rFonts w:cs="Times New Roman"/>
      </w:rPr>
    </w:lvl>
    <w:lvl w:ilvl="7" w:tplc="04100019" w:tentative="1">
      <w:start w:val="1"/>
      <w:numFmt w:val="lowerLetter"/>
      <w:lvlText w:val="%8."/>
      <w:lvlJc w:val="left"/>
      <w:pPr>
        <w:ind w:left="5618" w:hanging="360"/>
      </w:pPr>
      <w:rPr>
        <w:rFonts w:cs="Times New Roman"/>
      </w:rPr>
    </w:lvl>
    <w:lvl w:ilvl="8" w:tplc="0410001B" w:tentative="1">
      <w:start w:val="1"/>
      <w:numFmt w:val="lowerRoman"/>
      <w:lvlText w:val="%9."/>
      <w:lvlJc w:val="right"/>
      <w:pPr>
        <w:ind w:left="6338" w:hanging="180"/>
      </w:pPr>
      <w:rPr>
        <w:rFonts w:cs="Times New Roman"/>
      </w:rPr>
    </w:lvl>
  </w:abstractNum>
  <w:abstractNum w:abstractNumId="26">
    <w:nsid w:val="21A31288"/>
    <w:multiLevelType w:val="hybridMultilevel"/>
    <w:tmpl w:val="358CACA4"/>
    <w:lvl w:ilvl="0" w:tplc="CC100168">
      <w:start w:val="1"/>
      <w:numFmt w:val="lowerRoman"/>
      <w:lvlText w:val="%1)"/>
      <w:lvlJc w:val="left"/>
      <w:pPr>
        <w:ind w:left="1004" w:hanging="72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27">
    <w:nsid w:val="238F574D"/>
    <w:multiLevelType w:val="hybridMultilevel"/>
    <w:tmpl w:val="1362E258"/>
    <w:lvl w:ilvl="0" w:tplc="0410000F">
      <w:start w:val="1"/>
      <w:numFmt w:val="decimal"/>
      <w:lvlText w:val="%1."/>
      <w:lvlJc w:val="left"/>
      <w:pPr>
        <w:ind w:left="720" w:hanging="360"/>
      </w:pPr>
      <w:rPr>
        <w:rFonts w:cs="Times New Roman"/>
      </w:rPr>
    </w:lvl>
    <w:lvl w:ilvl="1" w:tplc="C9FC46FE">
      <w:numFmt w:val="bullet"/>
      <w:lvlText w:val="-"/>
      <w:lvlJc w:val="left"/>
      <w:pPr>
        <w:ind w:left="1440" w:hanging="360"/>
      </w:pPr>
      <w:rPr>
        <w:rFonts w:ascii="ArialNarrow" w:eastAsia="Times New Roman" w:hAnsi="ArialNarro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8">
    <w:nsid w:val="24521EFD"/>
    <w:multiLevelType w:val="hybridMultilevel"/>
    <w:tmpl w:val="2BDAB8A4"/>
    <w:lvl w:ilvl="0" w:tplc="04100017">
      <w:start w:val="1"/>
      <w:numFmt w:val="lowerLetter"/>
      <w:lvlText w:val="%1)"/>
      <w:lvlJc w:val="left"/>
      <w:pPr>
        <w:ind w:left="720" w:hanging="360"/>
      </w:pPr>
      <w:rPr>
        <w:rFonts w:cs="Times New Roman" w:hint="default"/>
        <w:color w:val="0070C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259A2EEA"/>
    <w:multiLevelType w:val="hybridMultilevel"/>
    <w:tmpl w:val="EC9E0908"/>
    <w:lvl w:ilvl="0" w:tplc="723E4A5E">
      <w:start w:val="1"/>
      <w:numFmt w:val="bullet"/>
      <w:pStyle w:val="a5bElencopuntatolettere"/>
      <w:lvlText w:val=""/>
      <w:lvlJc w:val="left"/>
      <w:pPr>
        <w:ind w:left="288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26135E17"/>
    <w:multiLevelType w:val="hybridMultilevel"/>
    <w:tmpl w:val="B0B227A6"/>
    <w:lvl w:ilvl="0" w:tplc="0000000F">
      <w:start w:val="1"/>
      <w:numFmt w:val="bullet"/>
      <w:lvlText w:val="-"/>
      <w:lvlJc w:val="left"/>
      <w:pPr>
        <w:ind w:left="989" w:hanging="360"/>
      </w:pPr>
      <w:rPr>
        <w:rFonts w:ascii="Times New Roman" w:hAnsi="Times New Roman" w:hint="default"/>
        <w:color w:val="auto"/>
      </w:rPr>
    </w:lvl>
    <w:lvl w:ilvl="1" w:tplc="04100003" w:tentative="1">
      <w:start w:val="1"/>
      <w:numFmt w:val="bullet"/>
      <w:lvlText w:val="o"/>
      <w:lvlJc w:val="left"/>
      <w:pPr>
        <w:ind w:left="1709" w:hanging="360"/>
      </w:pPr>
      <w:rPr>
        <w:rFonts w:ascii="Courier New" w:hAnsi="Courier New" w:hint="default"/>
      </w:rPr>
    </w:lvl>
    <w:lvl w:ilvl="2" w:tplc="04100005" w:tentative="1">
      <w:start w:val="1"/>
      <w:numFmt w:val="bullet"/>
      <w:lvlText w:val=""/>
      <w:lvlJc w:val="left"/>
      <w:pPr>
        <w:ind w:left="2429" w:hanging="360"/>
      </w:pPr>
      <w:rPr>
        <w:rFonts w:ascii="Wingdings" w:hAnsi="Wingdings" w:hint="default"/>
      </w:rPr>
    </w:lvl>
    <w:lvl w:ilvl="3" w:tplc="04100001" w:tentative="1">
      <w:start w:val="1"/>
      <w:numFmt w:val="bullet"/>
      <w:lvlText w:val=""/>
      <w:lvlJc w:val="left"/>
      <w:pPr>
        <w:ind w:left="3149" w:hanging="360"/>
      </w:pPr>
      <w:rPr>
        <w:rFonts w:ascii="Symbol" w:hAnsi="Symbol" w:hint="default"/>
      </w:rPr>
    </w:lvl>
    <w:lvl w:ilvl="4" w:tplc="04100003" w:tentative="1">
      <w:start w:val="1"/>
      <w:numFmt w:val="bullet"/>
      <w:lvlText w:val="o"/>
      <w:lvlJc w:val="left"/>
      <w:pPr>
        <w:ind w:left="3869" w:hanging="360"/>
      </w:pPr>
      <w:rPr>
        <w:rFonts w:ascii="Courier New" w:hAnsi="Courier New" w:hint="default"/>
      </w:rPr>
    </w:lvl>
    <w:lvl w:ilvl="5" w:tplc="04100005" w:tentative="1">
      <w:start w:val="1"/>
      <w:numFmt w:val="bullet"/>
      <w:lvlText w:val=""/>
      <w:lvlJc w:val="left"/>
      <w:pPr>
        <w:ind w:left="4589" w:hanging="360"/>
      </w:pPr>
      <w:rPr>
        <w:rFonts w:ascii="Wingdings" w:hAnsi="Wingdings" w:hint="default"/>
      </w:rPr>
    </w:lvl>
    <w:lvl w:ilvl="6" w:tplc="04100001" w:tentative="1">
      <w:start w:val="1"/>
      <w:numFmt w:val="bullet"/>
      <w:lvlText w:val=""/>
      <w:lvlJc w:val="left"/>
      <w:pPr>
        <w:ind w:left="5309" w:hanging="360"/>
      </w:pPr>
      <w:rPr>
        <w:rFonts w:ascii="Symbol" w:hAnsi="Symbol" w:hint="default"/>
      </w:rPr>
    </w:lvl>
    <w:lvl w:ilvl="7" w:tplc="04100003" w:tentative="1">
      <w:start w:val="1"/>
      <w:numFmt w:val="bullet"/>
      <w:lvlText w:val="o"/>
      <w:lvlJc w:val="left"/>
      <w:pPr>
        <w:ind w:left="6029" w:hanging="360"/>
      </w:pPr>
      <w:rPr>
        <w:rFonts w:ascii="Courier New" w:hAnsi="Courier New" w:hint="default"/>
      </w:rPr>
    </w:lvl>
    <w:lvl w:ilvl="8" w:tplc="04100005" w:tentative="1">
      <w:start w:val="1"/>
      <w:numFmt w:val="bullet"/>
      <w:lvlText w:val=""/>
      <w:lvlJc w:val="left"/>
      <w:pPr>
        <w:ind w:left="6749" w:hanging="360"/>
      </w:pPr>
      <w:rPr>
        <w:rFonts w:ascii="Wingdings" w:hAnsi="Wingdings" w:hint="default"/>
      </w:rPr>
    </w:lvl>
  </w:abstractNum>
  <w:abstractNum w:abstractNumId="31">
    <w:nsid w:val="2A4841D8"/>
    <w:multiLevelType w:val="hybridMultilevel"/>
    <w:tmpl w:val="7F789D4C"/>
    <w:lvl w:ilvl="0" w:tplc="04100013">
      <w:start w:val="1"/>
      <w:numFmt w:val="upperRoman"/>
      <w:lvlText w:val="%1."/>
      <w:lvlJc w:val="right"/>
      <w:pPr>
        <w:ind w:left="720" w:hanging="360"/>
      </w:pPr>
      <w:rPr>
        <w:rFonts w:cs="Times New Roman"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2D875FA4"/>
    <w:multiLevelType w:val="hybridMultilevel"/>
    <w:tmpl w:val="A1E07710"/>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2FD069B2"/>
    <w:multiLevelType w:val="hybridMultilevel"/>
    <w:tmpl w:val="5E66D122"/>
    <w:lvl w:ilvl="0" w:tplc="9D544BA4">
      <w:start w:val="1"/>
      <w:numFmt w:val="lowerRoman"/>
      <w:lvlText w:val="%1."/>
      <w:lvlJc w:val="left"/>
      <w:pPr>
        <w:ind w:left="1429" w:hanging="720"/>
      </w:pPr>
      <w:rPr>
        <w:rFonts w:cs="Times New Roman" w:hint="default"/>
      </w:rPr>
    </w:lvl>
    <w:lvl w:ilvl="1" w:tplc="04100019" w:tentative="1">
      <w:start w:val="1"/>
      <w:numFmt w:val="lowerLetter"/>
      <w:lvlText w:val="%2."/>
      <w:lvlJc w:val="left"/>
      <w:pPr>
        <w:ind w:left="1789" w:hanging="360"/>
      </w:pPr>
      <w:rPr>
        <w:rFonts w:cs="Times New Roman"/>
      </w:rPr>
    </w:lvl>
    <w:lvl w:ilvl="2" w:tplc="0410001B" w:tentative="1">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34">
    <w:nsid w:val="320B0B8E"/>
    <w:multiLevelType w:val="hybridMultilevel"/>
    <w:tmpl w:val="D388C5D4"/>
    <w:lvl w:ilvl="0" w:tplc="0000000F">
      <w:start w:val="1"/>
      <w:numFmt w:val="bullet"/>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323E1EE8"/>
    <w:multiLevelType w:val="hybridMultilevel"/>
    <w:tmpl w:val="DE2836EC"/>
    <w:lvl w:ilvl="0" w:tplc="78E45B18">
      <w:start w:val="1"/>
      <w:numFmt w:val="bullet"/>
      <w:lvlText w:val="−"/>
      <w:lvlJc w:val="left"/>
      <w:pPr>
        <w:ind w:left="720" w:hanging="360"/>
      </w:pPr>
      <w:rPr>
        <w:rFonts w:ascii="Arial"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6">
    <w:nsid w:val="340613D2"/>
    <w:multiLevelType w:val="hybridMultilevel"/>
    <w:tmpl w:val="1D2C87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345C7500"/>
    <w:multiLevelType w:val="hybridMultilevel"/>
    <w:tmpl w:val="B4A846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3489308D"/>
    <w:multiLevelType w:val="hybridMultilevel"/>
    <w:tmpl w:val="A210EAFA"/>
    <w:lvl w:ilvl="0" w:tplc="43E4F912">
      <w:numFmt w:val="bullet"/>
      <w:lvlText w:val="-"/>
      <w:lvlJc w:val="left"/>
      <w:pPr>
        <w:ind w:left="720" w:hanging="360"/>
      </w:pPr>
      <w:rPr>
        <w:rFonts w:ascii="Arial Narrow" w:eastAsia="Times New Roman" w:hAnsi="Arial Narro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3502519D"/>
    <w:multiLevelType w:val="hybridMultilevel"/>
    <w:tmpl w:val="8B34F188"/>
    <w:lvl w:ilvl="0" w:tplc="0410000B">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370279B8"/>
    <w:multiLevelType w:val="multilevel"/>
    <w:tmpl w:val="A2D406E0"/>
    <w:lvl w:ilvl="0">
      <w:start w:val="1"/>
      <w:numFmt w:val="upperLetter"/>
      <w:lvlText w:val="%1."/>
      <w:lvlJc w:val="left"/>
      <w:pPr>
        <w:tabs>
          <w:tab w:val="num" w:pos="0"/>
        </w:tabs>
        <w:ind w:left="2839" w:hanging="360"/>
      </w:pPr>
      <w:rPr>
        <w:rFonts w:cs="Times New Roman"/>
      </w:rPr>
    </w:lvl>
    <w:lvl w:ilvl="1">
      <w:start w:val="1"/>
      <w:numFmt w:val="decimal"/>
      <w:lvlText w:val="%2."/>
      <w:lvlJc w:val="left"/>
      <w:pPr>
        <w:tabs>
          <w:tab w:val="num" w:pos="62"/>
        </w:tabs>
        <w:ind w:left="3621" w:hanging="360"/>
      </w:pPr>
      <w:rPr>
        <w:rFonts w:cs="Times New Roman"/>
        <w:b w:val="0"/>
      </w:rPr>
    </w:lvl>
    <w:lvl w:ilvl="2">
      <w:start w:val="1"/>
      <w:numFmt w:val="lowerRoman"/>
      <w:lvlText w:val="%2.%3."/>
      <w:lvlJc w:val="right"/>
      <w:pPr>
        <w:tabs>
          <w:tab w:val="num" w:pos="0"/>
        </w:tabs>
        <w:ind w:left="4279" w:hanging="180"/>
      </w:pPr>
      <w:rPr>
        <w:rFonts w:cs="Times New Roman"/>
      </w:rPr>
    </w:lvl>
    <w:lvl w:ilvl="3">
      <w:start w:val="1"/>
      <w:numFmt w:val="decimal"/>
      <w:lvlText w:val="%2.%3.%4."/>
      <w:lvlJc w:val="left"/>
      <w:pPr>
        <w:tabs>
          <w:tab w:val="num" w:pos="0"/>
        </w:tabs>
        <w:ind w:left="4999" w:hanging="360"/>
      </w:pPr>
      <w:rPr>
        <w:rFonts w:cs="Times New Roman"/>
      </w:rPr>
    </w:lvl>
    <w:lvl w:ilvl="4">
      <w:start w:val="1"/>
      <w:numFmt w:val="lowerLetter"/>
      <w:lvlText w:val="%2.%3.%4.%5."/>
      <w:lvlJc w:val="left"/>
      <w:pPr>
        <w:tabs>
          <w:tab w:val="num" w:pos="0"/>
        </w:tabs>
        <w:ind w:left="5719" w:hanging="360"/>
      </w:pPr>
      <w:rPr>
        <w:rFonts w:cs="Times New Roman"/>
      </w:rPr>
    </w:lvl>
    <w:lvl w:ilvl="5">
      <w:start w:val="1"/>
      <w:numFmt w:val="lowerRoman"/>
      <w:lvlText w:val="%2.%3.%4.%5.%6."/>
      <w:lvlJc w:val="right"/>
      <w:pPr>
        <w:tabs>
          <w:tab w:val="num" w:pos="0"/>
        </w:tabs>
        <w:ind w:left="6439" w:hanging="180"/>
      </w:pPr>
      <w:rPr>
        <w:rFonts w:cs="Times New Roman"/>
      </w:rPr>
    </w:lvl>
    <w:lvl w:ilvl="6">
      <w:start w:val="1"/>
      <w:numFmt w:val="decimal"/>
      <w:lvlText w:val="%2.%3.%4.%5.%6.%7."/>
      <w:lvlJc w:val="left"/>
      <w:pPr>
        <w:tabs>
          <w:tab w:val="num" w:pos="0"/>
        </w:tabs>
        <w:ind w:left="7159" w:hanging="360"/>
      </w:pPr>
      <w:rPr>
        <w:rFonts w:cs="Times New Roman"/>
      </w:rPr>
    </w:lvl>
    <w:lvl w:ilvl="7">
      <w:start w:val="1"/>
      <w:numFmt w:val="lowerLetter"/>
      <w:lvlText w:val="%2.%3.%4.%5.%6.%7.%8."/>
      <w:lvlJc w:val="left"/>
      <w:pPr>
        <w:tabs>
          <w:tab w:val="num" w:pos="0"/>
        </w:tabs>
        <w:ind w:left="7879" w:hanging="360"/>
      </w:pPr>
      <w:rPr>
        <w:rFonts w:cs="Times New Roman"/>
      </w:rPr>
    </w:lvl>
    <w:lvl w:ilvl="8">
      <w:start w:val="1"/>
      <w:numFmt w:val="lowerRoman"/>
      <w:lvlText w:val="%2.%3.%4.%5.%6.%7.%8.%9."/>
      <w:lvlJc w:val="right"/>
      <w:pPr>
        <w:tabs>
          <w:tab w:val="num" w:pos="0"/>
        </w:tabs>
        <w:ind w:left="8599" w:hanging="180"/>
      </w:pPr>
      <w:rPr>
        <w:rFonts w:cs="Times New Roman"/>
      </w:rPr>
    </w:lvl>
  </w:abstractNum>
  <w:abstractNum w:abstractNumId="41">
    <w:nsid w:val="37D11EFA"/>
    <w:multiLevelType w:val="hybridMultilevel"/>
    <w:tmpl w:val="B44671FA"/>
    <w:lvl w:ilvl="0" w:tplc="0410001B">
      <w:start w:val="1"/>
      <w:numFmt w:val="lowerRoman"/>
      <w:lvlText w:val="%1."/>
      <w:lvlJc w:val="righ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3B137C15"/>
    <w:multiLevelType w:val="hybridMultilevel"/>
    <w:tmpl w:val="B44671FA"/>
    <w:lvl w:ilvl="0" w:tplc="0410001B">
      <w:start w:val="1"/>
      <w:numFmt w:val="lowerRoman"/>
      <w:lvlText w:val="%1."/>
      <w:lvlJc w:val="righ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3B7C347C"/>
    <w:multiLevelType w:val="hybridMultilevel"/>
    <w:tmpl w:val="5DFE3BBC"/>
    <w:lvl w:ilvl="0" w:tplc="0000000F">
      <w:start w:val="1"/>
      <w:numFmt w:val="bullet"/>
      <w:lvlText w:val="-"/>
      <w:lvlJc w:val="left"/>
      <w:pPr>
        <w:ind w:left="1428" w:hanging="360"/>
      </w:pPr>
      <w:rPr>
        <w:rFonts w:ascii="Times New Roman" w:hAnsi="Times New Roman"/>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3B9C0FB6"/>
    <w:multiLevelType w:val="hybridMultilevel"/>
    <w:tmpl w:val="9294CE12"/>
    <w:lvl w:ilvl="0" w:tplc="E2C41672">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5">
    <w:nsid w:val="3C9F50B6"/>
    <w:multiLevelType w:val="hybridMultilevel"/>
    <w:tmpl w:val="72AA6880"/>
    <w:lvl w:ilvl="0" w:tplc="04100013">
      <w:start w:val="1"/>
      <w:numFmt w:val="upperRoman"/>
      <w:lvlText w:val="%1."/>
      <w:lvlJc w:val="right"/>
      <w:pPr>
        <w:ind w:left="989" w:hanging="360"/>
      </w:pPr>
      <w:rPr>
        <w:rFonts w:cs="Times New Roman" w:hint="default"/>
        <w:color w:val="auto"/>
      </w:rPr>
    </w:lvl>
    <w:lvl w:ilvl="1" w:tplc="04100003" w:tentative="1">
      <w:start w:val="1"/>
      <w:numFmt w:val="bullet"/>
      <w:lvlText w:val="o"/>
      <w:lvlJc w:val="left"/>
      <w:pPr>
        <w:ind w:left="1709" w:hanging="360"/>
      </w:pPr>
      <w:rPr>
        <w:rFonts w:ascii="Courier New" w:hAnsi="Courier New" w:hint="default"/>
      </w:rPr>
    </w:lvl>
    <w:lvl w:ilvl="2" w:tplc="04100005" w:tentative="1">
      <w:start w:val="1"/>
      <w:numFmt w:val="bullet"/>
      <w:lvlText w:val=""/>
      <w:lvlJc w:val="left"/>
      <w:pPr>
        <w:ind w:left="2429" w:hanging="360"/>
      </w:pPr>
      <w:rPr>
        <w:rFonts w:ascii="Wingdings" w:hAnsi="Wingdings" w:hint="default"/>
      </w:rPr>
    </w:lvl>
    <w:lvl w:ilvl="3" w:tplc="04100001" w:tentative="1">
      <w:start w:val="1"/>
      <w:numFmt w:val="bullet"/>
      <w:lvlText w:val=""/>
      <w:lvlJc w:val="left"/>
      <w:pPr>
        <w:ind w:left="3149" w:hanging="360"/>
      </w:pPr>
      <w:rPr>
        <w:rFonts w:ascii="Symbol" w:hAnsi="Symbol" w:hint="default"/>
      </w:rPr>
    </w:lvl>
    <w:lvl w:ilvl="4" w:tplc="04100003" w:tentative="1">
      <w:start w:val="1"/>
      <w:numFmt w:val="bullet"/>
      <w:lvlText w:val="o"/>
      <w:lvlJc w:val="left"/>
      <w:pPr>
        <w:ind w:left="3869" w:hanging="360"/>
      </w:pPr>
      <w:rPr>
        <w:rFonts w:ascii="Courier New" w:hAnsi="Courier New" w:hint="default"/>
      </w:rPr>
    </w:lvl>
    <w:lvl w:ilvl="5" w:tplc="04100005" w:tentative="1">
      <w:start w:val="1"/>
      <w:numFmt w:val="bullet"/>
      <w:lvlText w:val=""/>
      <w:lvlJc w:val="left"/>
      <w:pPr>
        <w:ind w:left="4589" w:hanging="360"/>
      </w:pPr>
      <w:rPr>
        <w:rFonts w:ascii="Wingdings" w:hAnsi="Wingdings" w:hint="default"/>
      </w:rPr>
    </w:lvl>
    <w:lvl w:ilvl="6" w:tplc="04100001" w:tentative="1">
      <w:start w:val="1"/>
      <w:numFmt w:val="bullet"/>
      <w:lvlText w:val=""/>
      <w:lvlJc w:val="left"/>
      <w:pPr>
        <w:ind w:left="5309" w:hanging="360"/>
      </w:pPr>
      <w:rPr>
        <w:rFonts w:ascii="Symbol" w:hAnsi="Symbol" w:hint="default"/>
      </w:rPr>
    </w:lvl>
    <w:lvl w:ilvl="7" w:tplc="04100003" w:tentative="1">
      <w:start w:val="1"/>
      <w:numFmt w:val="bullet"/>
      <w:lvlText w:val="o"/>
      <w:lvlJc w:val="left"/>
      <w:pPr>
        <w:ind w:left="6029" w:hanging="360"/>
      </w:pPr>
      <w:rPr>
        <w:rFonts w:ascii="Courier New" w:hAnsi="Courier New" w:hint="default"/>
      </w:rPr>
    </w:lvl>
    <w:lvl w:ilvl="8" w:tplc="04100005" w:tentative="1">
      <w:start w:val="1"/>
      <w:numFmt w:val="bullet"/>
      <w:lvlText w:val=""/>
      <w:lvlJc w:val="left"/>
      <w:pPr>
        <w:ind w:left="6749" w:hanging="360"/>
      </w:pPr>
      <w:rPr>
        <w:rFonts w:ascii="Wingdings" w:hAnsi="Wingdings" w:hint="default"/>
      </w:rPr>
    </w:lvl>
  </w:abstractNum>
  <w:abstractNum w:abstractNumId="46">
    <w:nsid w:val="3CA547D5"/>
    <w:multiLevelType w:val="hybridMultilevel"/>
    <w:tmpl w:val="FD0C42BA"/>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3FDD417D"/>
    <w:multiLevelType w:val="hybridMultilevel"/>
    <w:tmpl w:val="32A2FAD0"/>
    <w:lvl w:ilvl="0" w:tplc="0000000F">
      <w:start w:val="1"/>
      <w:numFmt w:val="bullet"/>
      <w:lvlText w:val="-"/>
      <w:lvlJc w:val="left"/>
      <w:pPr>
        <w:ind w:left="989" w:hanging="360"/>
      </w:pPr>
      <w:rPr>
        <w:rFonts w:ascii="Times New Roman" w:hAnsi="Times New Roman" w:hint="default"/>
        <w:color w:val="auto"/>
      </w:rPr>
    </w:lvl>
    <w:lvl w:ilvl="1" w:tplc="04100003" w:tentative="1">
      <w:start w:val="1"/>
      <w:numFmt w:val="bullet"/>
      <w:lvlText w:val="o"/>
      <w:lvlJc w:val="left"/>
      <w:pPr>
        <w:ind w:left="1709" w:hanging="360"/>
      </w:pPr>
      <w:rPr>
        <w:rFonts w:ascii="Courier New" w:hAnsi="Courier New" w:hint="default"/>
      </w:rPr>
    </w:lvl>
    <w:lvl w:ilvl="2" w:tplc="04100005" w:tentative="1">
      <w:start w:val="1"/>
      <w:numFmt w:val="bullet"/>
      <w:lvlText w:val=""/>
      <w:lvlJc w:val="left"/>
      <w:pPr>
        <w:ind w:left="2429" w:hanging="360"/>
      </w:pPr>
      <w:rPr>
        <w:rFonts w:ascii="Wingdings" w:hAnsi="Wingdings" w:hint="default"/>
      </w:rPr>
    </w:lvl>
    <w:lvl w:ilvl="3" w:tplc="04100001" w:tentative="1">
      <w:start w:val="1"/>
      <w:numFmt w:val="bullet"/>
      <w:lvlText w:val=""/>
      <w:lvlJc w:val="left"/>
      <w:pPr>
        <w:ind w:left="3149" w:hanging="360"/>
      </w:pPr>
      <w:rPr>
        <w:rFonts w:ascii="Symbol" w:hAnsi="Symbol" w:hint="default"/>
      </w:rPr>
    </w:lvl>
    <w:lvl w:ilvl="4" w:tplc="04100003" w:tentative="1">
      <w:start w:val="1"/>
      <w:numFmt w:val="bullet"/>
      <w:lvlText w:val="o"/>
      <w:lvlJc w:val="left"/>
      <w:pPr>
        <w:ind w:left="3869" w:hanging="360"/>
      </w:pPr>
      <w:rPr>
        <w:rFonts w:ascii="Courier New" w:hAnsi="Courier New" w:hint="default"/>
      </w:rPr>
    </w:lvl>
    <w:lvl w:ilvl="5" w:tplc="04100005" w:tentative="1">
      <w:start w:val="1"/>
      <w:numFmt w:val="bullet"/>
      <w:lvlText w:val=""/>
      <w:lvlJc w:val="left"/>
      <w:pPr>
        <w:ind w:left="4589" w:hanging="360"/>
      </w:pPr>
      <w:rPr>
        <w:rFonts w:ascii="Wingdings" w:hAnsi="Wingdings" w:hint="default"/>
      </w:rPr>
    </w:lvl>
    <w:lvl w:ilvl="6" w:tplc="04100001" w:tentative="1">
      <w:start w:val="1"/>
      <w:numFmt w:val="bullet"/>
      <w:lvlText w:val=""/>
      <w:lvlJc w:val="left"/>
      <w:pPr>
        <w:ind w:left="5309" w:hanging="360"/>
      </w:pPr>
      <w:rPr>
        <w:rFonts w:ascii="Symbol" w:hAnsi="Symbol" w:hint="default"/>
      </w:rPr>
    </w:lvl>
    <w:lvl w:ilvl="7" w:tplc="04100003" w:tentative="1">
      <w:start w:val="1"/>
      <w:numFmt w:val="bullet"/>
      <w:lvlText w:val="o"/>
      <w:lvlJc w:val="left"/>
      <w:pPr>
        <w:ind w:left="6029" w:hanging="360"/>
      </w:pPr>
      <w:rPr>
        <w:rFonts w:ascii="Courier New" w:hAnsi="Courier New" w:hint="default"/>
      </w:rPr>
    </w:lvl>
    <w:lvl w:ilvl="8" w:tplc="04100005" w:tentative="1">
      <w:start w:val="1"/>
      <w:numFmt w:val="bullet"/>
      <w:lvlText w:val=""/>
      <w:lvlJc w:val="left"/>
      <w:pPr>
        <w:ind w:left="6749" w:hanging="360"/>
      </w:pPr>
      <w:rPr>
        <w:rFonts w:ascii="Wingdings" w:hAnsi="Wingdings" w:hint="default"/>
      </w:rPr>
    </w:lvl>
  </w:abstractNum>
  <w:abstractNum w:abstractNumId="48">
    <w:nsid w:val="419E08A8"/>
    <w:multiLevelType w:val="hybridMultilevel"/>
    <w:tmpl w:val="B3762254"/>
    <w:lvl w:ilvl="0" w:tplc="7C8A430C">
      <w:start w:val="1"/>
      <w:numFmt w:val="lowerLetter"/>
      <w:lvlText w:val="%1)"/>
      <w:lvlJc w:val="left"/>
      <w:pPr>
        <w:ind w:left="720" w:hanging="360"/>
      </w:pPr>
      <w:rPr>
        <w:rFonts w:cs="Times New Roman" w:hint="default"/>
        <w:b/>
        <w:color w:val="0070C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9">
    <w:nsid w:val="435901DF"/>
    <w:multiLevelType w:val="hybridMultilevel"/>
    <w:tmpl w:val="7AE63022"/>
    <w:lvl w:ilvl="0" w:tplc="0DBC3A58">
      <w:start w:val="1"/>
      <w:numFmt w:val="lowerLetter"/>
      <w:lvlText w:val="%1)"/>
      <w:lvlJc w:val="left"/>
      <w:pPr>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0">
    <w:nsid w:val="43CE6CC6"/>
    <w:multiLevelType w:val="hybridMultilevel"/>
    <w:tmpl w:val="5F3268B8"/>
    <w:lvl w:ilvl="0" w:tplc="00000003">
      <w:start w:val="3"/>
      <w:numFmt w:val="bullet"/>
      <w:pStyle w:val="a5Elencopuntato"/>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498D6385"/>
    <w:multiLevelType w:val="hybridMultilevel"/>
    <w:tmpl w:val="61AEF04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nsid w:val="4AD91FB5"/>
    <w:multiLevelType w:val="hybridMultilevel"/>
    <w:tmpl w:val="5142A0EC"/>
    <w:lvl w:ilvl="0" w:tplc="43E4F912">
      <w:numFmt w:val="bullet"/>
      <w:lvlText w:val="-"/>
      <w:lvlJc w:val="left"/>
      <w:pPr>
        <w:ind w:left="720" w:hanging="360"/>
      </w:pPr>
      <w:rPr>
        <w:rFonts w:ascii="Arial Narrow" w:eastAsia="Times New Roman" w:hAnsi="Arial Narro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nsid w:val="4C727A17"/>
    <w:multiLevelType w:val="hybridMultilevel"/>
    <w:tmpl w:val="98CEAB76"/>
    <w:lvl w:ilvl="0" w:tplc="0410000B">
      <w:start w:val="1"/>
      <w:numFmt w:val="bullet"/>
      <w:lvlText w:val=""/>
      <w:lvlJc w:val="left"/>
      <w:pPr>
        <w:ind w:left="2061" w:hanging="360"/>
      </w:pPr>
      <w:rPr>
        <w:rFonts w:ascii="Wingdings" w:hAnsi="Wingdings" w:hint="default"/>
      </w:rPr>
    </w:lvl>
    <w:lvl w:ilvl="1" w:tplc="04100003" w:tentative="1">
      <w:start w:val="1"/>
      <w:numFmt w:val="bullet"/>
      <w:lvlText w:val="o"/>
      <w:lvlJc w:val="left"/>
      <w:pPr>
        <w:ind w:left="2781" w:hanging="360"/>
      </w:pPr>
      <w:rPr>
        <w:rFonts w:ascii="Courier New" w:hAnsi="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54">
    <w:nsid w:val="4D1C6FDF"/>
    <w:multiLevelType w:val="hybridMultilevel"/>
    <w:tmpl w:val="6A7A54CE"/>
    <w:lvl w:ilvl="0" w:tplc="04100017">
      <w:start w:val="1"/>
      <w:numFmt w:val="lowerLetter"/>
      <w:lvlText w:val="%1)"/>
      <w:lvlJc w:val="left"/>
      <w:pPr>
        <w:ind w:left="786" w:hanging="360"/>
      </w:pPr>
      <w:rPr>
        <w:rFonts w:cs="Times New Roman" w:hint="default"/>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55">
    <w:nsid w:val="4E652BC5"/>
    <w:multiLevelType w:val="hybridMultilevel"/>
    <w:tmpl w:val="85CE9D50"/>
    <w:lvl w:ilvl="0" w:tplc="0410000B">
      <w:start w:val="1"/>
      <w:numFmt w:val="bullet"/>
      <w:lvlText w:val=""/>
      <w:lvlJc w:val="left"/>
      <w:pPr>
        <w:ind w:left="989" w:hanging="360"/>
      </w:pPr>
      <w:rPr>
        <w:rFonts w:ascii="Wingdings" w:hAnsi="Wingdings" w:hint="default"/>
        <w:color w:val="auto"/>
      </w:rPr>
    </w:lvl>
    <w:lvl w:ilvl="1" w:tplc="04100003" w:tentative="1">
      <w:start w:val="1"/>
      <w:numFmt w:val="bullet"/>
      <w:lvlText w:val="o"/>
      <w:lvlJc w:val="left"/>
      <w:pPr>
        <w:ind w:left="1709" w:hanging="360"/>
      </w:pPr>
      <w:rPr>
        <w:rFonts w:ascii="Courier New" w:hAnsi="Courier New" w:hint="default"/>
      </w:rPr>
    </w:lvl>
    <w:lvl w:ilvl="2" w:tplc="04100005" w:tentative="1">
      <w:start w:val="1"/>
      <w:numFmt w:val="bullet"/>
      <w:lvlText w:val=""/>
      <w:lvlJc w:val="left"/>
      <w:pPr>
        <w:ind w:left="2429" w:hanging="360"/>
      </w:pPr>
      <w:rPr>
        <w:rFonts w:ascii="Wingdings" w:hAnsi="Wingdings" w:hint="default"/>
      </w:rPr>
    </w:lvl>
    <w:lvl w:ilvl="3" w:tplc="04100001" w:tentative="1">
      <w:start w:val="1"/>
      <w:numFmt w:val="bullet"/>
      <w:lvlText w:val=""/>
      <w:lvlJc w:val="left"/>
      <w:pPr>
        <w:ind w:left="3149" w:hanging="360"/>
      </w:pPr>
      <w:rPr>
        <w:rFonts w:ascii="Symbol" w:hAnsi="Symbol" w:hint="default"/>
      </w:rPr>
    </w:lvl>
    <w:lvl w:ilvl="4" w:tplc="04100003" w:tentative="1">
      <w:start w:val="1"/>
      <w:numFmt w:val="bullet"/>
      <w:lvlText w:val="o"/>
      <w:lvlJc w:val="left"/>
      <w:pPr>
        <w:ind w:left="3869" w:hanging="360"/>
      </w:pPr>
      <w:rPr>
        <w:rFonts w:ascii="Courier New" w:hAnsi="Courier New" w:hint="default"/>
      </w:rPr>
    </w:lvl>
    <w:lvl w:ilvl="5" w:tplc="04100005" w:tentative="1">
      <w:start w:val="1"/>
      <w:numFmt w:val="bullet"/>
      <w:lvlText w:val=""/>
      <w:lvlJc w:val="left"/>
      <w:pPr>
        <w:ind w:left="4589" w:hanging="360"/>
      </w:pPr>
      <w:rPr>
        <w:rFonts w:ascii="Wingdings" w:hAnsi="Wingdings" w:hint="default"/>
      </w:rPr>
    </w:lvl>
    <w:lvl w:ilvl="6" w:tplc="04100001" w:tentative="1">
      <w:start w:val="1"/>
      <w:numFmt w:val="bullet"/>
      <w:lvlText w:val=""/>
      <w:lvlJc w:val="left"/>
      <w:pPr>
        <w:ind w:left="5309" w:hanging="360"/>
      </w:pPr>
      <w:rPr>
        <w:rFonts w:ascii="Symbol" w:hAnsi="Symbol" w:hint="default"/>
      </w:rPr>
    </w:lvl>
    <w:lvl w:ilvl="7" w:tplc="04100003" w:tentative="1">
      <w:start w:val="1"/>
      <w:numFmt w:val="bullet"/>
      <w:lvlText w:val="o"/>
      <w:lvlJc w:val="left"/>
      <w:pPr>
        <w:ind w:left="6029" w:hanging="360"/>
      </w:pPr>
      <w:rPr>
        <w:rFonts w:ascii="Courier New" w:hAnsi="Courier New" w:hint="default"/>
      </w:rPr>
    </w:lvl>
    <w:lvl w:ilvl="8" w:tplc="04100005" w:tentative="1">
      <w:start w:val="1"/>
      <w:numFmt w:val="bullet"/>
      <w:lvlText w:val=""/>
      <w:lvlJc w:val="left"/>
      <w:pPr>
        <w:ind w:left="6749" w:hanging="360"/>
      </w:pPr>
      <w:rPr>
        <w:rFonts w:ascii="Wingdings" w:hAnsi="Wingdings" w:hint="default"/>
      </w:rPr>
    </w:lvl>
  </w:abstractNum>
  <w:abstractNum w:abstractNumId="56">
    <w:nsid w:val="5B645B2F"/>
    <w:multiLevelType w:val="hybridMultilevel"/>
    <w:tmpl w:val="16DA296A"/>
    <w:lvl w:ilvl="0" w:tplc="447C9BFC">
      <w:start w:val="1"/>
      <w:numFmt w:val="bullet"/>
      <w:pStyle w:val="ArticoliAvviso"/>
      <w:lvlText w:val="-"/>
      <w:lvlJc w:val="left"/>
      <w:pPr>
        <w:ind w:left="360" w:hanging="360"/>
      </w:pPr>
      <w:rPr>
        <w:rFonts w:ascii="OpenSymbol" w:hAnsi="OpenSymbol"/>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7">
    <w:nsid w:val="5D195B71"/>
    <w:multiLevelType w:val="hybridMultilevel"/>
    <w:tmpl w:val="79DAFE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nsid w:val="5D820E6E"/>
    <w:multiLevelType w:val="hybridMultilevel"/>
    <w:tmpl w:val="3C98F6C0"/>
    <w:lvl w:ilvl="0" w:tplc="04100013">
      <w:start w:val="1"/>
      <w:numFmt w:val="upperRoman"/>
      <w:lvlText w:val="%1."/>
      <w:lvlJc w:val="right"/>
      <w:pPr>
        <w:ind w:left="989" w:hanging="360"/>
      </w:pPr>
      <w:rPr>
        <w:rFonts w:cs="Times New Roman" w:hint="default"/>
        <w:color w:val="auto"/>
      </w:rPr>
    </w:lvl>
    <w:lvl w:ilvl="1" w:tplc="04100003" w:tentative="1">
      <w:start w:val="1"/>
      <w:numFmt w:val="bullet"/>
      <w:lvlText w:val="o"/>
      <w:lvlJc w:val="left"/>
      <w:pPr>
        <w:ind w:left="1709" w:hanging="360"/>
      </w:pPr>
      <w:rPr>
        <w:rFonts w:ascii="Courier New" w:hAnsi="Courier New" w:hint="default"/>
      </w:rPr>
    </w:lvl>
    <w:lvl w:ilvl="2" w:tplc="04100005" w:tentative="1">
      <w:start w:val="1"/>
      <w:numFmt w:val="bullet"/>
      <w:lvlText w:val=""/>
      <w:lvlJc w:val="left"/>
      <w:pPr>
        <w:ind w:left="2429" w:hanging="360"/>
      </w:pPr>
      <w:rPr>
        <w:rFonts w:ascii="Wingdings" w:hAnsi="Wingdings" w:hint="default"/>
      </w:rPr>
    </w:lvl>
    <w:lvl w:ilvl="3" w:tplc="04100001" w:tentative="1">
      <w:start w:val="1"/>
      <w:numFmt w:val="bullet"/>
      <w:lvlText w:val=""/>
      <w:lvlJc w:val="left"/>
      <w:pPr>
        <w:ind w:left="3149" w:hanging="360"/>
      </w:pPr>
      <w:rPr>
        <w:rFonts w:ascii="Symbol" w:hAnsi="Symbol" w:hint="default"/>
      </w:rPr>
    </w:lvl>
    <w:lvl w:ilvl="4" w:tplc="04100003" w:tentative="1">
      <w:start w:val="1"/>
      <w:numFmt w:val="bullet"/>
      <w:lvlText w:val="o"/>
      <w:lvlJc w:val="left"/>
      <w:pPr>
        <w:ind w:left="3869" w:hanging="360"/>
      </w:pPr>
      <w:rPr>
        <w:rFonts w:ascii="Courier New" w:hAnsi="Courier New" w:hint="default"/>
      </w:rPr>
    </w:lvl>
    <w:lvl w:ilvl="5" w:tplc="04100005" w:tentative="1">
      <w:start w:val="1"/>
      <w:numFmt w:val="bullet"/>
      <w:lvlText w:val=""/>
      <w:lvlJc w:val="left"/>
      <w:pPr>
        <w:ind w:left="4589" w:hanging="360"/>
      </w:pPr>
      <w:rPr>
        <w:rFonts w:ascii="Wingdings" w:hAnsi="Wingdings" w:hint="default"/>
      </w:rPr>
    </w:lvl>
    <w:lvl w:ilvl="6" w:tplc="04100001" w:tentative="1">
      <w:start w:val="1"/>
      <w:numFmt w:val="bullet"/>
      <w:lvlText w:val=""/>
      <w:lvlJc w:val="left"/>
      <w:pPr>
        <w:ind w:left="5309" w:hanging="360"/>
      </w:pPr>
      <w:rPr>
        <w:rFonts w:ascii="Symbol" w:hAnsi="Symbol" w:hint="default"/>
      </w:rPr>
    </w:lvl>
    <w:lvl w:ilvl="7" w:tplc="04100003" w:tentative="1">
      <w:start w:val="1"/>
      <w:numFmt w:val="bullet"/>
      <w:lvlText w:val="o"/>
      <w:lvlJc w:val="left"/>
      <w:pPr>
        <w:ind w:left="6029" w:hanging="360"/>
      </w:pPr>
      <w:rPr>
        <w:rFonts w:ascii="Courier New" w:hAnsi="Courier New" w:hint="default"/>
      </w:rPr>
    </w:lvl>
    <w:lvl w:ilvl="8" w:tplc="04100005" w:tentative="1">
      <w:start w:val="1"/>
      <w:numFmt w:val="bullet"/>
      <w:lvlText w:val=""/>
      <w:lvlJc w:val="left"/>
      <w:pPr>
        <w:ind w:left="6749" w:hanging="360"/>
      </w:pPr>
      <w:rPr>
        <w:rFonts w:ascii="Wingdings" w:hAnsi="Wingdings" w:hint="default"/>
      </w:rPr>
    </w:lvl>
  </w:abstractNum>
  <w:abstractNum w:abstractNumId="59">
    <w:nsid w:val="5F1B593B"/>
    <w:multiLevelType w:val="hybridMultilevel"/>
    <w:tmpl w:val="67162E80"/>
    <w:lvl w:ilvl="0" w:tplc="67689E9E">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0">
    <w:nsid w:val="5F8D69D9"/>
    <w:multiLevelType w:val="hybridMultilevel"/>
    <w:tmpl w:val="CD5CF2D2"/>
    <w:lvl w:ilvl="0" w:tplc="8C08B53C">
      <w:start w:val="1"/>
      <w:numFmt w:val="bullet"/>
      <w:lvlText w:val="-"/>
      <w:lvlJc w:val="left"/>
      <w:pPr>
        <w:ind w:left="720" w:hanging="360"/>
      </w:pPr>
      <w:rPr>
        <w:rFonts w:ascii="Arial Narrow" w:eastAsia="Times New Roman" w:hAnsi="Arial Narro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nsid w:val="62F76820"/>
    <w:multiLevelType w:val="hybridMultilevel"/>
    <w:tmpl w:val="CF187D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nsid w:val="634F1BDA"/>
    <w:multiLevelType w:val="hybridMultilevel"/>
    <w:tmpl w:val="6DDADA5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3">
    <w:nsid w:val="66285338"/>
    <w:multiLevelType w:val="hybridMultilevel"/>
    <w:tmpl w:val="918C3B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nsid w:val="67F27812"/>
    <w:multiLevelType w:val="hybridMultilevel"/>
    <w:tmpl w:val="05001C4E"/>
    <w:lvl w:ilvl="0" w:tplc="EFA29C40">
      <w:start w:val="4"/>
      <w:numFmt w:val="bullet"/>
      <w:lvlText w:val="-"/>
      <w:lvlJc w:val="left"/>
      <w:pPr>
        <w:ind w:left="720" w:hanging="360"/>
      </w:pPr>
      <w:rPr>
        <w:rFonts w:ascii="Calibri" w:hAnsi="Calibri"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nsid w:val="686234A3"/>
    <w:multiLevelType w:val="hybridMultilevel"/>
    <w:tmpl w:val="1BD8B59C"/>
    <w:lvl w:ilvl="0" w:tplc="39BE92F6">
      <w:start w:val="4"/>
      <w:numFmt w:val="bullet"/>
      <w:lvlText w:val="-"/>
      <w:lvlJc w:val="left"/>
      <w:pPr>
        <w:ind w:left="720" w:hanging="360"/>
      </w:pPr>
      <w:rPr>
        <w:rFonts w:ascii="Calibri" w:hAnsi="Calibri" w:hint="default"/>
        <w:color w:val="auto"/>
      </w:rPr>
    </w:lvl>
    <w:lvl w:ilvl="1" w:tplc="04100001">
      <w:start w:val="1"/>
      <w:numFmt w:val="bullet"/>
      <w:lvlText w:val=""/>
      <w:lvlJc w:val="left"/>
      <w:pPr>
        <w:ind w:left="1440" w:hanging="360"/>
      </w:pPr>
      <w:rPr>
        <w:rFonts w:ascii="Symbol" w:hAnsi="Symbol" w:hint="default"/>
        <w:color w:val="FF0000"/>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nsid w:val="68A01D6F"/>
    <w:multiLevelType w:val="hybridMultilevel"/>
    <w:tmpl w:val="31ACFC98"/>
    <w:lvl w:ilvl="0" w:tplc="822673EA">
      <w:numFmt w:val="bullet"/>
      <w:lvlText w:val="-"/>
      <w:lvlJc w:val="left"/>
      <w:pPr>
        <w:ind w:left="786" w:hanging="360"/>
      </w:pPr>
      <w:rPr>
        <w:rFonts w:ascii="Arial" w:eastAsia="Times New Roman" w:hAnsi="Arial"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7">
    <w:nsid w:val="6C083CC0"/>
    <w:multiLevelType w:val="hybridMultilevel"/>
    <w:tmpl w:val="99F02F7C"/>
    <w:lvl w:ilvl="0" w:tplc="04100017">
      <w:start w:val="1"/>
      <w:numFmt w:val="lowerLetter"/>
      <w:lvlText w:val="%1)"/>
      <w:lvlJc w:val="left"/>
      <w:pPr>
        <w:ind w:left="578" w:hanging="360"/>
      </w:pPr>
      <w:rPr>
        <w:rFonts w:cs="Times New Roman"/>
      </w:rPr>
    </w:lvl>
    <w:lvl w:ilvl="1" w:tplc="04100019" w:tentative="1">
      <w:start w:val="1"/>
      <w:numFmt w:val="lowerLetter"/>
      <w:lvlText w:val="%2."/>
      <w:lvlJc w:val="left"/>
      <w:pPr>
        <w:ind w:left="1298" w:hanging="360"/>
      </w:pPr>
      <w:rPr>
        <w:rFonts w:cs="Times New Roman"/>
      </w:rPr>
    </w:lvl>
    <w:lvl w:ilvl="2" w:tplc="0410001B" w:tentative="1">
      <w:start w:val="1"/>
      <w:numFmt w:val="lowerRoman"/>
      <w:lvlText w:val="%3."/>
      <w:lvlJc w:val="right"/>
      <w:pPr>
        <w:ind w:left="2018" w:hanging="180"/>
      </w:pPr>
      <w:rPr>
        <w:rFonts w:cs="Times New Roman"/>
      </w:rPr>
    </w:lvl>
    <w:lvl w:ilvl="3" w:tplc="0410000F" w:tentative="1">
      <w:start w:val="1"/>
      <w:numFmt w:val="decimal"/>
      <w:lvlText w:val="%4."/>
      <w:lvlJc w:val="left"/>
      <w:pPr>
        <w:ind w:left="2738" w:hanging="360"/>
      </w:pPr>
      <w:rPr>
        <w:rFonts w:cs="Times New Roman"/>
      </w:rPr>
    </w:lvl>
    <w:lvl w:ilvl="4" w:tplc="04100019" w:tentative="1">
      <w:start w:val="1"/>
      <w:numFmt w:val="lowerLetter"/>
      <w:lvlText w:val="%5."/>
      <w:lvlJc w:val="left"/>
      <w:pPr>
        <w:ind w:left="3458" w:hanging="360"/>
      </w:pPr>
      <w:rPr>
        <w:rFonts w:cs="Times New Roman"/>
      </w:rPr>
    </w:lvl>
    <w:lvl w:ilvl="5" w:tplc="0410001B" w:tentative="1">
      <w:start w:val="1"/>
      <w:numFmt w:val="lowerRoman"/>
      <w:lvlText w:val="%6."/>
      <w:lvlJc w:val="right"/>
      <w:pPr>
        <w:ind w:left="4178" w:hanging="180"/>
      </w:pPr>
      <w:rPr>
        <w:rFonts w:cs="Times New Roman"/>
      </w:rPr>
    </w:lvl>
    <w:lvl w:ilvl="6" w:tplc="0410000F" w:tentative="1">
      <w:start w:val="1"/>
      <w:numFmt w:val="decimal"/>
      <w:lvlText w:val="%7."/>
      <w:lvlJc w:val="left"/>
      <w:pPr>
        <w:ind w:left="4898" w:hanging="360"/>
      </w:pPr>
      <w:rPr>
        <w:rFonts w:cs="Times New Roman"/>
      </w:rPr>
    </w:lvl>
    <w:lvl w:ilvl="7" w:tplc="04100019" w:tentative="1">
      <w:start w:val="1"/>
      <w:numFmt w:val="lowerLetter"/>
      <w:lvlText w:val="%8."/>
      <w:lvlJc w:val="left"/>
      <w:pPr>
        <w:ind w:left="5618" w:hanging="360"/>
      </w:pPr>
      <w:rPr>
        <w:rFonts w:cs="Times New Roman"/>
      </w:rPr>
    </w:lvl>
    <w:lvl w:ilvl="8" w:tplc="0410001B" w:tentative="1">
      <w:start w:val="1"/>
      <w:numFmt w:val="lowerRoman"/>
      <w:lvlText w:val="%9."/>
      <w:lvlJc w:val="right"/>
      <w:pPr>
        <w:ind w:left="6338" w:hanging="180"/>
      </w:pPr>
      <w:rPr>
        <w:rFonts w:cs="Times New Roman"/>
      </w:rPr>
    </w:lvl>
  </w:abstractNum>
  <w:abstractNum w:abstractNumId="68">
    <w:nsid w:val="6C9F64D4"/>
    <w:multiLevelType w:val="hybridMultilevel"/>
    <w:tmpl w:val="D3785690"/>
    <w:lvl w:ilvl="0" w:tplc="0410000F">
      <w:start w:val="1"/>
      <w:numFmt w:val="decimal"/>
      <w:lvlText w:val="%1."/>
      <w:lvlJc w:val="left"/>
      <w:pPr>
        <w:ind w:left="778" w:hanging="360"/>
      </w:pPr>
      <w:rPr>
        <w:rFonts w:cs="Times New Roman"/>
      </w:rPr>
    </w:lvl>
    <w:lvl w:ilvl="1" w:tplc="04100019" w:tentative="1">
      <w:start w:val="1"/>
      <w:numFmt w:val="lowerLetter"/>
      <w:lvlText w:val="%2."/>
      <w:lvlJc w:val="left"/>
      <w:pPr>
        <w:ind w:left="1498" w:hanging="360"/>
      </w:pPr>
      <w:rPr>
        <w:rFonts w:cs="Times New Roman"/>
      </w:rPr>
    </w:lvl>
    <w:lvl w:ilvl="2" w:tplc="0410001B" w:tentative="1">
      <w:start w:val="1"/>
      <w:numFmt w:val="lowerRoman"/>
      <w:lvlText w:val="%3."/>
      <w:lvlJc w:val="right"/>
      <w:pPr>
        <w:ind w:left="2218" w:hanging="180"/>
      </w:pPr>
      <w:rPr>
        <w:rFonts w:cs="Times New Roman"/>
      </w:rPr>
    </w:lvl>
    <w:lvl w:ilvl="3" w:tplc="0410000F" w:tentative="1">
      <w:start w:val="1"/>
      <w:numFmt w:val="decimal"/>
      <w:lvlText w:val="%4."/>
      <w:lvlJc w:val="left"/>
      <w:pPr>
        <w:ind w:left="2938" w:hanging="360"/>
      </w:pPr>
      <w:rPr>
        <w:rFonts w:cs="Times New Roman"/>
      </w:rPr>
    </w:lvl>
    <w:lvl w:ilvl="4" w:tplc="04100019" w:tentative="1">
      <w:start w:val="1"/>
      <w:numFmt w:val="lowerLetter"/>
      <w:lvlText w:val="%5."/>
      <w:lvlJc w:val="left"/>
      <w:pPr>
        <w:ind w:left="3658" w:hanging="360"/>
      </w:pPr>
      <w:rPr>
        <w:rFonts w:cs="Times New Roman"/>
      </w:rPr>
    </w:lvl>
    <w:lvl w:ilvl="5" w:tplc="0410001B" w:tentative="1">
      <w:start w:val="1"/>
      <w:numFmt w:val="lowerRoman"/>
      <w:lvlText w:val="%6."/>
      <w:lvlJc w:val="right"/>
      <w:pPr>
        <w:ind w:left="4378" w:hanging="180"/>
      </w:pPr>
      <w:rPr>
        <w:rFonts w:cs="Times New Roman"/>
      </w:rPr>
    </w:lvl>
    <w:lvl w:ilvl="6" w:tplc="0410000F" w:tentative="1">
      <w:start w:val="1"/>
      <w:numFmt w:val="decimal"/>
      <w:lvlText w:val="%7."/>
      <w:lvlJc w:val="left"/>
      <w:pPr>
        <w:ind w:left="5098" w:hanging="360"/>
      </w:pPr>
      <w:rPr>
        <w:rFonts w:cs="Times New Roman"/>
      </w:rPr>
    </w:lvl>
    <w:lvl w:ilvl="7" w:tplc="04100019" w:tentative="1">
      <w:start w:val="1"/>
      <w:numFmt w:val="lowerLetter"/>
      <w:lvlText w:val="%8."/>
      <w:lvlJc w:val="left"/>
      <w:pPr>
        <w:ind w:left="5818" w:hanging="360"/>
      </w:pPr>
      <w:rPr>
        <w:rFonts w:cs="Times New Roman"/>
      </w:rPr>
    </w:lvl>
    <w:lvl w:ilvl="8" w:tplc="0410001B" w:tentative="1">
      <w:start w:val="1"/>
      <w:numFmt w:val="lowerRoman"/>
      <w:lvlText w:val="%9."/>
      <w:lvlJc w:val="right"/>
      <w:pPr>
        <w:ind w:left="6538" w:hanging="180"/>
      </w:pPr>
      <w:rPr>
        <w:rFonts w:cs="Times New Roman"/>
      </w:rPr>
    </w:lvl>
  </w:abstractNum>
  <w:abstractNum w:abstractNumId="69">
    <w:nsid w:val="6D1A5660"/>
    <w:multiLevelType w:val="hybridMultilevel"/>
    <w:tmpl w:val="8B88460A"/>
    <w:lvl w:ilvl="0" w:tplc="659EEEA6">
      <w:start w:val="1"/>
      <w:numFmt w:val="bullet"/>
      <w:pStyle w:val="Puntoelenco"/>
      <w:lvlText w:val=""/>
      <w:lvlJc w:val="left"/>
      <w:pPr>
        <w:ind w:left="1440" w:hanging="360"/>
      </w:pPr>
      <w:rPr>
        <w:rFonts w:ascii="Wingdings" w:hAnsi="Wingdings" w:hint="default"/>
        <w:color w:val="365F91"/>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nsid w:val="6EAF6D21"/>
    <w:multiLevelType w:val="hybridMultilevel"/>
    <w:tmpl w:val="BDDAFA7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nsid w:val="6F945E6F"/>
    <w:multiLevelType w:val="hybridMultilevel"/>
    <w:tmpl w:val="18D03B44"/>
    <w:lvl w:ilvl="0" w:tplc="8CAC173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nsid w:val="74175E7B"/>
    <w:multiLevelType w:val="hybridMultilevel"/>
    <w:tmpl w:val="98A46404"/>
    <w:lvl w:ilvl="0" w:tplc="0000000F">
      <w:start w:val="1"/>
      <w:numFmt w:val="bullet"/>
      <w:lvlText w:val="-"/>
      <w:lvlJc w:val="left"/>
      <w:pPr>
        <w:ind w:left="989" w:hanging="360"/>
      </w:pPr>
      <w:rPr>
        <w:rFonts w:ascii="Times New Roman" w:hAnsi="Times New Roman" w:hint="default"/>
        <w:color w:val="auto"/>
      </w:rPr>
    </w:lvl>
    <w:lvl w:ilvl="1" w:tplc="04100003" w:tentative="1">
      <w:start w:val="1"/>
      <w:numFmt w:val="bullet"/>
      <w:lvlText w:val="o"/>
      <w:lvlJc w:val="left"/>
      <w:pPr>
        <w:ind w:left="1709" w:hanging="360"/>
      </w:pPr>
      <w:rPr>
        <w:rFonts w:ascii="Courier New" w:hAnsi="Courier New" w:hint="default"/>
      </w:rPr>
    </w:lvl>
    <w:lvl w:ilvl="2" w:tplc="04100005" w:tentative="1">
      <w:start w:val="1"/>
      <w:numFmt w:val="bullet"/>
      <w:lvlText w:val=""/>
      <w:lvlJc w:val="left"/>
      <w:pPr>
        <w:ind w:left="2429" w:hanging="360"/>
      </w:pPr>
      <w:rPr>
        <w:rFonts w:ascii="Wingdings" w:hAnsi="Wingdings" w:hint="default"/>
      </w:rPr>
    </w:lvl>
    <w:lvl w:ilvl="3" w:tplc="04100001" w:tentative="1">
      <w:start w:val="1"/>
      <w:numFmt w:val="bullet"/>
      <w:lvlText w:val=""/>
      <w:lvlJc w:val="left"/>
      <w:pPr>
        <w:ind w:left="3149" w:hanging="360"/>
      </w:pPr>
      <w:rPr>
        <w:rFonts w:ascii="Symbol" w:hAnsi="Symbol" w:hint="default"/>
      </w:rPr>
    </w:lvl>
    <w:lvl w:ilvl="4" w:tplc="04100003" w:tentative="1">
      <w:start w:val="1"/>
      <w:numFmt w:val="bullet"/>
      <w:lvlText w:val="o"/>
      <w:lvlJc w:val="left"/>
      <w:pPr>
        <w:ind w:left="3869" w:hanging="360"/>
      </w:pPr>
      <w:rPr>
        <w:rFonts w:ascii="Courier New" w:hAnsi="Courier New" w:hint="default"/>
      </w:rPr>
    </w:lvl>
    <w:lvl w:ilvl="5" w:tplc="04100005" w:tentative="1">
      <w:start w:val="1"/>
      <w:numFmt w:val="bullet"/>
      <w:lvlText w:val=""/>
      <w:lvlJc w:val="left"/>
      <w:pPr>
        <w:ind w:left="4589" w:hanging="360"/>
      </w:pPr>
      <w:rPr>
        <w:rFonts w:ascii="Wingdings" w:hAnsi="Wingdings" w:hint="default"/>
      </w:rPr>
    </w:lvl>
    <w:lvl w:ilvl="6" w:tplc="04100001" w:tentative="1">
      <w:start w:val="1"/>
      <w:numFmt w:val="bullet"/>
      <w:lvlText w:val=""/>
      <w:lvlJc w:val="left"/>
      <w:pPr>
        <w:ind w:left="5309" w:hanging="360"/>
      </w:pPr>
      <w:rPr>
        <w:rFonts w:ascii="Symbol" w:hAnsi="Symbol" w:hint="default"/>
      </w:rPr>
    </w:lvl>
    <w:lvl w:ilvl="7" w:tplc="04100003" w:tentative="1">
      <w:start w:val="1"/>
      <w:numFmt w:val="bullet"/>
      <w:lvlText w:val="o"/>
      <w:lvlJc w:val="left"/>
      <w:pPr>
        <w:ind w:left="6029" w:hanging="360"/>
      </w:pPr>
      <w:rPr>
        <w:rFonts w:ascii="Courier New" w:hAnsi="Courier New" w:hint="default"/>
      </w:rPr>
    </w:lvl>
    <w:lvl w:ilvl="8" w:tplc="04100005" w:tentative="1">
      <w:start w:val="1"/>
      <w:numFmt w:val="bullet"/>
      <w:lvlText w:val=""/>
      <w:lvlJc w:val="left"/>
      <w:pPr>
        <w:ind w:left="6749" w:hanging="360"/>
      </w:pPr>
      <w:rPr>
        <w:rFonts w:ascii="Wingdings" w:hAnsi="Wingdings" w:hint="default"/>
      </w:rPr>
    </w:lvl>
  </w:abstractNum>
  <w:abstractNum w:abstractNumId="73">
    <w:nsid w:val="74EB23D1"/>
    <w:multiLevelType w:val="hybridMultilevel"/>
    <w:tmpl w:val="D098E790"/>
    <w:lvl w:ilvl="0" w:tplc="FE64D842">
      <w:start w:val="1"/>
      <w:numFmt w:val="bullet"/>
      <w:lvlText w:val=""/>
      <w:lvlJc w:val="left"/>
      <w:pPr>
        <w:ind w:left="780" w:hanging="360"/>
      </w:pPr>
      <w:rPr>
        <w:rFonts w:ascii="Wingdings" w:hAnsi="Wingdings" w:hint="default"/>
        <w:color w:val="auto"/>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4">
    <w:nsid w:val="757E3806"/>
    <w:multiLevelType w:val="hybridMultilevel"/>
    <w:tmpl w:val="DA9C0A6C"/>
    <w:lvl w:ilvl="0" w:tplc="04100001">
      <w:start w:val="1"/>
      <w:numFmt w:val="bullet"/>
      <w:lvlText w:val=""/>
      <w:lvlJc w:val="left"/>
      <w:pPr>
        <w:ind w:left="720" w:hanging="360"/>
      </w:pPr>
      <w:rPr>
        <w:rFonts w:ascii="Symbol" w:hAnsi="Symbol" w:hint="default"/>
      </w:rPr>
    </w:lvl>
    <w:lvl w:ilvl="1" w:tplc="6A9C841C">
      <w:start w:val="3"/>
      <w:numFmt w:val="bullet"/>
      <w:lvlText w:val="•"/>
      <w:lvlJc w:val="left"/>
      <w:pPr>
        <w:ind w:left="1440" w:hanging="360"/>
      </w:pPr>
      <w:rPr>
        <w:rFonts w:ascii="Arial" w:eastAsia="Times New Roman" w:hAnsi="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nsid w:val="75D94E61"/>
    <w:multiLevelType w:val="hybridMultilevel"/>
    <w:tmpl w:val="3BE896BA"/>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6">
    <w:nsid w:val="764450A3"/>
    <w:multiLevelType w:val="hybridMultilevel"/>
    <w:tmpl w:val="8F3EC4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nsid w:val="785701A2"/>
    <w:multiLevelType w:val="hybridMultilevel"/>
    <w:tmpl w:val="895039B2"/>
    <w:lvl w:ilvl="0" w:tplc="04100013">
      <w:start w:val="1"/>
      <w:numFmt w:val="upp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8">
    <w:nsid w:val="7AEF6AB2"/>
    <w:multiLevelType w:val="hybridMultilevel"/>
    <w:tmpl w:val="4B50A52A"/>
    <w:lvl w:ilvl="0" w:tplc="4B241F8A">
      <w:start w:val="1"/>
      <w:numFmt w:val="upperRoman"/>
      <w:lvlText w:val="%1."/>
      <w:lvlJc w:val="right"/>
      <w:pPr>
        <w:ind w:left="1004" w:hanging="360"/>
      </w:pPr>
      <w:rPr>
        <w:rFonts w:cs="Times New Roman"/>
        <w:b/>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79">
    <w:nsid w:val="7B3E4DD7"/>
    <w:multiLevelType w:val="hybridMultilevel"/>
    <w:tmpl w:val="10BC67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4"/>
  </w:num>
  <w:num w:numId="4">
    <w:abstractNumId w:val="56"/>
  </w:num>
  <w:num w:numId="5">
    <w:abstractNumId w:val="29"/>
  </w:num>
  <w:num w:numId="6">
    <w:abstractNumId w:val="50"/>
  </w:num>
  <w:num w:numId="7">
    <w:abstractNumId w:val="19"/>
  </w:num>
  <w:num w:numId="8">
    <w:abstractNumId w:val="66"/>
  </w:num>
  <w:num w:numId="9">
    <w:abstractNumId w:val="34"/>
  </w:num>
  <w:num w:numId="10">
    <w:abstractNumId w:val="16"/>
  </w:num>
  <w:num w:numId="11">
    <w:abstractNumId w:val="69"/>
  </w:num>
  <w:num w:numId="12">
    <w:abstractNumId w:val="13"/>
  </w:num>
  <w:num w:numId="13">
    <w:abstractNumId w:val="57"/>
  </w:num>
  <w:num w:numId="14">
    <w:abstractNumId w:val="70"/>
  </w:num>
  <w:num w:numId="15">
    <w:abstractNumId w:val="62"/>
  </w:num>
  <w:num w:numId="16">
    <w:abstractNumId w:val="15"/>
  </w:num>
  <w:num w:numId="17">
    <w:abstractNumId w:val="74"/>
  </w:num>
  <w:num w:numId="18">
    <w:abstractNumId w:val="12"/>
  </w:num>
  <w:num w:numId="19">
    <w:abstractNumId w:val="53"/>
  </w:num>
  <w:num w:numId="20">
    <w:abstractNumId w:val="36"/>
  </w:num>
  <w:num w:numId="21">
    <w:abstractNumId w:val="11"/>
  </w:num>
  <w:num w:numId="22">
    <w:abstractNumId w:val="73"/>
  </w:num>
  <w:num w:numId="23">
    <w:abstractNumId w:val="59"/>
  </w:num>
  <w:num w:numId="24">
    <w:abstractNumId w:val="39"/>
  </w:num>
  <w:num w:numId="25">
    <w:abstractNumId w:val="14"/>
  </w:num>
  <w:num w:numId="26">
    <w:abstractNumId w:val="17"/>
  </w:num>
  <w:num w:numId="27">
    <w:abstractNumId w:val="51"/>
  </w:num>
  <w:num w:numId="28">
    <w:abstractNumId w:val="43"/>
  </w:num>
  <w:num w:numId="29">
    <w:abstractNumId w:val="22"/>
  </w:num>
  <w:num w:numId="30">
    <w:abstractNumId w:val="61"/>
  </w:num>
  <w:num w:numId="31">
    <w:abstractNumId w:val="68"/>
  </w:num>
  <w:num w:numId="32">
    <w:abstractNumId w:val="79"/>
  </w:num>
  <w:num w:numId="33">
    <w:abstractNumId w:val="23"/>
  </w:num>
  <w:num w:numId="34">
    <w:abstractNumId w:val="65"/>
  </w:num>
  <w:num w:numId="35">
    <w:abstractNumId w:val="37"/>
  </w:num>
  <w:num w:numId="36">
    <w:abstractNumId w:val="64"/>
  </w:num>
  <w:num w:numId="37">
    <w:abstractNumId w:val="21"/>
  </w:num>
  <w:num w:numId="38">
    <w:abstractNumId w:val="71"/>
  </w:num>
  <w:num w:numId="39">
    <w:abstractNumId w:val="41"/>
  </w:num>
  <w:num w:numId="40">
    <w:abstractNumId w:val="42"/>
  </w:num>
  <w:num w:numId="41">
    <w:abstractNumId w:val="10"/>
  </w:num>
  <w:num w:numId="42">
    <w:abstractNumId w:val="60"/>
  </w:num>
  <w:num w:numId="43">
    <w:abstractNumId w:val="76"/>
  </w:num>
  <w:num w:numId="44">
    <w:abstractNumId w:val="20"/>
  </w:num>
  <w:num w:numId="45">
    <w:abstractNumId w:val="54"/>
  </w:num>
  <w:num w:numId="46">
    <w:abstractNumId w:val="38"/>
  </w:num>
  <w:num w:numId="47">
    <w:abstractNumId w:val="52"/>
  </w:num>
  <w:num w:numId="48">
    <w:abstractNumId w:val="35"/>
  </w:num>
  <w:num w:numId="4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lvlOverride w:ilvl="0">
      <w:startOverride w:val="1"/>
    </w:lvlOverride>
    <w:lvlOverride w:ilvl="1"/>
    <w:lvlOverride w:ilvl="2"/>
    <w:lvlOverride w:ilvl="3"/>
    <w:lvlOverride w:ilvl="4"/>
    <w:lvlOverride w:ilvl="5"/>
    <w:lvlOverride w:ilvl="6"/>
    <w:lvlOverride w:ilvl="7"/>
    <w:lvlOverride w:ilvl="8"/>
  </w:num>
  <w:num w:numId="52">
    <w:abstractNumId w:val="46"/>
  </w:num>
  <w:num w:numId="53">
    <w:abstractNumId w:val="1"/>
  </w:num>
  <w:num w:numId="54">
    <w:abstractNumId w:val="4"/>
  </w:num>
  <w:num w:numId="55">
    <w:abstractNumId w:val="2"/>
  </w:num>
  <w:num w:numId="56">
    <w:abstractNumId w:val="18"/>
  </w:num>
  <w:num w:numId="57">
    <w:abstractNumId w:val="33"/>
  </w:num>
  <w:num w:numId="58">
    <w:abstractNumId w:val="75"/>
  </w:num>
  <w:num w:numId="59">
    <w:abstractNumId w:val="44"/>
  </w:num>
  <w:num w:numId="60">
    <w:abstractNumId w:val="26"/>
  </w:num>
  <w:num w:numId="61">
    <w:abstractNumId w:val="40"/>
  </w:num>
  <w:num w:numId="62">
    <w:abstractNumId w:val="32"/>
  </w:num>
  <w:num w:numId="63">
    <w:abstractNumId w:val="58"/>
  </w:num>
  <w:num w:numId="64">
    <w:abstractNumId w:val="45"/>
  </w:num>
  <w:num w:numId="65">
    <w:abstractNumId w:val="72"/>
  </w:num>
  <w:num w:numId="66">
    <w:abstractNumId w:val="30"/>
  </w:num>
  <w:num w:numId="67">
    <w:abstractNumId w:val="31"/>
  </w:num>
  <w:num w:numId="68">
    <w:abstractNumId w:val="77"/>
  </w:num>
  <w:num w:numId="69">
    <w:abstractNumId w:val="78"/>
  </w:num>
  <w:num w:numId="70">
    <w:abstractNumId w:val="8"/>
  </w:num>
  <w:num w:numId="71">
    <w:abstractNumId w:val="47"/>
  </w:num>
  <w:num w:numId="72">
    <w:abstractNumId w:val="55"/>
  </w:num>
  <w:num w:numId="73">
    <w:abstractNumId w:val="49"/>
  </w:num>
  <w:num w:numId="74">
    <w:abstractNumId w:val="28"/>
  </w:num>
  <w:num w:numId="75">
    <w:abstractNumId w:val="48"/>
  </w:num>
  <w:num w:numId="76">
    <w:abstractNumId w:val="63"/>
  </w:num>
  <w:num w:numId="77">
    <w:abstractNumId w:val="9"/>
  </w:num>
  <w:num w:numId="78">
    <w:abstractNumId w:val="2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C4B"/>
    <w:rsid w:val="000000D9"/>
    <w:rsid w:val="0000047C"/>
    <w:rsid w:val="000008A6"/>
    <w:rsid w:val="00000EEC"/>
    <w:rsid w:val="00001A75"/>
    <w:rsid w:val="00001E8A"/>
    <w:rsid w:val="0000281F"/>
    <w:rsid w:val="00002BD5"/>
    <w:rsid w:val="00002CF9"/>
    <w:rsid w:val="00003B52"/>
    <w:rsid w:val="00003C26"/>
    <w:rsid w:val="00004364"/>
    <w:rsid w:val="000050B2"/>
    <w:rsid w:val="000052C6"/>
    <w:rsid w:val="000057B9"/>
    <w:rsid w:val="00005E96"/>
    <w:rsid w:val="00005EBF"/>
    <w:rsid w:val="000063E2"/>
    <w:rsid w:val="000073B4"/>
    <w:rsid w:val="000100DF"/>
    <w:rsid w:val="0001051A"/>
    <w:rsid w:val="0001070A"/>
    <w:rsid w:val="00010BAF"/>
    <w:rsid w:val="00010D00"/>
    <w:rsid w:val="0001172D"/>
    <w:rsid w:val="0001195B"/>
    <w:rsid w:val="00011F12"/>
    <w:rsid w:val="00012781"/>
    <w:rsid w:val="00012CDB"/>
    <w:rsid w:val="00012EDA"/>
    <w:rsid w:val="00012F33"/>
    <w:rsid w:val="00013657"/>
    <w:rsid w:val="00013786"/>
    <w:rsid w:val="00014391"/>
    <w:rsid w:val="000144AC"/>
    <w:rsid w:val="00014E0C"/>
    <w:rsid w:val="00015050"/>
    <w:rsid w:val="000158F3"/>
    <w:rsid w:val="00017362"/>
    <w:rsid w:val="00017A8F"/>
    <w:rsid w:val="00017E55"/>
    <w:rsid w:val="00020333"/>
    <w:rsid w:val="00020395"/>
    <w:rsid w:val="00020675"/>
    <w:rsid w:val="000209D7"/>
    <w:rsid w:val="00020DDC"/>
    <w:rsid w:val="00020EDA"/>
    <w:rsid w:val="00020FAD"/>
    <w:rsid w:val="000210BB"/>
    <w:rsid w:val="00021653"/>
    <w:rsid w:val="000216D2"/>
    <w:rsid w:val="00022A74"/>
    <w:rsid w:val="00023004"/>
    <w:rsid w:val="00023878"/>
    <w:rsid w:val="00023F9F"/>
    <w:rsid w:val="000241D0"/>
    <w:rsid w:val="00024E20"/>
    <w:rsid w:val="00025587"/>
    <w:rsid w:val="0002559F"/>
    <w:rsid w:val="00025AD9"/>
    <w:rsid w:val="000262D7"/>
    <w:rsid w:val="00026DDE"/>
    <w:rsid w:val="00030541"/>
    <w:rsid w:val="00030D4A"/>
    <w:rsid w:val="000326E9"/>
    <w:rsid w:val="00032753"/>
    <w:rsid w:val="00032D18"/>
    <w:rsid w:val="00032FAA"/>
    <w:rsid w:val="00032FD0"/>
    <w:rsid w:val="00033893"/>
    <w:rsid w:val="00034A15"/>
    <w:rsid w:val="000350F5"/>
    <w:rsid w:val="0003517F"/>
    <w:rsid w:val="00035FFE"/>
    <w:rsid w:val="000368E5"/>
    <w:rsid w:val="0003790A"/>
    <w:rsid w:val="00037B78"/>
    <w:rsid w:val="00040D7E"/>
    <w:rsid w:val="0004108F"/>
    <w:rsid w:val="000413E3"/>
    <w:rsid w:val="0004159A"/>
    <w:rsid w:val="000418AA"/>
    <w:rsid w:val="00042504"/>
    <w:rsid w:val="00042F74"/>
    <w:rsid w:val="0004319F"/>
    <w:rsid w:val="000431AB"/>
    <w:rsid w:val="000433D0"/>
    <w:rsid w:val="0004364A"/>
    <w:rsid w:val="00043D0E"/>
    <w:rsid w:val="00044264"/>
    <w:rsid w:val="000442EF"/>
    <w:rsid w:val="0004431B"/>
    <w:rsid w:val="00044358"/>
    <w:rsid w:val="0004454E"/>
    <w:rsid w:val="00044640"/>
    <w:rsid w:val="0004532A"/>
    <w:rsid w:val="000463EC"/>
    <w:rsid w:val="000464A2"/>
    <w:rsid w:val="00046F33"/>
    <w:rsid w:val="000471EB"/>
    <w:rsid w:val="000472EE"/>
    <w:rsid w:val="000474B2"/>
    <w:rsid w:val="000479BE"/>
    <w:rsid w:val="00047F00"/>
    <w:rsid w:val="00047F57"/>
    <w:rsid w:val="000507A2"/>
    <w:rsid w:val="0005085A"/>
    <w:rsid w:val="000508D8"/>
    <w:rsid w:val="00050E0E"/>
    <w:rsid w:val="000510BF"/>
    <w:rsid w:val="000520FC"/>
    <w:rsid w:val="00052F74"/>
    <w:rsid w:val="000534D7"/>
    <w:rsid w:val="00053824"/>
    <w:rsid w:val="00053973"/>
    <w:rsid w:val="00053D66"/>
    <w:rsid w:val="00053FF4"/>
    <w:rsid w:val="0005408A"/>
    <w:rsid w:val="00054165"/>
    <w:rsid w:val="0005498C"/>
    <w:rsid w:val="000549C5"/>
    <w:rsid w:val="00054C56"/>
    <w:rsid w:val="00055702"/>
    <w:rsid w:val="00056351"/>
    <w:rsid w:val="00056A01"/>
    <w:rsid w:val="00056F5D"/>
    <w:rsid w:val="0005751A"/>
    <w:rsid w:val="00057FA0"/>
    <w:rsid w:val="00061587"/>
    <w:rsid w:val="00061D6F"/>
    <w:rsid w:val="00062E7F"/>
    <w:rsid w:val="00063004"/>
    <w:rsid w:val="0006314C"/>
    <w:rsid w:val="00064150"/>
    <w:rsid w:val="00064D1E"/>
    <w:rsid w:val="00064E14"/>
    <w:rsid w:val="0006562C"/>
    <w:rsid w:val="00065BBD"/>
    <w:rsid w:val="00065E38"/>
    <w:rsid w:val="000662F3"/>
    <w:rsid w:val="00066641"/>
    <w:rsid w:val="00066702"/>
    <w:rsid w:val="00066D80"/>
    <w:rsid w:val="00067AC3"/>
    <w:rsid w:val="000702A8"/>
    <w:rsid w:val="00070592"/>
    <w:rsid w:val="00071164"/>
    <w:rsid w:val="00071526"/>
    <w:rsid w:val="000718C6"/>
    <w:rsid w:val="00071DE9"/>
    <w:rsid w:val="0007215B"/>
    <w:rsid w:val="00072390"/>
    <w:rsid w:val="00072E72"/>
    <w:rsid w:val="000730D6"/>
    <w:rsid w:val="0007336A"/>
    <w:rsid w:val="000734F8"/>
    <w:rsid w:val="00073AC5"/>
    <w:rsid w:val="00073CAF"/>
    <w:rsid w:val="000743E7"/>
    <w:rsid w:val="00074DAA"/>
    <w:rsid w:val="00074E77"/>
    <w:rsid w:val="00075041"/>
    <w:rsid w:val="00075185"/>
    <w:rsid w:val="000754E2"/>
    <w:rsid w:val="0007632C"/>
    <w:rsid w:val="00076BC4"/>
    <w:rsid w:val="000774FA"/>
    <w:rsid w:val="00077501"/>
    <w:rsid w:val="000775EB"/>
    <w:rsid w:val="000776C5"/>
    <w:rsid w:val="000804DA"/>
    <w:rsid w:val="00080970"/>
    <w:rsid w:val="00080AFE"/>
    <w:rsid w:val="00080DFB"/>
    <w:rsid w:val="00080FC0"/>
    <w:rsid w:val="00080FDD"/>
    <w:rsid w:val="00081281"/>
    <w:rsid w:val="000815AE"/>
    <w:rsid w:val="000815D4"/>
    <w:rsid w:val="000816BB"/>
    <w:rsid w:val="00081978"/>
    <w:rsid w:val="00081A55"/>
    <w:rsid w:val="00081AEA"/>
    <w:rsid w:val="00081D93"/>
    <w:rsid w:val="0008214D"/>
    <w:rsid w:val="000830D6"/>
    <w:rsid w:val="000832E1"/>
    <w:rsid w:val="000835E6"/>
    <w:rsid w:val="00083AF3"/>
    <w:rsid w:val="000848C7"/>
    <w:rsid w:val="00084B4D"/>
    <w:rsid w:val="00084DDE"/>
    <w:rsid w:val="00084E13"/>
    <w:rsid w:val="00085003"/>
    <w:rsid w:val="00085A11"/>
    <w:rsid w:val="000860D3"/>
    <w:rsid w:val="00086539"/>
    <w:rsid w:val="00086651"/>
    <w:rsid w:val="0008697D"/>
    <w:rsid w:val="00086DEB"/>
    <w:rsid w:val="00086E6B"/>
    <w:rsid w:val="0008789D"/>
    <w:rsid w:val="00087B23"/>
    <w:rsid w:val="00087EF8"/>
    <w:rsid w:val="000905A8"/>
    <w:rsid w:val="000909CC"/>
    <w:rsid w:val="000910D1"/>
    <w:rsid w:val="000918AA"/>
    <w:rsid w:val="00092151"/>
    <w:rsid w:val="00092A40"/>
    <w:rsid w:val="00092AA4"/>
    <w:rsid w:val="00092CCE"/>
    <w:rsid w:val="00093134"/>
    <w:rsid w:val="0009350D"/>
    <w:rsid w:val="00093A9A"/>
    <w:rsid w:val="00093BBD"/>
    <w:rsid w:val="00093EEE"/>
    <w:rsid w:val="00095843"/>
    <w:rsid w:val="00095BBD"/>
    <w:rsid w:val="00095D3C"/>
    <w:rsid w:val="00096158"/>
    <w:rsid w:val="00096235"/>
    <w:rsid w:val="00096B0A"/>
    <w:rsid w:val="00096CB9"/>
    <w:rsid w:val="000971DF"/>
    <w:rsid w:val="000977AC"/>
    <w:rsid w:val="000A0538"/>
    <w:rsid w:val="000A06F9"/>
    <w:rsid w:val="000A08CD"/>
    <w:rsid w:val="000A0CF8"/>
    <w:rsid w:val="000A0E23"/>
    <w:rsid w:val="000A149B"/>
    <w:rsid w:val="000A16DB"/>
    <w:rsid w:val="000A208E"/>
    <w:rsid w:val="000A270C"/>
    <w:rsid w:val="000A3E3F"/>
    <w:rsid w:val="000A4036"/>
    <w:rsid w:val="000A42EE"/>
    <w:rsid w:val="000A4AD1"/>
    <w:rsid w:val="000A51CB"/>
    <w:rsid w:val="000A5BAC"/>
    <w:rsid w:val="000A5D8B"/>
    <w:rsid w:val="000A6227"/>
    <w:rsid w:val="000A6F5E"/>
    <w:rsid w:val="000A788D"/>
    <w:rsid w:val="000A7EA4"/>
    <w:rsid w:val="000A7F07"/>
    <w:rsid w:val="000B0A1E"/>
    <w:rsid w:val="000B0D69"/>
    <w:rsid w:val="000B1B25"/>
    <w:rsid w:val="000B2F90"/>
    <w:rsid w:val="000B30B5"/>
    <w:rsid w:val="000B5682"/>
    <w:rsid w:val="000B5840"/>
    <w:rsid w:val="000B5AC6"/>
    <w:rsid w:val="000B62A9"/>
    <w:rsid w:val="000B62D3"/>
    <w:rsid w:val="000B6A1E"/>
    <w:rsid w:val="000B6DA9"/>
    <w:rsid w:val="000B6DC4"/>
    <w:rsid w:val="000B6E83"/>
    <w:rsid w:val="000B7583"/>
    <w:rsid w:val="000B75CB"/>
    <w:rsid w:val="000B7CB6"/>
    <w:rsid w:val="000B7DA7"/>
    <w:rsid w:val="000C02D9"/>
    <w:rsid w:val="000C0737"/>
    <w:rsid w:val="000C14E6"/>
    <w:rsid w:val="000C1D0B"/>
    <w:rsid w:val="000C2C4F"/>
    <w:rsid w:val="000C2D05"/>
    <w:rsid w:val="000C2FE8"/>
    <w:rsid w:val="000C2FE9"/>
    <w:rsid w:val="000C39B8"/>
    <w:rsid w:val="000C3A24"/>
    <w:rsid w:val="000C3F70"/>
    <w:rsid w:val="000C4512"/>
    <w:rsid w:val="000C463C"/>
    <w:rsid w:val="000C4729"/>
    <w:rsid w:val="000C4F39"/>
    <w:rsid w:val="000C736D"/>
    <w:rsid w:val="000C7379"/>
    <w:rsid w:val="000C7947"/>
    <w:rsid w:val="000C7AB6"/>
    <w:rsid w:val="000C7D71"/>
    <w:rsid w:val="000C7E52"/>
    <w:rsid w:val="000D0110"/>
    <w:rsid w:val="000D0522"/>
    <w:rsid w:val="000D1374"/>
    <w:rsid w:val="000D19CC"/>
    <w:rsid w:val="000D1E00"/>
    <w:rsid w:val="000D1E30"/>
    <w:rsid w:val="000D264C"/>
    <w:rsid w:val="000D2DE4"/>
    <w:rsid w:val="000D30A1"/>
    <w:rsid w:val="000D3E51"/>
    <w:rsid w:val="000D403F"/>
    <w:rsid w:val="000D44E6"/>
    <w:rsid w:val="000D46DA"/>
    <w:rsid w:val="000D4D03"/>
    <w:rsid w:val="000D5028"/>
    <w:rsid w:val="000D5282"/>
    <w:rsid w:val="000D5FDF"/>
    <w:rsid w:val="000D6AE2"/>
    <w:rsid w:val="000D7DFB"/>
    <w:rsid w:val="000E0139"/>
    <w:rsid w:val="000E0470"/>
    <w:rsid w:val="000E0ECA"/>
    <w:rsid w:val="000E1092"/>
    <w:rsid w:val="000E143B"/>
    <w:rsid w:val="000E172E"/>
    <w:rsid w:val="000E26D5"/>
    <w:rsid w:val="000E27F5"/>
    <w:rsid w:val="000E292A"/>
    <w:rsid w:val="000E2E7E"/>
    <w:rsid w:val="000E3CFC"/>
    <w:rsid w:val="000E3D42"/>
    <w:rsid w:val="000E40ED"/>
    <w:rsid w:val="000E42BA"/>
    <w:rsid w:val="000E4F11"/>
    <w:rsid w:val="000E4FDB"/>
    <w:rsid w:val="000E5278"/>
    <w:rsid w:val="000E52B7"/>
    <w:rsid w:val="000E57A4"/>
    <w:rsid w:val="000E58B8"/>
    <w:rsid w:val="000E5927"/>
    <w:rsid w:val="000E6031"/>
    <w:rsid w:val="000E745F"/>
    <w:rsid w:val="000E77A2"/>
    <w:rsid w:val="000E79AA"/>
    <w:rsid w:val="000E7E57"/>
    <w:rsid w:val="000F06AA"/>
    <w:rsid w:val="000F0D5C"/>
    <w:rsid w:val="000F2785"/>
    <w:rsid w:val="000F3048"/>
    <w:rsid w:val="000F3385"/>
    <w:rsid w:val="000F3CDA"/>
    <w:rsid w:val="000F3F86"/>
    <w:rsid w:val="000F5840"/>
    <w:rsid w:val="000F6A85"/>
    <w:rsid w:val="000F6AD8"/>
    <w:rsid w:val="000F6C38"/>
    <w:rsid w:val="001004F3"/>
    <w:rsid w:val="001006BA"/>
    <w:rsid w:val="001008B1"/>
    <w:rsid w:val="00100C28"/>
    <w:rsid w:val="00100EB2"/>
    <w:rsid w:val="00100FEA"/>
    <w:rsid w:val="001013D3"/>
    <w:rsid w:val="00101417"/>
    <w:rsid w:val="0010175C"/>
    <w:rsid w:val="001018F8"/>
    <w:rsid w:val="00101B7E"/>
    <w:rsid w:val="00101FB7"/>
    <w:rsid w:val="001027E1"/>
    <w:rsid w:val="0010293A"/>
    <w:rsid w:val="00102D1C"/>
    <w:rsid w:val="0010339C"/>
    <w:rsid w:val="00104135"/>
    <w:rsid w:val="001047CD"/>
    <w:rsid w:val="00104B30"/>
    <w:rsid w:val="00104E8E"/>
    <w:rsid w:val="001057DE"/>
    <w:rsid w:val="001059BC"/>
    <w:rsid w:val="00106137"/>
    <w:rsid w:val="00106188"/>
    <w:rsid w:val="0010626F"/>
    <w:rsid w:val="0010635B"/>
    <w:rsid w:val="00106B4C"/>
    <w:rsid w:val="00106BEA"/>
    <w:rsid w:val="00106D0F"/>
    <w:rsid w:val="001072B3"/>
    <w:rsid w:val="0011011C"/>
    <w:rsid w:val="00110146"/>
    <w:rsid w:val="00110919"/>
    <w:rsid w:val="00110FD2"/>
    <w:rsid w:val="001114A6"/>
    <w:rsid w:val="0011211B"/>
    <w:rsid w:val="0011289A"/>
    <w:rsid w:val="001139C5"/>
    <w:rsid w:val="001139F6"/>
    <w:rsid w:val="00113FBD"/>
    <w:rsid w:val="00114EC2"/>
    <w:rsid w:val="00115153"/>
    <w:rsid w:val="00115EA0"/>
    <w:rsid w:val="00115F29"/>
    <w:rsid w:val="00116557"/>
    <w:rsid w:val="0011691E"/>
    <w:rsid w:val="00117010"/>
    <w:rsid w:val="001172E6"/>
    <w:rsid w:val="00117B65"/>
    <w:rsid w:val="0012009A"/>
    <w:rsid w:val="001200C3"/>
    <w:rsid w:val="00120611"/>
    <w:rsid w:val="00120B5F"/>
    <w:rsid w:val="00121021"/>
    <w:rsid w:val="0012234B"/>
    <w:rsid w:val="00122BD9"/>
    <w:rsid w:val="00123DB0"/>
    <w:rsid w:val="00124A7C"/>
    <w:rsid w:val="00124C3F"/>
    <w:rsid w:val="00125B1A"/>
    <w:rsid w:val="00125CE4"/>
    <w:rsid w:val="00125D0A"/>
    <w:rsid w:val="00125D2D"/>
    <w:rsid w:val="00126781"/>
    <w:rsid w:val="00126F9F"/>
    <w:rsid w:val="00127C61"/>
    <w:rsid w:val="001300DE"/>
    <w:rsid w:val="00130F1A"/>
    <w:rsid w:val="0013196D"/>
    <w:rsid w:val="00131973"/>
    <w:rsid w:val="00131ABB"/>
    <w:rsid w:val="0013223A"/>
    <w:rsid w:val="00132B3F"/>
    <w:rsid w:val="00132C47"/>
    <w:rsid w:val="00132F77"/>
    <w:rsid w:val="00133B34"/>
    <w:rsid w:val="00133F61"/>
    <w:rsid w:val="001341F1"/>
    <w:rsid w:val="00134604"/>
    <w:rsid w:val="00134947"/>
    <w:rsid w:val="00134BB2"/>
    <w:rsid w:val="00134E15"/>
    <w:rsid w:val="00134EE1"/>
    <w:rsid w:val="00134F8F"/>
    <w:rsid w:val="00134FDD"/>
    <w:rsid w:val="00135035"/>
    <w:rsid w:val="001354B0"/>
    <w:rsid w:val="00135710"/>
    <w:rsid w:val="0013591F"/>
    <w:rsid w:val="00135C3D"/>
    <w:rsid w:val="00135C6F"/>
    <w:rsid w:val="00136430"/>
    <w:rsid w:val="00136AEF"/>
    <w:rsid w:val="00136ECB"/>
    <w:rsid w:val="00136F88"/>
    <w:rsid w:val="0013746B"/>
    <w:rsid w:val="001375C6"/>
    <w:rsid w:val="00137718"/>
    <w:rsid w:val="001379FB"/>
    <w:rsid w:val="00137AAD"/>
    <w:rsid w:val="00137DFD"/>
    <w:rsid w:val="001407EE"/>
    <w:rsid w:val="00140C41"/>
    <w:rsid w:val="00140CA0"/>
    <w:rsid w:val="00140E13"/>
    <w:rsid w:val="00141478"/>
    <w:rsid w:val="0014221F"/>
    <w:rsid w:val="001427EF"/>
    <w:rsid w:val="00142987"/>
    <w:rsid w:val="00142E00"/>
    <w:rsid w:val="0014331B"/>
    <w:rsid w:val="00143E4F"/>
    <w:rsid w:val="0014459B"/>
    <w:rsid w:val="00144E9B"/>
    <w:rsid w:val="00145CC7"/>
    <w:rsid w:val="001462EF"/>
    <w:rsid w:val="0014641A"/>
    <w:rsid w:val="001464E5"/>
    <w:rsid w:val="00146BE2"/>
    <w:rsid w:val="00147A87"/>
    <w:rsid w:val="001504EB"/>
    <w:rsid w:val="00150624"/>
    <w:rsid w:val="001507B2"/>
    <w:rsid w:val="00150A10"/>
    <w:rsid w:val="00150A3D"/>
    <w:rsid w:val="00150BD2"/>
    <w:rsid w:val="001520FC"/>
    <w:rsid w:val="0015227A"/>
    <w:rsid w:val="00152BC3"/>
    <w:rsid w:val="00152E8B"/>
    <w:rsid w:val="00154082"/>
    <w:rsid w:val="00154315"/>
    <w:rsid w:val="00154F0B"/>
    <w:rsid w:val="0015503F"/>
    <w:rsid w:val="00155473"/>
    <w:rsid w:val="0015549D"/>
    <w:rsid w:val="00155C8D"/>
    <w:rsid w:val="001561E0"/>
    <w:rsid w:val="00156648"/>
    <w:rsid w:val="001571E8"/>
    <w:rsid w:val="00157455"/>
    <w:rsid w:val="001576C2"/>
    <w:rsid w:val="001578CF"/>
    <w:rsid w:val="0015793C"/>
    <w:rsid w:val="00160201"/>
    <w:rsid w:val="001606B0"/>
    <w:rsid w:val="00160D86"/>
    <w:rsid w:val="0016109F"/>
    <w:rsid w:val="001617FD"/>
    <w:rsid w:val="001622F0"/>
    <w:rsid w:val="001625EF"/>
    <w:rsid w:val="001632CA"/>
    <w:rsid w:val="001632F7"/>
    <w:rsid w:val="00163441"/>
    <w:rsid w:val="0016365C"/>
    <w:rsid w:val="0016373A"/>
    <w:rsid w:val="00163CBF"/>
    <w:rsid w:val="0016441D"/>
    <w:rsid w:val="00164CEE"/>
    <w:rsid w:val="00164EA2"/>
    <w:rsid w:val="00164EA3"/>
    <w:rsid w:val="001653A1"/>
    <w:rsid w:val="00166EF9"/>
    <w:rsid w:val="00166FD8"/>
    <w:rsid w:val="00167215"/>
    <w:rsid w:val="00170280"/>
    <w:rsid w:val="00171073"/>
    <w:rsid w:val="00171CAF"/>
    <w:rsid w:val="00171E6B"/>
    <w:rsid w:val="00171FE8"/>
    <w:rsid w:val="00172070"/>
    <w:rsid w:val="00172392"/>
    <w:rsid w:val="0017346C"/>
    <w:rsid w:val="0017382A"/>
    <w:rsid w:val="0017411E"/>
    <w:rsid w:val="0017417D"/>
    <w:rsid w:val="001742FA"/>
    <w:rsid w:val="0017463B"/>
    <w:rsid w:val="0017471E"/>
    <w:rsid w:val="00174DF6"/>
    <w:rsid w:val="001757C9"/>
    <w:rsid w:val="00175E08"/>
    <w:rsid w:val="001760F7"/>
    <w:rsid w:val="00176610"/>
    <w:rsid w:val="001766A2"/>
    <w:rsid w:val="00176750"/>
    <w:rsid w:val="001768E7"/>
    <w:rsid w:val="00176AA1"/>
    <w:rsid w:val="0017708F"/>
    <w:rsid w:val="00177B2A"/>
    <w:rsid w:val="00180294"/>
    <w:rsid w:val="001803C1"/>
    <w:rsid w:val="001806F2"/>
    <w:rsid w:val="00180D9F"/>
    <w:rsid w:val="001832D3"/>
    <w:rsid w:val="00183525"/>
    <w:rsid w:val="001838CE"/>
    <w:rsid w:val="0018414F"/>
    <w:rsid w:val="00184159"/>
    <w:rsid w:val="00184A66"/>
    <w:rsid w:val="001850B9"/>
    <w:rsid w:val="001852FC"/>
    <w:rsid w:val="001862E9"/>
    <w:rsid w:val="0018786F"/>
    <w:rsid w:val="001879EE"/>
    <w:rsid w:val="0019011B"/>
    <w:rsid w:val="0019016D"/>
    <w:rsid w:val="00190501"/>
    <w:rsid w:val="00190EEE"/>
    <w:rsid w:val="00191061"/>
    <w:rsid w:val="001915B5"/>
    <w:rsid w:val="001917B4"/>
    <w:rsid w:val="001917C9"/>
    <w:rsid w:val="0019371C"/>
    <w:rsid w:val="00193940"/>
    <w:rsid w:val="001940C1"/>
    <w:rsid w:val="00195246"/>
    <w:rsid w:val="00196E29"/>
    <w:rsid w:val="001972A4"/>
    <w:rsid w:val="00197C49"/>
    <w:rsid w:val="001A0437"/>
    <w:rsid w:val="001A06D7"/>
    <w:rsid w:val="001A097B"/>
    <w:rsid w:val="001A0B3A"/>
    <w:rsid w:val="001A0E63"/>
    <w:rsid w:val="001A14EE"/>
    <w:rsid w:val="001A1634"/>
    <w:rsid w:val="001A1687"/>
    <w:rsid w:val="001A186D"/>
    <w:rsid w:val="001A2075"/>
    <w:rsid w:val="001A2DDD"/>
    <w:rsid w:val="001A3009"/>
    <w:rsid w:val="001A3102"/>
    <w:rsid w:val="001A3E9C"/>
    <w:rsid w:val="001A4F79"/>
    <w:rsid w:val="001A5B2B"/>
    <w:rsid w:val="001A5BEC"/>
    <w:rsid w:val="001A6483"/>
    <w:rsid w:val="001A6BDC"/>
    <w:rsid w:val="001A6C66"/>
    <w:rsid w:val="001A6E61"/>
    <w:rsid w:val="001A7835"/>
    <w:rsid w:val="001B070E"/>
    <w:rsid w:val="001B0A5E"/>
    <w:rsid w:val="001B112E"/>
    <w:rsid w:val="001B1176"/>
    <w:rsid w:val="001B2486"/>
    <w:rsid w:val="001B2BAF"/>
    <w:rsid w:val="001B2C42"/>
    <w:rsid w:val="001B3979"/>
    <w:rsid w:val="001B3A43"/>
    <w:rsid w:val="001B3B1E"/>
    <w:rsid w:val="001B42ED"/>
    <w:rsid w:val="001B431B"/>
    <w:rsid w:val="001B4C0B"/>
    <w:rsid w:val="001B55BE"/>
    <w:rsid w:val="001B5603"/>
    <w:rsid w:val="001B5C25"/>
    <w:rsid w:val="001B5D41"/>
    <w:rsid w:val="001B6044"/>
    <w:rsid w:val="001B649F"/>
    <w:rsid w:val="001B7154"/>
    <w:rsid w:val="001B74D6"/>
    <w:rsid w:val="001C074E"/>
    <w:rsid w:val="001C1056"/>
    <w:rsid w:val="001C131D"/>
    <w:rsid w:val="001C18AA"/>
    <w:rsid w:val="001C1B5A"/>
    <w:rsid w:val="001C2116"/>
    <w:rsid w:val="001C3068"/>
    <w:rsid w:val="001C3832"/>
    <w:rsid w:val="001C3CDB"/>
    <w:rsid w:val="001C3D07"/>
    <w:rsid w:val="001C3D42"/>
    <w:rsid w:val="001C5630"/>
    <w:rsid w:val="001C579E"/>
    <w:rsid w:val="001C57CC"/>
    <w:rsid w:val="001C5F4E"/>
    <w:rsid w:val="001C606F"/>
    <w:rsid w:val="001C671B"/>
    <w:rsid w:val="001C694E"/>
    <w:rsid w:val="001C7123"/>
    <w:rsid w:val="001C73A2"/>
    <w:rsid w:val="001C7D8A"/>
    <w:rsid w:val="001D0760"/>
    <w:rsid w:val="001D0991"/>
    <w:rsid w:val="001D0CF1"/>
    <w:rsid w:val="001D1004"/>
    <w:rsid w:val="001D1220"/>
    <w:rsid w:val="001D183F"/>
    <w:rsid w:val="001D1914"/>
    <w:rsid w:val="001D1FA9"/>
    <w:rsid w:val="001D22B1"/>
    <w:rsid w:val="001D2426"/>
    <w:rsid w:val="001D248F"/>
    <w:rsid w:val="001D2892"/>
    <w:rsid w:val="001D2BB5"/>
    <w:rsid w:val="001D2C30"/>
    <w:rsid w:val="001D3318"/>
    <w:rsid w:val="001D3A7C"/>
    <w:rsid w:val="001D3DAE"/>
    <w:rsid w:val="001D3F45"/>
    <w:rsid w:val="001D45B6"/>
    <w:rsid w:val="001D49CD"/>
    <w:rsid w:val="001D5B2B"/>
    <w:rsid w:val="001D67C3"/>
    <w:rsid w:val="001D6A62"/>
    <w:rsid w:val="001D716F"/>
    <w:rsid w:val="001D76C3"/>
    <w:rsid w:val="001E0A35"/>
    <w:rsid w:val="001E1014"/>
    <w:rsid w:val="001E11CE"/>
    <w:rsid w:val="001E16B8"/>
    <w:rsid w:val="001E25C3"/>
    <w:rsid w:val="001E2777"/>
    <w:rsid w:val="001E2C7A"/>
    <w:rsid w:val="001E35C9"/>
    <w:rsid w:val="001E38BA"/>
    <w:rsid w:val="001E3F52"/>
    <w:rsid w:val="001E42C3"/>
    <w:rsid w:val="001E4E9D"/>
    <w:rsid w:val="001E5308"/>
    <w:rsid w:val="001E58AE"/>
    <w:rsid w:val="001E5A3D"/>
    <w:rsid w:val="001E5E13"/>
    <w:rsid w:val="001E5F14"/>
    <w:rsid w:val="001E61E9"/>
    <w:rsid w:val="001E623E"/>
    <w:rsid w:val="001E65C2"/>
    <w:rsid w:val="001E6C3A"/>
    <w:rsid w:val="001E7F8A"/>
    <w:rsid w:val="001F03CA"/>
    <w:rsid w:val="001F06B7"/>
    <w:rsid w:val="001F0DD5"/>
    <w:rsid w:val="001F106D"/>
    <w:rsid w:val="001F12F0"/>
    <w:rsid w:val="001F141F"/>
    <w:rsid w:val="001F17B5"/>
    <w:rsid w:val="001F19C1"/>
    <w:rsid w:val="001F1B0A"/>
    <w:rsid w:val="001F2E91"/>
    <w:rsid w:val="001F2F92"/>
    <w:rsid w:val="001F3710"/>
    <w:rsid w:val="001F3715"/>
    <w:rsid w:val="001F3D3F"/>
    <w:rsid w:val="001F4F6E"/>
    <w:rsid w:val="001F5547"/>
    <w:rsid w:val="001F5647"/>
    <w:rsid w:val="001F5B9B"/>
    <w:rsid w:val="001F5BA5"/>
    <w:rsid w:val="001F5D53"/>
    <w:rsid w:val="001F66DF"/>
    <w:rsid w:val="001F69BA"/>
    <w:rsid w:val="002003CE"/>
    <w:rsid w:val="0020079F"/>
    <w:rsid w:val="00201A59"/>
    <w:rsid w:val="00201E91"/>
    <w:rsid w:val="00201FE0"/>
    <w:rsid w:val="00202006"/>
    <w:rsid w:val="002020ED"/>
    <w:rsid w:val="002025EF"/>
    <w:rsid w:val="00202786"/>
    <w:rsid w:val="00202EFD"/>
    <w:rsid w:val="00203044"/>
    <w:rsid w:val="00203290"/>
    <w:rsid w:val="00203876"/>
    <w:rsid w:val="00203C4E"/>
    <w:rsid w:val="00203FE1"/>
    <w:rsid w:val="00204CA6"/>
    <w:rsid w:val="00205814"/>
    <w:rsid w:val="00205C08"/>
    <w:rsid w:val="00205FBA"/>
    <w:rsid w:val="002060E8"/>
    <w:rsid w:val="00207313"/>
    <w:rsid w:val="002074DA"/>
    <w:rsid w:val="00207A83"/>
    <w:rsid w:val="00207B08"/>
    <w:rsid w:val="00210C4A"/>
    <w:rsid w:val="00211321"/>
    <w:rsid w:val="002113EA"/>
    <w:rsid w:val="00211973"/>
    <w:rsid w:val="00211ABB"/>
    <w:rsid w:val="0021224A"/>
    <w:rsid w:val="002123EB"/>
    <w:rsid w:val="00212684"/>
    <w:rsid w:val="002134BB"/>
    <w:rsid w:val="00214244"/>
    <w:rsid w:val="002143E1"/>
    <w:rsid w:val="002148C8"/>
    <w:rsid w:val="00214F0C"/>
    <w:rsid w:val="00215252"/>
    <w:rsid w:val="0021532E"/>
    <w:rsid w:val="002157BB"/>
    <w:rsid w:val="002159E3"/>
    <w:rsid w:val="00215D9B"/>
    <w:rsid w:val="00216D1E"/>
    <w:rsid w:val="0021718B"/>
    <w:rsid w:val="00217648"/>
    <w:rsid w:val="00217E6E"/>
    <w:rsid w:val="002200A5"/>
    <w:rsid w:val="0022043B"/>
    <w:rsid w:val="00221410"/>
    <w:rsid w:val="00221634"/>
    <w:rsid w:val="00221CC5"/>
    <w:rsid w:val="002222CF"/>
    <w:rsid w:val="00223D7E"/>
    <w:rsid w:val="00223FD9"/>
    <w:rsid w:val="002242A7"/>
    <w:rsid w:val="00224A50"/>
    <w:rsid w:val="00224C17"/>
    <w:rsid w:val="00224C44"/>
    <w:rsid w:val="00224D31"/>
    <w:rsid w:val="00225059"/>
    <w:rsid w:val="0022525E"/>
    <w:rsid w:val="00225783"/>
    <w:rsid w:val="002258E2"/>
    <w:rsid w:val="00226315"/>
    <w:rsid w:val="00226442"/>
    <w:rsid w:val="0022646B"/>
    <w:rsid w:val="00226C83"/>
    <w:rsid w:val="002271A5"/>
    <w:rsid w:val="00227C0C"/>
    <w:rsid w:val="00227CE6"/>
    <w:rsid w:val="00227F40"/>
    <w:rsid w:val="002304A8"/>
    <w:rsid w:val="0023050D"/>
    <w:rsid w:val="00230C70"/>
    <w:rsid w:val="00231146"/>
    <w:rsid w:val="00231A75"/>
    <w:rsid w:val="00231AF3"/>
    <w:rsid w:val="00231B34"/>
    <w:rsid w:val="00231C06"/>
    <w:rsid w:val="00232197"/>
    <w:rsid w:val="002327D5"/>
    <w:rsid w:val="0023372D"/>
    <w:rsid w:val="0023413D"/>
    <w:rsid w:val="002342FD"/>
    <w:rsid w:val="00234A3B"/>
    <w:rsid w:val="002359BF"/>
    <w:rsid w:val="002368B6"/>
    <w:rsid w:val="00237161"/>
    <w:rsid w:val="00237548"/>
    <w:rsid w:val="00237B21"/>
    <w:rsid w:val="00237C8B"/>
    <w:rsid w:val="00237D86"/>
    <w:rsid w:val="00240628"/>
    <w:rsid w:val="00240816"/>
    <w:rsid w:val="00240EC2"/>
    <w:rsid w:val="0024186E"/>
    <w:rsid w:val="00241F1D"/>
    <w:rsid w:val="00242317"/>
    <w:rsid w:val="00242695"/>
    <w:rsid w:val="00242C34"/>
    <w:rsid w:val="00242F62"/>
    <w:rsid w:val="00243247"/>
    <w:rsid w:val="002436DB"/>
    <w:rsid w:val="00243CBC"/>
    <w:rsid w:val="00243D2B"/>
    <w:rsid w:val="00244E36"/>
    <w:rsid w:val="002454D1"/>
    <w:rsid w:val="00245620"/>
    <w:rsid w:val="002459D5"/>
    <w:rsid w:val="00245B74"/>
    <w:rsid w:val="002462A5"/>
    <w:rsid w:val="002463C9"/>
    <w:rsid w:val="002465C2"/>
    <w:rsid w:val="0024679B"/>
    <w:rsid w:val="00246B07"/>
    <w:rsid w:val="00246DF2"/>
    <w:rsid w:val="00247881"/>
    <w:rsid w:val="00250148"/>
    <w:rsid w:val="00250506"/>
    <w:rsid w:val="002520C3"/>
    <w:rsid w:val="0025271A"/>
    <w:rsid w:val="00252AC5"/>
    <w:rsid w:val="00252BA6"/>
    <w:rsid w:val="00253228"/>
    <w:rsid w:val="0025332B"/>
    <w:rsid w:val="00253790"/>
    <w:rsid w:val="00254370"/>
    <w:rsid w:val="002549FF"/>
    <w:rsid w:val="00254AE1"/>
    <w:rsid w:val="0025523F"/>
    <w:rsid w:val="00255AF8"/>
    <w:rsid w:val="00255B96"/>
    <w:rsid w:val="00255FAF"/>
    <w:rsid w:val="00256119"/>
    <w:rsid w:val="0025665D"/>
    <w:rsid w:val="002573E4"/>
    <w:rsid w:val="002579BD"/>
    <w:rsid w:val="00257AA2"/>
    <w:rsid w:val="00257BBB"/>
    <w:rsid w:val="00260457"/>
    <w:rsid w:val="00260DC8"/>
    <w:rsid w:val="00261095"/>
    <w:rsid w:val="002610E0"/>
    <w:rsid w:val="0026191F"/>
    <w:rsid w:val="00261F2B"/>
    <w:rsid w:val="0026204C"/>
    <w:rsid w:val="002624C8"/>
    <w:rsid w:val="00262F12"/>
    <w:rsid w:val="00263033"/>
    <w:rsid w:val="00263596"/>
    <w:rsid w:val="002639BE"/>
    <w:rsid w:val="00263DEA"/>
    <w:rsid w:val="0026489E"/>
    <w:rsid w:val="00264D5B"/>
    <w:rsid w:val="002656CD"/>
    <w:rsid w:val="00265E67"/>
    <w:rsid w:val="0026657E"/>
    <w:rsid w:val="00266599"/>
    <w:rsid w:val="002668B4"/>
    <w:rsid w:val="002673B2"/>
    <w:rsid w:val="00267490"/>
    <w:rsid w:val="0026787A"/>
    <w:rsid w:val="00270418"/>
    <w:rsid w:val="00270A29"/>
    <w:rsid w:val="00270A6E"/>
    <w:rsid w:val="00270C52"/>
    <w:rsid w:val="00270C5B"/>
    <w:rsid w:val="00270D18"/>
    <w:rsid w:val="00270F51"/>
    <w:rsid w:val="00271AF0"/>
    <w:rsid w:val="002728C4"/>
    <w:rsid w:val="00272920"/>
    <w:rsid w:val="00272D29"/>
    <w:rsid w:val="00272D84"/>
    <w:rsid w:val="00272E2B"/>
    <w:rsid w:val="0027329F"/>
    <w:rsid w:val="002733E3"/>
    <w:rsid w:val="00274192"/>
    <w:rsid w:val="00274A49"/>
    <w:rsid w:val="002759ED"/>
    <w:rsid w:val="00275A31"/>
    <w:rsid w:val="00275DC0"/>
    <w:rsid w:val="00276B60"/>
    <w:rsid w:val="00277029"/>
    <w:rsid w:val="002772E8"/>
    <w:rsid w:val="00277DC6"/>
    <w:rsid w:val="002807F1"/>
    <w:rsid w:val="00280B98"/>
    <w:rsid w:val="00281CE4"/>
    <w:rsid w:val="0028249B"/>
    <w:rsid w:val="00282A71"/>
    <w:rsid w:val="00282DD4"/>
    <w:rsid w:val="002836E4"/>
    <w:rsid w:val="002837A2"/>
    <w:rsid w:val="002837E9"/>
    <w:rsid w:val="00283C7E"/>
    <w:rsid w:val="00283D7C"/>
    <w:rsid w:val="00283D82"/>
    <w:rsid w:val="00283EC1"/>
    <w:rsid w:val="002840A1"/>
    <w:rsid w:val="002842FA"/>
    <w:rsid w:val="00284B99"/>
    <w:rsid w:val="00284FAA"/>
    <w:rsid w:val="00285205"/>
    <w:rsid w:val="00285369"/>
    <w:rsid w:val="00285903"/>
    <w:rsid w:val="002859AA"/>
    <w:rsid w:val="00285AAB"/>
    <w:rsid w:val="0028622D"/>
    <w:rsid w:val="002862DE"/>
    <w:rsid w:val="002866DB"/>
    <w:rsid w:val="0028671D"/>
    <w:rsid w:val="00286B39"/>
    <w:rsid w:val="00286CFC"/>
    <w:rsid w:val="00287D88"/>
    <w:rsid w:val="00287EA6"/>
    <w:rsid w:val="002900CC"/>
    <w:rsid w:val="00290548"/>
    <w:rsid w:val="00291035"/>
    <w:rsid w:val="00291074"/>
    <w:rsid w:val="00291D7A"/>
    <w:rsid w:val="00292009"/>
    <w:rsid w:val="002920F3"/>
    <w:rsid w:val="00293BDD"/>
    <w:rsid w:val="00294E0C"/>
    <w:rsid w:val="0029557B"/>
    <w:rsid w:val="00295E17"/>
    <w:rsid w:val="00295F02"/>
    <w:rsid w:val="00296425"/>
    <w:rsid w:val="0029672F"/>
    <w:rsid w:val="00297431"/>
    <w:rsid w:val="002A0256"/>
    <w:rsid w:val="002A0311"/>
    <w:rsid w:val="002A08A0"/>
    <w:rsid w:val="002A09AA"/>
    <w:rsid w:val="002A0DFD"/>
    <w:rsid w:val="002A0F5F"/>
    <w:rsid w:val="002A1572"/>
    <w:rsid w:val="002A18C5"/>
    <w:rsid w:val="002A1F45"/>
    <w:rsid w:val="002A21E0"/>
    <w:rsid w:val="002A2A1C"/>
    <w:rsid w:val="002A2C0F"/>
    <w:rsid w:val="002A343A"/>
    <w:rsid w:val="002A3A48"/>
    <w:rsid w:val="002A3C24"/>
    <w:rsid w:val="002A409E"/>
    <w:rsid w:val="002A41CD"/>
    <w:rsid w:val="002A42BD"/>
    <w:rsid w:val="002A4A73"/>
    <w:rsid w:val="002A4B99"/>
    <w:rsid w:val="002A4E9A"/>
    <w:rsid w:val="002A5684"/>
    <w:rsid w:val="002A56EA"/>
    <w:rsid w:val="002A57F7"/>
    <w:rsid w:val="002A6077"/>
    <w:rsid w:val="002A6829"/>
    <w:rsid w:val="002A6AA2"/>
    <w:rsid w:val="002A6BA1"/>
    <w:rsid w:val="002A7E7D"/>
    <w:rsid w:val="002B00EE"/>
    <w:rsid w:val="002B031C"/>
    <w:rsid w:val="002B03C0"/>
    <w:rsid w:val="002B0EBE"/>
    <w:rsid w:val="002B11E8"/>
    <w:rsid w:val="002B1284"/>
    <w:rsid w:val="002B1F82"/>
    <w:rsid w:val="002B22DD"/>
    <w:rsid w:val="002B266A"/>
    <w:rsid w:val="002B2C52"/>
    <w:rsid w:val="002B3483"/>
    <w:rsid w:val="002B3AA7"/>
    <w:rsid w:val="002B4093"/>
    <w:rsid w:val="002B4841"/>
    <w:rsid w:val="002B484C"/>
    <w:rsid w:val="002B4865"/>
    <w:rsid w:val="002B4C15"/>
    <w:rsid w:val="002B53A9"/>
    <w:rsid w:val="002B5643"/>
    <w:rsid w:val="002B58AB"/>
    <w:rsid w:val="002B5AFD"/>
    <w:rsid w:val="002B5CD0"/>
    <w:rsid w:val="002B6082"/>
    <w:rsid w:val="002B63F3"/>
    <w:rsid w:val="002B69F0"/>
    <w:rsid w:val="002B6CE6"/>
    <w:rsid w:val="002B6D3B"/>
    <w:rsid w:val="002B6EE2"/>
    <w:rsid w:val="002B71AB"/>
    <w:rsid w:val="002B77DF"/>
    <w:rsid w:val="002B78D8"/>
    <w:rsid w:val="002C0629"/>
    <w:rsid w:val="002C0C3D"/>
    <w:rsid w:val="002C0DC2"/>
    <w:rsid w:val="002C2091"/>
    <w:rsid w:val="002C21CC"/>
    <w:rsid w:val="002C2672"/>
    <w:rsid w:val="002C28CB"/>
    <w:rsid w:val="002C2A12"/>
    <w:rsid w:val="002C2B64"/>
    <w:rsid w:val="002C32EF"/>
    <w:rsid w:val="002C3830"/>
    <w:rsid w:val="002C3D57"/>
    <w:rsid w:val="002C47BA"/>
    <w:rsid w:val="002C5BB8"/>
    <w:rsid w:val="002C5C66"/>
    <w:rsid w:val="002C675F"/>
    <w:rsid w:val="002C6774"/>
    <w:rsid w:val="002C694C"/>
    <w:rsid w:val="002C69E3"/>
    <w:rsid w:val="002C6C5A"/>
    <w:rsid w:val="002C7208"/>
    <w:rsid w:val="002C76EE"/>
    <w:rsid w:val="002C7EAF"/>
    <w:rsid w:val="002D06A9"/>
    <w:rsid w:val="002D097B"/>
    <w:rsid w:val="002D0BDD"/>
    <w:rsid w:val="002D1300"/>
    <w:rsid w:val="002D2152"/>
    <w:rsid w:val="002D28E8"/>
    <w:rsid w:val="002D361A"/>
    <w:rsid w:val="002D3A3C"/>
    <w:rsid w:val="002D45C5"/>
    <w:rsid w:val="002D47A5"/>
    <w:rsid w:val="002D4843"/>
    <w:rsid w:val="002D4CFF"/>
    <w:rsid w:val="002D4FE2"/>
    <w:rsid w:val="002D510A"/>
    <w:rsid w:val="002D6F8D"/>
    <w:rsid w:val="002D6FA2"/>
    <w:rsid w:val="002D727B"/>
    <w:rsid w:val="002D749E"/>
    <w:rsid w:val="002D7766"/>
    <w:rsid w:val="002D7D9B"/>
    <w:rsid w:val="002D7F72"/>
    <w:rsid w:val="002E03E1"/>
    <w:rsid w:val="002E0757"/>
    <w:rsid w:val="002E1039"/>
    <w:rsid w:val="002E1FF8"/>
    <w:rsid w:val="002E2007"/>
    <w:rsid w:val="002E27AA"/>
    <w:rsid w:val="002E28A3"/>
    <w:rsid w:val="002E2933"/>
    <w:rsid w:val="002E2A83"/>
    <w:rsid w:val="002E3105"/>
    <w:rsid w:val="002E3CC4"/>
    <w:rsid w:val="002E3CE2"/>
    <w:rsid w:val="002E3FA0"/>
    <w:rsid w:val="002E4604"/>
    <w:rsid w:val="002E4735"/>
    <w:rsid w:val="002E4B5C"/>
    <w:rsid w:val="002E4D27"/>
    <w:rsid w:val="002E5BF6"/>
    <w:rsid w:val="002E5E9F"/>
    <w:rsid w:val="002E62AD"/>
    <w:rsid w:val="002E638F"/>
    <w:rsid w:val="002E674E"/>
    <w:rsid w:val="002E67D8"/>
    <w:rsid w:val="002E6D61"/>
    <w:rsid w:val="002E74EC"/>
    <w:rsid w:val="002E77CD"/>
    <w:rsid w:val="002E7A5B"/>
    <w:rsid w:val="002E7C19"/>
    <w:rsid w:val="002E7F28"/>
    <w:rsid w:val="002F070D"/>
    <w:rsid w:val="002F0A1B"/>
    <w:rsid w:val="002F0D21"/>
    <w:rsid w:val="002F16D4"/>
    <w:rsid w:val="002F21B4"/>
    <w:rsid w:val="002F2CB5"/>
    <w:rsid w:val="002F37DD"/>
    <w:rsid w:val="002F39AA"/>
    <w:rsid w:val="002F3AC0"/>
    <w:rsid w:val="002F4843"/>
    <w:rsid w:val="002F4CD7"/>
    <w:rsid w:val="002F54CF"/>
    <w:rsid w:val="002F5706"/>
    <w:rsid w:val="002F57A4"/>
    <w:rsid w:val="002F5907"/>
    <w:rsid w:val="002F5937"/>
    <w:rsid w:val="002F68D1"/>
    <w:rsid w:val="002F69B6"/>
    <w:rsid w:val="002F769F"/>
    <w:rsid w:val="002F7F5F"/>
    <w:rsid w:val="0030044B"/>
    <w:rsid w:val="00300530"/>
    <w:rsid w:val="00300B7F"/>
    <w:rsid w:val="00300D35"/>
    <w:rsid w:val="0030174B"/>
    <w:rsid w:val="0030270F"/>
    <w:rsid w:val="003029EB"/>
    <w:rsid w:val="00302CCF"/>
    <w:rsid w:val="0030334C"/>
    <w:rsid w:val="00303357"/>
    <w:rsid w:val="003038F0"/>
    <w:rsid w:val="003039C7"/>
    <w:rsid w:val="00303B57"/>
    <w:rsid w:val="00303E99"/>
    <w:rsid w:val="00304077"/>
    <w:rsid w:val="00304305"/>
    <w:rsid w:val="003059E7"/>
    <w:rsid w:val="00305BDC"/>
    <w:rsid w:val="003062A9"/>
    <w:rsid w:val="0030636D"/>
    <w:rsid w:val="00306B12"/>
    <w:rsid w:val="0030785C"/>
    <w:rsid w:val="0031009C"/>
    <w:rsid w:val="003104A6"/>
    <w:rsid w:val="0031107D"/>
    <w:rsid w:val="00311D6A"/>
    <w:rsid w:val="003121B7"/>
    <w:rsid w:val="00313065"/>
    <w:rsid w:val="00313148"/>
    <w:rsid w:val="0031355E"/>
    <w:rsid w:val="00313952"/>
    <w:rsid w:val="00313C61"/>
    <w:rsid w:val="003140CA"/>
    <w:rsid w:val="0031422F"/>
    <w:rsid w:val="0031431E"/>
    <w:rsid w:val="00315101"/>
    <w:rsid w:val="00315BA2"/>
    <w:rsid w:val="003162F4"/>
    <w:rsid w:val="00316B99"/>
    <w:rsid w:val="00317551"/>
    <w:rsid w:val="00317AA7"/>
    <w:rsid w:val="00317DE6"/>
    <w:rsid w:val="00317E8B"/>
    <w:rsid w:val="003200ED"/>
    <w:rsid w:val="00320104"/>
    <w:rsid w:val="003206F5"/>
    <w:rsid w:val="003208F5"/>
    <w:rsid w:val="00320C56"/>
    <w:rsid w:val="00320D7F"/>
    <w:rsid w:val="0032131E"/>
    <w:rsid w:val="00321F85"/>
    <w:rsid w:val="00322C5F"/>
    <w:rsid w:val="00322D8B"/>
    <w:rsid w:val="0032331E"/>
    <w:rsid w:val="00323486"/>
    <w:rsid w:val="00323EA6"/>
    <w:rsid w:val="003247BE"/>
    <w:rsid w:val="00324932"/>
    <w:rsid w:val="0032503C"/>
    <w:rsid w:val="0032526A"/>
    <w:rsid w:val="00325D52"/>
    <w:rsid w:val="00325F85"/>
    <w:rsid w:val="00326ECF"/>
    <w:rsid w:val="003270C6"/>
    <w:rsid w:val="00330425"/>
    <w:rsid w:val="00330695"/>
    <w:rsid w:val="00330722"/>
    <w:rsid w:val="00330C15"/>
    <w:rsid w:val="003315BE"/>
    <w:rsid w:val="00331A79"/>
    <w:rsid w:val="00331DB2"/>
    <w:rsid w:val="00331F16"/>
    <w:rsid w:val="00332195"/>
    <w:rsid w:val="0033237B"/>
    <w:rsid w:val="00332891"/>
    <w:rsid w:val="0033296F"/>
    <w:rsid w:val="00332A02"/>
    <w:rsid w:val="00332EF5"/>
    <w:rsid w:val="003332A6"/>
    <w:rsid w:val="00333665"/>
    <w:rsid w:val="0033367C"/>
    <w:rsid w:val="00333CDA"/>
    <w:rsid w:val="00333E6A"/>
    <w:rsid w:val="0033422F"/>
    <w:rsid w:val="00334B1D"/>
    <w:rsid w:val="00335012"/>
    <w:rsid w:val="0033524F"/>
    <w:rsid w:val="0033577D"/>
    <w:rsid w:val="00335C9E"/>
    <w:rsid w:val="00335CF4"/>
    <w:rsid w:val="00335EF1"/>
    <w:rsid w:val="0033603C"/>
    <w:rsid w:val="00336602"/>
    <w:rsid w:val="00340193"/>
    <w:rsid w:val="00340708"/>
    <w:rsid w:val="00340B4C"/>
    <w:rsid w:val="00340D11"/>
    <w:rsid w:val="00341095"/>
    <w:rsid w:val="00341495"/>
    <w:rsid w:val="0034152A"/>
    <w:rsid w:val="00341794"/>
    <w:rsid w:val="00341E8F"/>
    <w:rsid w:val="00342099"/>
    <w:rsid w:val="00342631"/>
    <w:rsid w:val="0034279D"/>
    <w:rsid w:val="0034328D"/>
    <w:rsid w:val="003437D6"/>
    <w:rsid w:val="003438B9"/>
    <w:rsid w:val="00344792"/>
    <w:rsid w:val="00344994"/>
    <w:rsid w:val="003455AA"/>
    <w:rsid w:val="003457E5"/>
    <w:rsid w:val="0034609C"/>
    <w:rsid w:val="0034641B"/>
    <w:rsid w:val="003465E7"/>
    <w:rsid w:val="00346953"/>
    <w:rsid w:val="00346BC6"/>
    <w:rsid w:val="0034714B"/>
    <w:rsid w:val="00347320"/>
    <w:rsid w:val="003473F6"/>
    <w:rsid w:val="00347461"/>
    <w:rsid w:val="00347BF2"/>
    <w:rsid w:val="00347DB2"/>
    <w:rsid w:val="00347E00"/>
    <w:rsid w:val="00347E30"/>
    <w:rsid w:val="00350495"/>
    <w:rsid w:val="003504F8"/>
    <w:rsid w:val="003507F2"/>
    <w:rsid w:val="003509B2"/>
    <w:rsid w:val="00350C1E"/>
    <w:rsid w:val="00350F1F"/>
    <w:rsid w:val="00350F8C"/>
    <w:rsid w:val="00351576"/>
    <w:rsid w:val="00351A4B"/>
    <w:rsid w:val="00351BFC"/>
    <w:rsid w:val="00352891"/>
    <w:rsid w:val="0035334D"/>
    <w:rsid w:val="00353571"/>
    <w:rsid w:val="003537D1"/>
    <w:rsid w:val="00353A7A"/>
    <w:rsid w:val="00353AB9"/>
    <w:rsid w:val="00353F86"/>
    <w:rsid w:val="003540E0"/>
    <w:rsid w:val="00354233"/>
    <w:rsid w:val="003542E9"/>
    <w:rsid w:val="003547C6"/>
    <w:rsid w:val="0035490D"/>
    <w:rsid w:val="0035498F"/>
    <w:rsid w:val="00354C76"/>
    <w:rsid w:val="00355A06"/>
    <w:rsid w:val="00355D5E"/>
    <w:rsid w:val="00355EBB"/>
    <w:rsid w:val="003564F5"/>
    <w:rsid w:val="00356565"/>
    <w:rsid w:val="00356833"/>
    <w:rsid w:val="0035715C"/>
    <w:rsid w:val="0036012D"/>
    <w:rsid w:val="0036047B"/>
    <w:rsid w:val="00360E6A"/>
    <w:rsid w:val="00360EE4"/>
    <w:rsid w:val="00361199"/>
    <w:rsid w:val="0036136C"/>
    <w:rsid w:val="00361FEF"/>
    <w:rsid w:val="003623D4"/>
    <w:rsid w:val="003625B8"/>
    <w:rsid w:val="00362723"/>
    <w:rsid w:val="00362D37"/>
    <w:rsid w:val="00362E6E"/>
    <w:rsid w:val="00363155"/>
    <w:rsid w:val="0036355E"/>
    <w:rsid w:val="0036372D"/>
    <w:rsid w:val="003645DC"/>
    <w:rsid w:val="003646AB"/>
    <w:rsid w:val="00364FE6"/>
    <w:rsid w:val="0036571C"/>
    <w:rsid w:val="0036584B"/>
    <w:rsid w:val="00365869"/>
    <w:rsid w:val="00367284"/>
    <w:rsid w:val="0036750A"/>
    <w:rsid w:val="00367C31"/>
    <w:rsid w:val="00367F5E"/>
    <w:rsid w:val="0037026C"/>
    <w:rsid w:val="00370445"/>
    <w:rsid w:val="00370747"/>
    <w:rsid w:val="00370A8F"/>
    <w:rsid w:val="00370C5A"/>
    <w:rsid w:val="00370DC5"/>
    <w:rsid w:val="0037100A"/>
    <w:rsid w:val="00371040"/>
    <w:rsid w:val="00371188"/>
    <w:rsid w:val="00371533"/>
    <w:rsid w:val="00371B19"/>
    <w:rsid w:val="003725B0"/>
    <w:rsid w:val="00372923"/>
    <w:rsid w:val="0037304A"/>
    <w:rsid w:val="003732EF"/>
    <w:rsid w:val="003735F7"/>
    <w:rsid w:val="00373702"/>
    <w:rsid w:val="00373BE7"/>
    <w:rsid w:val="00373FA5"/>
    <w:rsid w:val="00374BA9"/>
    <w:rsid w:val="00374CE2"/>
    <w:rsid w:val="00374DD7"/>
    <w:rsid w:val="00374F20"/>
    <w:rsid w:val="00375192"/>
    <w:rsid w:val="003754B3"/>
    <w:rsid w:val="003754B8"/>
    <w:rsid w:val="00375F21"/>
    <w:rsid w:val="003761B3"/>
    <w:rsid w:val="0037653F"/>
    <w:rsid w:val="00376E5F"/>
    <w:rsid w:val="00376F2B"/>
    <w:rsid w:val="00377023"/>
    <w:rsid w:val="00377BCC"/>
    <w:rsid w:val="00377C50"/>
    <w:rsid w:val="00377EF1"/>
    <w:rsid w:val="003805CA"/>
    <w:rsid w:val="00380B90"/>
    <w:rsid w:val="00380CC4"/>
    <w:rsid w:val="003818A0"/>
    <w:rsid w:val="00382C9A"/>
    <w:rsid w:val="003838D6"/>
    <w:rsid w:val="003838EF"/>
    <w:rsid w:val="00383F5A"/>
    <w:rsid w:val="00384174"/>
    <w:rsid w:val="00384411"/>
    <w:rsid w:val="0038563A"/>
    <w:rsid w:val="003861B7"/>
    <w:rsid w:val="00386AD1"/>
    <w:rsid w:val="003873AB"/>
    <w:rsid w:val="0038768B"/>
    <w:rsid w:val="003900BE"/>
    <w:rsid w:val="003906B3"/>
    <w:rsid w:val="00390869"/>
    <w:rsid w:val="00391ADE"/>
    <w:rsid w:val="003920C3"/>
    <w:rsid w:val="00392466"/>
    <w:rsid w:val="0039295D"/>
    <w:rsid w:val="003934CD"/>
    <w:rsid w:val="00393FB6"/>
    <w:rsid w:val="00394226"/>
    <w:rsid w:val="00394418"/>
    <w:rsid w:val="00394564"/>
    <w:rsid w:val="00395938"/>
    <w:rsid w:val="00396762"/>
    <w:rsid w:val="00397456"/>
    <w:rsid w:val="003974D3"/>
    <w:rsid w:val="003A18AD"/>
    <w:rsid w:val="003A2509"/>
    <w:rsid w:val="003A2D52"/>
    <w:rsid w:val="003A3A6C"/>
    <w:rsid w:val="003A3D3B"/>
    <w:rsid w:val="003A43E3"/>
    <w:rsid w:val="003A44CA"/>
    <w:rsid w:val="003A45F2"/>
    <w:rsid w:val="003A4C26"/>
    <w:rsid w:val="003A5B13"/>
    <w:rsid w:val="003A6134"/>
    <w:rsid w:val="003A63FA"/>
    <w:rsid w:val="003A64CF"/>
    <w:rsid w:val="003A669D"/>
    <w:rsid w:val="003A6A6F"/>
    <w:rsid w:val="003A73CD"/>
    <w:rsid w:val="003A7A6E"/>
    <w:rsid w:val="003A7AD6"/>
    <w:rsid w:val="003B089A"/>
    <w:rsid w:val="003B0C7A"/>
    <w:rsid w:val="003B10DF"/>
    <w:rsid w:val="003B1200"/>
    <w:rsid w:val="003B130E"/>
    <w:rsid w:val="003B14B1"/>
    <w:rsid w:val="003B1A5B"/>
    <w:rsid w:val="003B29BB"/>
    <w:rsid w:val="003B3124"/>
    <w:rsid w:val="003B32CC"/>
    <w:rsid w:val="003B338B"/>
    <w:rsid w:val="003B39D6"/>
    <w:rsid w:val="003B442F"/>
    <w:rsid w:val="003B4503"/>
    <w:rsid w:val="003B4B37"/>
    <w:rsid w:val="003B5174"/>
    <w:rsid w:val="003B5204"/>
    <w:rsid w:val="003B6198"/>
    <w:rsid w:val="003B69BC"/>
    <w:rsid w:val="003B6FAA"/>
    <w:rsid w:val="003B721D"/>
    <w:rsid w:val="003B73F3"/>
    <w:rsid w:val="003B7BA6"/>
    <w:rsid w:val="003B7D28"/>
    <w:rsid w:val="003C0929"/>
    <w:rsid w:val="003C205F"/>
    <w:rsid w:val="003C209B"/>
    <w:rsid w:val="003C26ED"/>
    <w:rsid w:val="003C2954"/>
    <w:rsid w:val="003C368F"/>
    <w:rsid w:val="003C39CD"/>
    <w:rsid w:val="003C3AFC"/>
    <w:rsid w:val="003C3CA2"/>
    <w:rsid w:val="003C3D58"/>
    <w:rsid w:val="003C4D30"/>
    <w:rsid w:val="003C4F7F"/>
    <w:rsid w:val="003C51D5"/>
    <w:rsid w:val="003C578C"/>
    <w:rsid w:val="003C5C6C"/>
    <w:rsid w:val="003C7606"/>
    <w:rsid w:val="003C767B"/>
    <w:rsid w:val="003C7855"/>
    <w:rsid w:val="003C7EDB"/>
    <w:rsid w:val="003C7EDD"/>
    <w:rsid w:val="003D0251"/>
    <w:rsid w:val="003D053E"/>
    <w:rsid w:val="003D0B55"/>
    <w:rsid w:val="003D2092"/>
    <w:rsid w:val="003D21EE"/>
    <w:rsid w:val="003D277B"/>
    <w:rsid w:val="003D2CDF"/>
    <w:rsid w:val="003D3659"/>
    <w:rsid w:val="003D5684"/>
    <w:rsid w:val="003D5713"/>
    <w:rsid w:val="003D57FF"/>
    <w:rsid w:val="003D5939"/>
    <w:rsid w:val="003D5C7C"/>
    <w:rsid w:val="003D5D47"/>
    <w:rsid w:val="003D610F"/>
    <w:rsid w:val="003D6FD2"/>
    <w:rsid w:val="003D7085"/>
    <w:rsid w:val="003D73C2"/>
    <w:rsid w:val="003D7603"/>
    <w:rsid w:val="003D7946"/>
    <w:rsid w:val="003E005A"/>
    <w:rsid w:val="003E010A"/>
    <w:rsid w:val="003E0E62"/>
    <w:rsid w:val="003E0ED6"/>
    <w:rsid w:val="003E14F6"/>
    <w:rsid w:val="003E1755"/>
    <w:rsid w:val="003E179A"/>
    <w:rsid w:val="003E1A12"/>
    <w:rsid w:val="003E1B60"/>
    <w:rsid w:val="003E20F2"/>
    <w:rsid w:val="003E20FF"/>
    <w:rsid w:val="003E2D0D"/>
    <w:rsid w:val="003E2DA1"/>
    <w:rsid w:val="003E2FA4"/>
    <w:rsid w:val="003E3112"/>
    <w:rsid w:val="003E33BF"/>
    <w:rsid w:val="003E375C"/>
    <w:rsid w:val="003E3BEB"/>
    <w:rsid w:val="003E41D2"/>
    <w:rsid w:val="003E5626"/>
    <w:rsid w:val="003E5A69"/>
    <w:rsid w:val="003E5BF7"/>
    <w:rsid w:val="003E716C"/>
    <w:rsid w:val="003E7AB3"/>
    <w:rsid w:val="003E7D7D"/>
    <w:rsid w:val="003F0349"/>
    <w:rsid w:val="003F04D9"/>
    <w:rsid w:val="003F090C"/>
    <w:rsid w:val="003F13D4"/>
    <w:rsid w:val="003F18EE"/>
    <w:rsid w:val="003F2133"/>
    <w:rsid w:val="003F216C"/>
    <w:rsid w:val="003F22CC"/>
    <w:rsid w:val="003F24E9"/>
    <w:rsid w:val="003F2528"/>
    <w:rsid w:val="003F2810"/>
    <w:rsid w:val="003F2C6E"/>
    <w:rsid w:val="003F2EBE"/>
    <w:rsid w:val="003F31CA"/>
    <w:rsid w:val="003F3458"/>
    <w:rsid w:val="003F3D74"/>
    <w:rsid w:val="003F4820"/>
    <w:rsid w:val="003F4E9C"/>
    <w:rsid w:val="003F4FFC"/>
    <w:rsid w:val="003F527F"/>
    <w:rsid w:val="003F5D56"/>
    <w:rsid w:val="003F61B3"/>
    <w:rsid w:val="003F6343"/>
    <w:rsid w:val="003F6E9E"/>
    <w:rsid w:val="003F6FA7"/>
    <w:rsid w:val="003F74B2"/>
    <w:rsid w:val="003F7583"/>
    <w:rsid w:val="003F7A29"/>
    <w:rsid w:val="0040084C"/>
    <w:rsid w:val="00400CDF"/>
    <w:rsid w:val="004018FD"/>
    <w:rsid w:val="00402A8B"/>
    <w:rsid w:val="00402C6C"/>
    <w:rsid w:val="00402E8D"/>
    <w:rsid w:val="004035A7"/>
    <w:rsid w:val="004037FE"/>
    <w:rsid w:val="00404065"/>
    <w:rsid w:val="00404385"/>
    <w:rsid w:val="00405BE2"/>
    <w:rsid w:val="00405D2A"/>
    <w:rsid w:val="00405D54"/>
    <w:rsid w:val="00406253"/>
    <w:rsid w:val="00406312"/>
    <w:rsid w:val="004069AA"/>
    <w:rsid w:val="00406E43"/>
    <w:rsid w:val="0040750A"/>
    <w:rsid w:val="004077E6"/>
    <w:rsid w:val="00407BF1"/>
    <w:rsid w:val="004119C9"/>
    <w:rsid w:val="00411E0A"/>
    <w:rsid w:val="00412F97"/>
    <w:rsid w:val="004131EC"/>
    <w:rsid w:val="00413B75"/>
    <w:rsid w:val="0041412B"/>
    <w:rsid w:val="0041448E"/>
    <w:rsid w:val="0041472E"/>
    <w:rsid w:val="004149F3"/>
    <w:rsid w:val="00414B6A"/>
    <w:rsid w:val="004150AC"/>
    <w:rsid w:val="00415B6C"/>
    <w:rsid w:val="0041604D"/>
    <w:rsid w:val="004160BC"/>
    <w:rsid w:val="004161CC"/>
    <w:rsid w:val="00416472"/>
    <w:rsid w:val="0041650D"/>
    <w:rsid w:val="004166BA"/>
    <w:rsid w:val="00416D3E"/>
    <w:rsid w:val="004206C7"/>
    <w:rsid w:val="00420D03"/>
    <w:rsid w:val="004212AD"/>
    <w:rsid w:val="00421679"/>
    <w:rsid w:val="00422277"/>
    <w:rsid w:val="004223CE"/>
    <w:rsid w:val="0042272B"/>
    <w:rsid w:val="00422751"/>
    <w:rsid w:val="0042277C"/>
    <w:rsid w:val="00423343"/>
    <w:rsid w:val="004238D3"/>
    <w:rsid w:val="00423CE7"/>
    <w:rsid w:val="00423FB1"/>
    <w:rsid w:val="00425037"/>
    <w:rsid w:val="004252B4"/>
    <w:rsid w:val="00426185"/>
    <w:rsid w:val="00426AD5"/>
    <w:rsid w:val="00426DBD"/>
    <w:rsid w:val="00427154"/>
    <w:rsid w:val="00427407"/>
    <w:rsid w:val="00427847"/>
    <w:rsid w:val="00431034"/>
    <w:rsid w:val="004311D3"/>
    <w:rsid w:val="00431429"/>
    <w:rsid w:val="004317A6"/>
    <w:rsid w:val="00431C1D"/>
    <w:rsid w:val="00431D4F"/>
    <w:rsid w:val="00432229"/>
    <w:rsid w:val="004328A0"/>
    <w:rsid w:val="00432C63"/>
    <w:rsid w:val="00432C79"/>
    <w:rsid w:val="00433BC9"/>
    <w:rsid w:val="0043457A"/>
    <w:rsid w:val="00434A70"/>
    <w:rsid w:val="00434C16"/>
    <w:rsid w:val="00434CCA"/>
    <w:rsid w:val="00434CF0"/>
    <w:rsid w:val="00435663"/>
    <w:rsid w:val="00435675"/>
    <w:rsid w:val="00435CE8"/>
    <w:rsid w:val="004365C9"/>
    <w:rsid w:val="00436861"/>
    <w:rsid w:val="00437AE3"/>
    <w:rsid w:val="00437AE8"/>
    <w:rsid w:val="00437FF6"/>
    <w:rsid w:val="0044009C"/>
    <w:rsid w:val="00440281"/>
    <w:rsid w:val="00440957"/>
    <w:rsid w:val="00440A84"/>
    <w:rsid w:val="00440C0D"/>
    <w:rsid w:val="00440F48"/>
    <w:rsid w:val="0044190C"/>
    <w:rsid w:val="0044280F"/>
    <w:rsid w:val="0044377F"/>
    <w:rsid w:val="00443899"/>
    <w:rsid w:val="004440F0"/>
    <w:rsid w:val="00444317"/>
    <w:rsid w:val="004443BD"/>
    <w:rsid w:val="00444443"/>
    <w:rsid w:val="00444C42"/>
    <w:rsid w:val="00445297"/>
    <w:rsid w:val="004456EE"/>
    <w:rsid w:val="00446061"/>
    <w:rsid w:val="0044614A"/>
    <w:rsid w:val="00446ACD"/>
    <w:rsid w:val="00446B9C"/>
    <w:rsid w:val="004474A7"/>
    <w:rsid w:val="004474ED"/>
    <w:rsid w:val="00447997"/>
    <w:rsid w:val="00447BE0"/>
    <w:rsid w:val="00447C97"/>
    <w:rsid w:val="00447CF0"/>
    <w:rsid w:val="00447F63"/>
    <w:rsid w:val="00447FBF"/>
    <w:rsid w:val="004508BB"/>
    <w:rsid w:val="00451080"/>
    <w:rsid w:val="004512CA"/>
    <w:rsid w:val="0045143C"/>
    <w:rsid w:val="00451CDB"/>
    <w:rsid w:val="00452046"/>
    <w:rsid w:val="00453613"/>
    <w:rsid w:val="004538BC"/>
    <w:rsid w:val="004538C2"/>
    <w:rsid w:val="0045395B"/>
    <w:rsid w:val="00453E63"/>
    <w:rsid w:val="00454506"/>
    <w:rsid w:val="00454A4E"/>
    <w:rsid w:val="00454C45"/>
    <w:rsid w:val="00455467"/>
    <w:rsid w:val="00455A38"/>
    <w:rsid w:val="00455F2C"/>
    <w:rsid w:val="004562F0"/>
    <w:rsid w:val="00457FA6"/>
    <w:rsid w:val="0046014C"/>
    <w:rsid w:val="00460605"/>
    <w:rsid w:val="00460C6A"/>
    <w:rsid w:val="00460CF0"/>
    <w:rsid w:val="004620C9"/>
    <w:rsid w:val="00462443"/>
    <w:rsid w:val="00462D8D"/>
    <w:rsid w:val="00462FEC"/>
    <w:rsid w:val="004631BC"/>
    <w:rsid w:val="0046377C"/>
    <w:rsid w:val="00463BEA"/>
    <w:rsid w:val="00463D84"/>
    <w:rsid w:val="004641C1"/>
    <w:rsid w:val="00464371"/>
    <w:rsid w:val="004646BC"/>
    <w:rsid w:val="004652F8"/>
    <w:rsid w:val="00466241"/>
    <w:rsid w:val="00466403"/>
    <w:rsid w:val="00466891"/>
    <w:rsid w:val="00466C1F"/>
    <w:rsid w:val="00466D01"/>
    <w:rsid w:val="0046722B"/>
    <w:rsid w:val="004676E7"/>
    <w:rsid w:val="00467965"/>
    <w:rsid w:val="00467AFF"/>
    <w:rsid w:val="004703A3"/>
    <w:rsid w:val="00470649"/>
    <w:rsid w:val="0047084A"/>
    <w:rsid w:val="00470AA0"/>
    <w:rsid w:val="00470CA9"/>
    <w:rsid w:val="00470DC5"/>
    <w:rsid w:val="00471F40"/>
    <w:rsid w:val="00472D45"/>
    <w:rsid w:val="0047348A"/>
    <w:rsid w:val="0047400A"/>
    <w:rsid w:val="0047411A"/>
    <w:rsid w:val="004747A8"/>
    <w:rsid w:val="00474DC9"/>
    <w:rsid w:val="00475384"/>
    <w:rsid w:val="00475430"/>
    <w:rsid w:val="00475747"/>
    <w:rsid w:val="00475A52"/>
    <w:rsid w:val="00475EFE"/>
    <w:rsid w:val="004764A9"/>
    <w:rsid w:val="00476EE9"/>
    <w:rsid w:val="0048017C"/>
    <w:rsid w:val="0048021A"/>
    <w:rsid w:val="004803D2"/>
    <w:rsid w:val="004809B0"/>
    <w:rsid w:val="00481059"/>
    <w:rsid w:val="004811E1"/>
    <w:rsid w:val="00481503"/>
    <w:rsid w:val="00481FFF"/>
    <w:rsid w:val="00482843"/>
    <w:rsid w:val="0048285F"/>
    <w:rsid w:val="004831F5"/>
    <w:rsid w:val="0048345E"/>
    <w:rsid w:val="00483FB0"/>
    <w:rsid w:val="0048488D"/>
    <w:rsid w:val="00484ADA"/>
    <w:rsid w:val="00484BB2"/>
    <w:rsid w:val="00484CF3"/>
    <w:rsid w:val="00484D9A"/>
    <w:rsid w:val="004852A1"/>
    <w:rsid w:val="0048540F"/>
    <w:rsid w:val="004855BC"/>
    <w:rsid w:val="00485726"/>
    <w:rsid w:val="004857F1"/>
    <w:rsid w:val="00485880"/>
    <w:rsid w:val="0048589D"/>
    <w:rsid w:val="00485A23"/>
    <w:rsid w:val="00485D7E"/>
    <w:rsid w:val="004866F3"/>
    <w:rsid w:val="00486CF4"/>
    <w:rsid w:val="00487397"/>
    <w:rsid w:val="0049017D"/>
    <w:rsid w:val="00490AD6"/>
    <w:rsid w:val="00490CBB"/>
    <w:rsid w:val="0049151F"/>
    <w:rsid w:val="00491782"/>
    <w:rsid w:val="00491C40"/>
    <w:rsid w:val="00491C89"/>
    <w:rsid w:val="00492709"/>
    <w:rsid w:val="004932F4"/>
    <w:rsid w:val="0049377D"/>
    <w:rsid w:val="00494004"/>
    <w:rsid w:val="00494947"/>
    <w:rsid w:val="00494A76"/>
    <w:rsid w:val="00495502"/>
    <w:rsid w:val="0049566C"/>
    <w:rsid w:val="00496037"/>
    <w:rsid w:val="00496CAB"/>
    <w:rsid w:val="00497341"/>
    <w:rsid w:val="00497368"/>
    <w:rsid w:val="00497542"/>
    <w:rsid w:val="0049764A"/>
    <w:rsid w:val="004978C6"/>
    <w:rsid w:val="00497E17"/>
    <w:rsid w:val="004A002D"/>
    <w:rsid w:val="004A075A"/>
    <w:rsid w:val="004A10B7"/>
    <w:rsid w:val="004A113C"/>
    <w:rsid w:val="004A1356"/>
    <w:rsid w:val="004A1706"/>
    <w:rsid w:val="004A18FB"/>
    <w:rsid w:val="004A1E10"/>
    <w:rsid w:val="004A2042"/>
    <w:rsid w:val="004A220A"/>
    <w:rsid w:val="004A25AF"/>
    <w:rsid w:val="004A37B2"/>
    <w:rsid w:val="004A37B5"/>
    <w:rsid w:val="004A3F23"/>
    <w:rsid w:val="004A410F"/>
    <w:rsid w:val="004A49BA"/>
    <w:rsid w:val="004A52CC"/>
    <w:rsid w:val="004A5592"/>
    <w:rsid w:val="004A6120"/>
    <w:rsid w:val="004A6426"/>
    <w:rsid w:val="004A64F7"/>
    <w:rsid w:val="004A679E"/>
    <w:rsid w:val="004A6DE6"/>
    <w:rsid w:val="004A7F15"/>
    <w:rsid w:val="004B01EF"/>
    <w:rsid w:val="004B0DD4"/>
    <w:rsid w:val="004B0EE4"/>
    <w:rsid w:val="004B150D"/>
    <w:rsid w:val="004B2380"/>
    <w:rsid w:val="004B26EA"/>
    <w:rsid w:val="004B2967"/>
    <w:rsid w:val="004B3A90"/>
    <w:rsid w:val="004B43EE"/>
    <w:rsid w:val="004B4B0E"/>
    <w:rsid w:val="004B4B60"/>
    <w:rsid w:val="004B50CE"/>
    <w:rsid w:val="004B5689"/>
    <w:rsid w:val="004B61EF"/>
    <w:rsid w:val="004B6890"/>
    <w:rsid w:val="004B690A"/>
    <w:rsid w:val="004B73F2"/>
    <w:rsid w:val="004B7B38"/>
    <w:rsid w:val="004B7BDF"/>
    <w:rsid w:val="004B7E71"/>
    <w:rsid w:val="004C06FF"/>
    <w:rsid w:val="004C08DA"/>
    <w:rsid w:val="004C09FF"/>
    <w:rsid w:val="004C1100"/>
    <w:rsid w:val="004C1173"/>
    <w:rsid w:val="004C130C"/>
    <w:rsid w:val="004C1E49"/>
    <w:rsid w:val="004C1E6A"/>
    <w:rsid w:val="004C27DC"/>
    <w:rsid w:val="004C3051"/>
    <w:rsid w:val="004C30D1"/>
    <w:rsid w:val="004C370D"/>
    <w:rsid w:val="004C3C24"/>
    <w:rsid w:val="004C46D9"/>
    <w:rsid w:val="004C49EA"/>
    <w:rsid w:val="004C4CB7"/>
    <w:rsid w:val="004C4D49"/>
    <w:rsid w:val="004C4E45"/>
    <w:rsid w:val="004C53D3"/>
    <w:rsid w:val="004C5799"/>
    <w:rsid w:val="004C5DDF"/>
    <w:rsid w:val="004C64AA"/>
    <w:rsid w:val="004C6583"/>
    <w:rsid w:val="004C66E2"/>
    <w:rsid w:val="004C68BB"/>
    <w:rsid w:val="004D0624"/>
    <w:rsid w:val="004D0CCD"/>
    <w:rsid w:val="004D0CDE"/>
    <w:rsid w:val="004D0EB3"/>
    <w:rsid w:val="004D128B"/>
    <w:rsid w:val="004D133B"/>
    <w:rsid w:val="004D17F6"/>
    <w:rsid w:val="004D18AA"/>
    <w:rsid w:val="004D21A5"/>
    <w:rsid w:val="004D241E"/>
    <w:rsid w:val="004D2732"/>
    <w:rsid w:val="004D27D1"/>
    <w:rsid w:val="004D302B"/>
    <w:rsid w:val="004D344D"/>
    <w:rsid w:val="004D3D0A"/>
    <w:rsid w:val="004D48CA"/>
    <w:rsid w:val="004D4E95"/>
    <w:rsid w:val="004D57CB"/>
    <w:rsid w:val="004D6A5C"/>
    <w:rsid w:val="004D6F63"/>
    <w:rsid w:val="004D7326"/>
    <w:rsid w:val="004E036C"/>
    <w:rsid w:val="004E23B2"/>
    <w:rsid w:val="004E2A37"/>
    <w:rsid w:val="004E3857"/>
    <w:rsid w:val="004E3E77"/>
    <w:rsid w:val="004E445A"/>
    <w:rsid w:val="004E4D86"/>
    <w:rsid w:val="004E5070"/>
    <w:rsid w:val="004E5381"/>
    <w:rsid w:val="004E5C74"/>
    <w:rsid w:val="004E6669"/>
    <w:rsid w:val="004E67A4"/>
    <w:rsid w:val="004E6C3B"/>
    <w:rsid w:val="004E6DED"/>
    <w:rsid w:val="004E706E"/>
    <w:rsid w:val="004E72BA"/>
    <w:rsid w:val="004E771B"/>
    <w:rsid w:val="004E7F40"/>
    <w:rsid w:val="004F07AE"/>
    <w:rsid w:val="004F0830"/>
    <w:rsid w:val="004F0DFC"/>
    <w:rsid w:val="004F12E3"/>
    <w:rsid w:val="004F1826"/>
    <w:rsid w:val="004F187A"/>
    <w:rsid w:val="004F1A4D"/>
    <w:rsid w:val="004F1F7A"/>
    <w:rsid w:val="004F21FA"/>
    <w:rsid w:val="004F2323"/>
    <w:rsid w:val="004F291A"/>
    <w:rsid w:val="004F3EA0"/>
    <w:rsid w:val="004F4217"/>
    <w:rsid w:val="004F4766"/>
    <w:rsid w:val="004F4980"/>
    <w:rsid w:val="004F536B"/>
    <w:rsid w:val="004F56A0"/>
    <w:rsid w:val="004F6898"/>
    <w:rsid w:val="004F6BEF"/>
    <w:rsid w:val="004F7533"/>
    <w:rsid w:val="004F7609"/>
    <w:rsid w:val="004F7C68"/>
    <w:rsid w:val="004F7D9E"/>
    <w:rsid w:val="00500CED"/>
    <w:rsid w:val="00500F08"/>
    <w:rsid w:val="00501598"/>
    <w:rsid w:val="00501C4B"/>
    <w:rsid w:val="005023B7"/>
    <w:rsid w:val="005039D6"/>
    <w:rsid w:val="00503BCF"/>
    <w:rsid w:val="0050430C"/>
    <w:rsid w:val="00504B5A"/>
    <w:rsid w:val="00504F2F"/>
    <w:rsid w:val="005051D3"/>
    <w:rsid w:val="0050528F"/>
    <w:rsid w:val="00505374"/>
    <w:rsid w:val="005054BD"/>
    <w:rsid w:val="005069DD"/>
    <w:rsid w:val="00506A01"/>
    <w:rsid w:val="005077E4"/>
    <w:rsid w:val="00507FE6"/>
    <w:rsid w:val="00510927"/>
    <w:rsid w:val="00510F41"/>
    <w:rsid w:val="005127A3"/>
    <w:rsid w:val="00512A21"/>
    <w:rsid w:val="005131B9"/>
    <w:rsid w:val="005132D1"/>
    <w:rsid w:val="00513774"/>
    <w:rsid w:val="00513E5B"/>
    <w:rsid w:val="00514018"/>
    <w:rsid w:val="00514390"/>
    <w:rsid w:val="0051487B"/>
    <w:rsid w:val="005152B0"/>
    <w:rsid w:val="00515A1A"/>
    <w:rsid w:val="005164C7"/>
    <w:rsid w:val="00516D8F"/>
    <w:rsid w:val="00517078"/>
    <w:rsid w:val="005172B3"/>
    <w:rsid w:val="00517484"/>
    <w:rsid w:val="0051776D"/>
    <w:rsid w:val="00520135"/>
    <w:rsid w:val="0052059E"/>
    <w:rsid w:val="00521B0A"/>
    <w:rsid w:val="00521D1E"/>
    <w:rsid w:val="00521E69"/>
    <w:rsid w:val="00522A49"/>
    <w:rsid w:val="00522C3D"/>
    <w:rsid w:val="005240AC"/>
    <w:rsid w:val="00524343"/>
    <w:rsid w:val="00524C57"/>
    <w:rsid w:val="00525511"/>
    <w:rsid w:val="00525705"/>
    <w:rsid w:val="00525990"/>
    <w:rsid w:val="00526852"/>
    <w:rsid w:val="00526876"/>
    <w:rsid w:val="00526B74"/>
    <w:rsid w:val="0052719D"/>
    <w:rsid w:val="0053019F"/>
    <w:rsid w:val="005301C7"/>
    <w:rsid w:val="005304DC"/>
    <w:rsid w:val="005307C4"/>
    <w:rsid w:val="00530EBD"/>
    <w:rsid w:val="005317A9"/>
    <w:rsid w:val="00531DED"/>
    <w:rsid w:val="005324BE"/>
    <w:rsid w:val="005326EB"/>
    <w:rsid w:val="00532D86"/>
    <w:rsid w:val="005330F4"/>
    <w:rsid w:val="00533B7D"/>
    <w:rsid w:val="005345B4"/>
    <w:rsid w:val="00534DC6"/>
    <w:rsid w:val="0053538D"/>
    <w:rsid w:val="00535611"/>
    <w:rsid w:val="00535A28"/>
    <w:rsid w:val="0053677D"/>
    <w:rsid w:val="005375C2"/>
    <w:rsid w:val="00540190"/>
    <w:rsid w:val="00541374"/>
    <w:rsid w:val="00541F5C"/>
    <w:rsid w:val="005420C5"/>
    <w:rsid w:val="00542333"/>
    <w:rsid w:val="00543321"/>
    <w:rsid w:val="00543689"/>
    <w:rsid w:val="005447D4"/>
    <w:rsid w:val="00544836"/>
    <w:rsid w:val="0054491A"/>
    <w:rsid w:val="00544D84"/>
    <w:rsid w:val="005451DC"/>
    <w:rsid w:val="0054549B"/>
    <w:rsid w:val="00545985"/>
    <w:rsid w:val="00545BB1"/>
    <w:rsid w:val="005461D4"/>
    <w:rsid w:val="00546366"/>
    <w:rsid w:val="00546876"/>
    <w:rsid w:val="0054691A"/>
    <w:rsid w:val="005470C6"/>
    <w:rsid w:val="00547536"/>
    <w:rsid w:val="0054761B"/>
    <w:rsid w:val="00547621"/>
    <w:rsid w:val="00547706"/>
    <w:rsid w:val="0054779C"/>
    <w:rsid w:val="00547845"/>
    <w:rsid w:val="00550420"/>
    <w:rsid w:val="00550BE0"/>
    <w:rsid w:val="005514A8"/>
    <w:rsid w:val="00551826"/>
    <w:rsid w:val="005521F5"/>
    <w:rsid w:val="00552273"/>
    <w:rsid w:val="0055273B"/>
    <w:rsid w:val="005528F3"/>
    <w:rsid w:val="00554506"/>
    <w:rsid w:val="005552BF"/>
    <w:rsid w:val="005557C7"/>
    <w:rsid w:val="005559E4"/>
    <w:rsid w:val="00556A54"/>
    <w:rsid w:val="00556B1D"/>
    <w:rsid w:val="0056096E"/>
    <w:rsid w:val="005609A4"/>
    <w:rsid w:val="00562C72"/>
    <w:rsid w:val="005632CD"/>
    <w:rsid w:val="0056386C"/>
    <w:rsid w:val="00563E87"/>
    <w:rsid w:val="00564067"/>
    <w:rsid w:val="00564117"/>
    <w:rsid w:val="00565B71"/>
    <w:rsid w:val="00565C68"/>
    <w:rsid w:val="00565D13"/>
    <w:rsid w:val="00565ED1"/>
    <w:rsid w:val="005663F7"/>
    <w:rsid w:val="005670A9"/>
    <w:rsid w:val="0057027B"/>
    <w:rsid w:val="00570494"/>
    <w:rsid w:val="00570F0D"/>
    <w:rsid w:val="00571282"/>
    <w:rsid w:val="0057128D"/>
    <w:rsid w:val="00571D74"/>
    <w:rsid w:val="00572114"/>
    <w:rsid w:val="005723A2"/>
    <w:rsid w:val="00572862"/>
    <w:rsid w:val="00572875"/>
    <w:rsid w:val="00573465"/>
    <w:rsid w:val="005740F6"/>
    <w:rsid w:val="005746CC"/>
    <w:rsid w:val="00574F74"/>
    <w:rsid w:val="00575205"/>
    <w:rsid w:val="00575BEE"/>
    <w:rsid w:val="005761E8"/>
    <w:rsid w:val="00577341"/>
    <w:rsid w:val="00577981"/>
    <w:rsid w:val="005800E3"/>
    <w:rsid w:val="0058051C"/>
    <w:rsid w:val="005814F3"/>
    <w:rsid w:val="00581AB8"/>
    <w:rsid w:val="00581F62"/>
    <w:rsid w:val="00582732"/>
    <w:rsid w:val="00583C40"/>
    <w:rsid w:val="00583F74"/>
    <w:rsid w:val="00584053"/>
    <w:rsid w:val="00584353"/>
    <w:rsid w:val="00584424"/>
    <w:rsid w:val="005846D2"/>
    <w:rsid w:val="005849A6"/>
    <w:rsid w:val="005853E7"/>
    <w:rsid w:val="00585A0B"/>
    <w:rsid w:val="0058607C"/>
    <w:rsid w:val="005865D4"/>
    <w:rsid w:val="005869A9"/>
    <w:rsid w:val="00586AF3"/>
    <w:rsid w:val="00586DA6"/>
    <w:rsid w:val="00586DE1"/>
    <w:rsid w:val="00587001"/>
    <w:rsid w:val="005874C9"/>
    <w:rsid w:val="00587892"/>
    <w:rsid w:val="00587F95"/>
    <w:rsid w:val="00590462"/>
    <w:rsid w:val="00590F07"/>
    <w:rsid w:val="0059182D"/>
    <w:rsid w:val="005920D8"/>
    <w:rsid w:val="00592836"/>
    <w:rsid w:val="00593900"/>
    <w:rsid w:val="00594716"/>
    <w:rsid w:val="00594862"/>
    <w:rsid w:val="00594ADE"/>
    <w:rsid w:val="005950D5"/>
    <w:rsid w:val="0059544D"/>
    <w:rsid w:val="0059588B"/>
    <w:rsid w:val="005959CF"/>
    <w:rsid w:val="00595FF9"/>
    <w:rsid w:val="00596ADB"/>
    <w:rsid w:val="00596C84"/>
    <w:rsid w:val="00597C6B"/>
    <w:rsid w:val="005A051D"/>
    <w:rsid w:val="005A0DF2"/>
    <w:rsid w:val="005A1542"/>
    <w:rsid w:val="005A1746"/>
    <w:rsid w:val="005A1772"/>
    <w:rsid w:val="005A1B24"/>
    <w:rsid w:val="005A2782"/>
    <w:rsid w:val="005A339E"/>
    <w:rsid w:val="005A34D3"/>
    <w:rsid w:val="005A41D8"/>
    <w:rsid w:val="005A4E70"/>
    <w:rsid w:val="005A52AB"/>
    <w:rsid w:val="005A59B8"/>
    <w:rsid w:val="005A5A1A"/>
    <w:rsid w:val="005A5BD2"/>
    <w:rsid w:val="005A62E9"/>
    <w:rsid w:val="005A692E"/>
    <w:rsid w:val="005A6C40"/>
    <w:rsid w:val="005A6E44"/>
    <w:rsid w:val="005A6F17"/>
    <w:rsid w:val="005A7457"/>
    <w:rsid w:val="005A7933"/>
    <w:rsid w:val="005A7C09"/>
    <w:rsid w:val="005B0268"/>
    <w:rsid w:val="005B04BA"/>
    <w:rsid w:val="005B0E3B"/>
    <w:rsid w:val="005B10E6"/>
    <w:rsid w:val="005B1425"/>
    <w:rsid w:val="005B14A0"/>
    <w:rsid w:val="005B20F1"/>
    <w:rsid w:val="005B26F9"/>
    <w:rsid w:val="005B2EFC"/>
    <w:rsid w:val="005B3F02"/>
    <w:rsid w:val="005B4022"/>
    <w:rsid w:val="005B422E"/>
    <w:rsid w:val="005B42F4"/>
    <w:rsid w:val="005B458F"/>
    <w:rsid w:val="005B4643"/>
    <w:rsid w:val="005B4B44"/>
    <w:rsid w:val="005B504C"/>
    <w:rsid w:val="005B521E"/>
    <w:rsid w:val="005B6036"/>
    <w:rsid w:val="005B625A"/>
    <w:rsid w:val="005B70A6"/>
    <w:rsid w:val="005B7138"/>
    <w:rsid w:val="005B716F"/>
    <w:rsid w:val="005B71DF"/>
    <w:rsid w:val="005B7581"/>
    <w:rsid w:val="005C04A9"/>
    <w:rsid w:val="005C17B2"/>
    <w:rsid w:val="005C20F2"/>
    <w:rsid w:val="005C221A"/>
    <w:rsid w:val="005C259D"/>
    <w:rsid w:val="005C2A41"/>
    <w:rsid w:val="005C2DD8"/>
    <w:rsid w:val="005C30C5"/>
    <w:rsid w:val="005C3123"/>
    <w:rsid w:val="005C3C21"/>
    <w:rsid w:val="005C426A"/>
    <w:rsid w:val="005C46DC"/>
    <w:rsid w:val="005C4841"/>
    <w:rsid w:val="005C53CC"/>
    <w:rsid w:val="005C549E"/>
    <w:rsid w:val="005C56B0"/>
    <w:rsid w:val="005C5F20"/>
    <w:rsid w:val="005C6525"/>
    <w:rsid w:val="005C7338"/>
    <w:rsid w:val="005C7C8A"/>
    <w:rsid w:val="005D0373"/>
    <w:rsid w:val="005D05B5"/>
    <w:rsid w:val="005D120B"/>
    <w:rsid w:val="005D1921"/>
    <w:rsid w:val="005D1CEC"/>
    <w:rsid w:val="005D1FE1"/>
    <w:rsid w:val="005D21ED"/>
    <w:rsid w:val="005D2BCB"/>
    <w:rsid w:val="005D2F66"/>
    <w:rsid w:val="005D391D"/>
    <w:rsid w:val="005D3CE5"/>
    <w:rsid w:val="005D3FC9"/>
    <w:rsid w:val="005D4C6C"/>
    <w:rsid w:val="005D4D54"/>
    <w:rsid w:val="005D51C6"/>
    <w:rsid w:val="005D526B"/>
    <w:rsid w:val="005D5DAE"/>
    <w:rsid w:val="005D6A87"/>
    <w:rsid w:val="005D6E74"/>
    <w:rsid w:val="005D7706"/>
    <w:rsid w:val="005D7D96"/>
    <w:rsid w:val="005D7FCF"/>
    <w:rsid w:val="005E008D"/>
    <w:rsid w:val="005E0A2C"/>
    <w:rsid w:val="005E0E66"/>
    <w:rsid w:val="005E10FC"/>
    <w:rsid w:val="005E161D"/>
    <w:rsid w:val="005E170F"/>
    <w:rsid w:val="005E18B9"/>
    <w:rsid w:val="005E1EE1"/>
    <w:rsid w:val="005E244B"/>
    <w:rsid w:val="005E29AB"/>
    <w:rsid w:val="005E304A"/>
    <w:rsid w:val="005E309D"/>
    <w:rsid w:val="005E3516"/>
    <w:rsid w:val="005E39F2"/>
    <w:rsid w:val="005E3A99"/>
    <w:rsid w:val="005E3DE1"/>
    <w:rsid w:val="005E403D"/>
    <w:rsid w:val="005E44D2"/>
    <w:rsid w:val="005E49BE"/>
    <w:rsid w:val="005E49CD"/>
    <w:rsid w:val="005E4C39"/>
    <w:rsid w:val="005E5580"/>
    <w:rsid w:val="005E5689"/>
    <w:rsid w:val="005E5F38"/>
    <w:rsid w:val="005E6D24"/>
    <w:rsid w:val="005E7216"/>
    <w:rsid w:val="005F006A"/>
    <w:rsid w:val="005F04B9"/>
    <w:rsid w:val="005F0761"/>
    <w:rsid w:val="005F1775"/>
    <w:rsid w:val="005F233C"/>
    <w:rsid w:val="005F370A"/>
    <w:rsid w:val="005F3B45"/>
    <w:rsid w:val="005F4376"/>
    <w:rsid w:val="005F4DEE"/>
    <w:rsid w:val="005F4FB9"/>
    <w:rsid w:val="005F508D"/>
    <w:rsid w:val="005F5313"/>
    <w:rsid w:val="005F6311"/>
    <w:rsid w:val="005F722C"/>
    <w:rsid w:val="005F7268"/>
    <w:rsid w:val="005F732F"/>
    <w:rsid w:val="005F75D5"/>
    <w:rsid w:val="005F7661"/>
    <w:rsid w:val="005F7A37"/>
    <w:rsid w:val="005F7C5C"/>
    <w:rsid w:val="005F7ECC"/>
    <w:rsid w:val="006000A9"/>
    <w:rsid w:val="00600C37"/>
    <w:rsid w:val="00600E56"/>
    <w:rsid w:val="00601381"/>
    <w:rsid w:val="00601D94"/>
    <w:rsid w:val="0060232A"/>
    <w:rsid w:val="0060251D"/>
    <w:rsid w:val="006035D8"/>
    <w:rsid w:val="006039BB"/>
    <w:rsid w:val="00603FD4"/>
    <w:rsid w:val="006040A0"/>
    <w:rsid w:val="0060418A"/>
    <w:rsid w:val="00604C78"/>
    <w:rsid w:val="00605147"/>
    <w:rsid w:val="006053ED"/>
    <w:rsid w:val="00605741"/>
    <w:rsid w:val="0060585E"/>
    <w:rsid w:val="00605D65"/>
    <w:rsid w:val="00606019"/>
    <w:rsid w:val="00606B67"/>
    <w:rsid w:val="006079A5"/>
    <w:rsid w:val="00611AF7"/>
    <w:rsid w:val="00611EA8"/>
    <w:rsid w:val="006124D2"/>
    <w:rsid w:val="00612545"/>
    <w:rsid w:val="00612617"/>
    <w:rsid w:val="00612875"/>
    <w:rsid w:val="00613A6B"/>
    <w:rsid w:val="006141D6"/>
    <w:rsid w:val="00614D3D"/>
    <w:rsid w:val="0061547F"/>
    <w:rsid w:val="00615836"/>
    <w:rsid w:val="00616A20"/>
    <w:rsid w:val="00616A8D"/>
    <w:rsid w:val="00616BC2"/>
    <w:rsid w:val="00617A52"/>
    <w:rsid w:val="00617B65"/>
    <w:rsid w:val="00617F26"/>
    <w:rsid w:val="00617F89"/>
    <w:rsid w:val="00620A72"/>
    <w:rsid w:val="0062134A"/>
    <w:rsid w:val="00621C02"/>
    <w:rsid w:val="0062282B"/>
    <w:rsid w:val="00622FB6"/>
    <w:rsid w:val="00623164"/>
    <w:rsid w:val="0062340F"/>
    <w:rsid w:val="00623586"/>
    <w:rsid w:val="0062478E"/>
    <w:rsid w:val="0062479D"/>
    <w:rsid w:val="00624821"/>
    <w:rsid w:val="00625658"/>
    <w:rsid w:val="00625873"/>
    <w:rsid w:val="006258DB"/>
    <w:rsid w:val="00625955"/>
    <w:rsid w:val="006259CD"/>
    <w:rsid w:val="00625B03"/>
    <w:rsid w:val="00625D57"/>
    <w:rsid w:val="00625DFD"/>
    <w:rsid w:val="006261D7"/>
    <w:rsid w:val="00626B35"/>
    <w:rsid w:val="00627916"/>
    <w:rsid w:val="00627A45"/>
    <w:rsid w:val="00627E09"/>
    <w:rsid w:val="0063025C"/>
    <w:rsid w:val="006306AA"/>
    <w:rsid w:val="00630760"/>
    <w:rsid w:val="00630A37"/>
    <w:rsid w:val="0063102F"/>
    <w:rsid w:val="006319E5"/>
    <w:rsid w:val="00631BB4"/>
    <w:rsid w:val="00632793"/>
    <w:rsid w:val="00632C08"/>
    <w:rsid w:val="0063309F"/>
    <w:rsid w:val="006332E4"/>
    <w:rsid w:val="00634172"/>
    <w:rsid w:val="00634183"/>
    <w:rsid w:val="00634551"/>
    <w:rsid w:val="00634AEF"/>
    <w:rsid w:val="00634BBF"/>
    <w:rsid w:val="00634CE3"/>
    <w:rsid w:val="00635655"/>
    <w:rsid w:val="00635A27"/>
    <w:rsid w:val="0063643D"/>
    <w:rsid w:val="0063663F"/>
    <w:rsid w:val="00636863"/>
    <w:rsid w:val="006368F1"/>
    <w:rsid w:val="00636AFF"/>
    <w:rsid w:val="0063732A"/>
    <w:rsid w:val="00637449"/>
    <w:rsid w:val="006375A1"/>
    <w:rsid w:val="00637992"/>
    <w:rsid w:val="00637DF1"/>
    <w:rsid w:val="00637DF3"/>
    <w:rsid w:val="00637E32"/>
    <w:rsid w:val="0064034D"/>
    <w:rsid w:val="00640AEC"/>
    <w:rsid w:val="006411E5"/>
    <w:rsid w:val="00642E2A"/>
    <w:rsid w:val="0064318C"/>
    <w:rsid w:val="006431C8"/>
    <w:rsid w:val="006433BF"/>
    <w:rsid w:val="0064368E"/>
    <w:rsid w:val="0064373B"/>
    <w:rsid w:val="00643855"/>
    <w:rsid w:val="00643B11"/>
    <w:rsid w:val="00643C8B"/>
    <w:rsid w:val="00643F28"/>
    <w:rsid w:val="00643F76"/>
    <w:rsid w:val="0064452A"/>
    <w:rsid w:val="00644CC1"/>
    <w:rsid w:val="00644FE8"/>
    <w:rsid w:val="0064566E"/>
    <w:rsid w:val="00645966"/>
    <w:rsid w:val="00645CF3"/>
    <w:rsid w:val="00646339"/>
    <w:rsid w:val="006464A2"/>
    <w:rsid w:val="00646CA6"/>
    <w:rsid w:val="00646D14"/>
    <w:rsid w:val="00647197"/>
    <w:rsid w:val="006474D9"/>
    <w:rsid w:val="0064754D"/>
    <w:rsid w:val="00647646"/>
    <w:rsid w:val="00647AF2"/>
    <w:rsid w:val="00647C00"/>
    <w:rsid w:val="00647C73"/>
    <w:rsid w:val="00647CA0"/>
    <w:rsid w:val="006512AA"/>
    <w:rsid w:val="00651889"/>
    <w:rsid w:val="00651B1F"/>
    <w:rsid w:val="00651BFD"/>
    <w:rsid w:val="00651FBA"/>
    <w:rsid w:val="00652028"/>
    <w:rsid w:val="00653A5A"/>
    <w:rsid w:val="00653FF0"/>
    <w:rsid w:val="0065445B"/>
    <w:rsid w:val="0065459E"/>
    <w:rsid w:val="00654607"/>
    <w:rsid w:val="006548C5"/>
    <w:rsid w:val="00654907"/>
    <w:rsid w:val="00655399"/>
    <w:rsid w:val="0065648A"/>
    <w:rsid w:val="00656780"/>
    <w:rsid w:val="00656794"/>
    <w:rsid w:val="00656839"/>
    <w:rsid w:val="00656C28"/>
    <w:rsid w:val="00656E0D"/>
    <w:rsid w:val="00657953"/>
    <w:rsid w:val="00657C3E"/>
    <w:rsid w:val="006609FF"/>
    <w:rsid w:val="00660BA0"/>
    <w:rsid w:val="00660C26"/>
    <w:rsid w:val="00661692"/>
    <w:rsid w:val="00661D56"/>
    <w:rsid w:val="00662215"/>
    <w:rsid w:val="00662B20"/>
    <w:rsid w:val="0066350E"/>
    <w:rsid w:val="00663701"/>
    <w:rsid w:val="00665202"/>
    <w:rsid w:val="006652A4"/>
    <w:rsid w:val="006658A2"/>
    <w:rsid w:val="00666295"/>
    <w:rsid w:val="0066642A"/>
    <w:rsid w:val="006667A9"/>
    <w:rsid w:val="006667B1"/>
    <w:rsid w:val="00666A6F"/>
    <w:rsid w:val="00666D23"/>
    <w:rsid w:val="0066746E"/>
    <w:rsid w:val="00670388"/>
    <w:rsid w:val="00670BA2"/>
    <w:rsid w:val="00670C4E"/>
    <w:rsid w:val="0067107C"/>
    <w:rsid w:val="006727AA"/>
    <w:rsid w:val="00672FBF"/>
    <w:rsid w:val="00673C2B"/>
    <w:rsid w:val="00673E4E"/>
    <w:rsid w:val="0067466F"/>
    <w:rsid w:val="006746C9"/>
    <w:rsid w:val="006747DA"/>
    <w:rsid w:val="00674863"/>
    <w:rsid w:val="00674B63"/>
    <w:rsid w:val="00674C5C"/>
    <w:rsid w:val="0067561B"/>
    <w:rsid w:val="00675694"/>
    <w:rsid w:val="00675859"/>
    <w:rsid w:val="006769A7"/>
    <w:rsid w:val="00676F06"/>
    <w:rsid w:val="0067778E"/>
    <w:rsid w:val="00677795"/>
    <w:rsid w:val="00677921"/>
    <w:rsid w:val="00677C80"/>
    <w:rsid w:val="00680006"/>
    <w:rsid w:val="00680B48"/>
    <w:rsid w:val="00680B57"/>
    <w:rsid w:val="00680C3A"/>
    <w:rsid w:val="00680DE1"/>
    <w:rsid w:val="00681454"/>
    <w:rsid w:val="006815D8"/>
    <w:rsid w:val="00681F24"/>
    <w:rsid w:val="00681F29"/>
    <w:rsid w:val="006821B8"/>
    <w:rsid w:val="006823D2"/>
    <w:rsid w:val="006825A9"/>
    <w:rsid w:val="006829F1"/>
    <w:rsid w:val="0068321C"/>
    <w:rsid w:val="0068322A"/>
    <w:rsid w:val="006834B5"/>
    <w:rsid w:val="006837A0"/>
    <w:rsid w:val="00683847"/>
    <w:rsid w:val="00684395"/>
    <w:rsid w:val="00684D5D"/>
    <w:rsid w:val="00684E0F"/>
    <w:rsid w:val="00685D43"/>
    <w:rsid w:val="0068616B"/>
    <w:rsid w:val="006862CC"/>
    <w:rsid w:val="00686307"/>
    <w:rsid w:val="00686E5C"/>
    <w:rsid w:val="006872FF"/>
    <w:rsid w:val="0068791A"/>
    <w:rsid w:val="00687B94"/>
    <w:rsid w:val="00687DFC"/>
    <w:rsid w:val="006908A6"/>
    <w:rsid w:val="00690D34"/>
    <w:rsid w:val="00691AF6"/>
    <w:rsid w:val="006930F5"/>
    <w:rsid w:val="0069324D"/>
    <w:rsid w:val="0069341B"/>
    <w:rsid w:val="006937B7"/>
    <w:rsid w:val="006937EF"/>
    <w:rsid w:val="0069387C"/>
    <w:rsid w:val="00693EB0"/>
    <w:rsid w:val="00694A83"/>
    <w:rsid w:val="00694C98"/>
    <w:rsid w:val="00695054"/>
    <w:rsid w:val="006951DA"/>
    <w:rsid w:val="006955B8"/>
    <w:rsid w:val="00695B24"/>
    <w:rsid w:val="00695CCB"/>
    <w:rsid w:val="00696113"/>
    <w:rsid w:val="006967BF"/>
    <w:rsid w:val="006967DF"/>
    <w:rsid w:val="00696C64"/>
    <w:rsid w:val="00696CB9"/>
    <w:rsid w:val="0069717F"/>
    <w:rsid w:val="006972F8"/>
    <w:rsid w:val="00697741"/>
    <w:rsid w:val="00697751"/>
    <w:rsid w:val="00697DB5"/>
    <w:rsid w:val="006A04AB"/>
    <w:rsid w:val="006A0996"/>
    <w:rsid w:val="006A1414"/>
    <w:rsid w:val="006A1A9D"/>
    <w:rsid w:val="006A251F"/>
    <w:rsid w:val="006A2824"/>
    <w:rsid w:val="006A2C9E"/>
    <w:rsid w:val="006A2CB3"/>
    <w:rsid w:val="006A2E4B"/>
    <w:rsid w:val="006A33BB"/>
    <w:rsid w:val="006A4346"/>
    <w:rsid w:val="006A591B"/>
    <w:rsid w:val="006A66D4"/>
    <w:rsid w:val="006A66E0"/>
    <w:rsid w:val="006A671F"/>
    <w:rsid w:val="006A7EA2"/>
    <w:rsid w:val="006B0277"/>
    <w:rsid w:val="006B02A8"/>
    <w:rsid w:val="006B060C"/>
    <w:rsid w:val="006B0996"/>
    <w:rsid w:val="006B0BC9"/>
    <w:rsid w:val="006B14D5"/>
    <w:rsid w:val="006B1944"/>
    <w:rsid w:val="006B1D77"/>
    <w:rsid w:val="006B1EBE"/>
    <w:rsid w:val="006B2069"/>
    <w:rsid w:val="006B22B7"/>
    <w:rsid w:val="006B2775"/>
    <w:rsid w:val="006B2A00"/>
    <w:rsid w:val="006B2B96"/>
    <w:rsid w:val="006B2FF1"/>
    <w:rsid w:val="006B31DE"/>
    <w:rsid w:val="006B367A"/>
    <w:rsid w:val="006B38A1"/>
    <w:rsid w:val="006B4055"/>
    <w:rsid w:val="006B531F"/>
    <w:rsid w:val="006B55BA"/>
    <w:rsid w:val="006B5A04"/>
    <w:rsid w:val="006B5C7F"/>
    <w:rsid w:val="006B60E0"/>
    <w:rsid w:val="006B6679"/>
    <w:rsid w:val="006B761E"/>
    <w:rsid w:val="006B7900"/>
    <w:rsid w:val="006B7FA7"/>
    <w:rsid w:val="006C0369"/>
    <w:rsid w:val="006C050F"/>
    <w:rsid w:val="006C0BAA"/>
    <w:rsid w:val="006C1836"/>
    <w:rsid w:val="006C1D47"/>
    <w:rsid w:val="006C223A"/>
    <w:rsid w:val="006C25DE"/>
    <w:rsid w:val="006C268D"/>
    <w:rsid w:val="006C2F05"/>
    <w:rsid w:val="006C37AD"/>
    <w:rsid w:val="006C3FDB"/>
    <w:rsid w:val="006C406A"/>
    <w:rsid w:val="006C4391"/>
    <w:rsid w:val="006C4A2E"/>
    <w:rsid w:val="006C4D35"/>
    <w:rsid w:val="006C4F63"/>
    <w:rsid w:val="006C5199"/>
    <w:rsid w:val="006C5334"/>
    <w:rsid w:val="006C5345"/>
    <w:rsid w:val="006C591D"/>
    <w:rsid w:val="006C59D0"/>
    <w:rsid w:val="006C6129"/>
    <w:rsid w:val="006C6479"/>
    <w:rsid w:val="006C6534"/>
    <w:rsid w:val="006C6BD3"/>
    <w:rsid w:val="006C788D"/>
    <w:rsid w:val="006C7D36"/>
    <w:rsid w:val="006D0169"/>
    <w:rsid w:val="006D035B"/>
    <w:rsid w:val="006D1E59"/>
    <w:rsid w:val="006D1F73"/>
    <w:rsid w:val="006D211E"/>
    <w:rsid w:val="006D29A8"/>
    <w:rsid w:val="006D2A23"/>
    <w:rsid w:val="006D2B24"/>
    <w:rsid w:val="006D2BB1"/>
    <w:rsid w:val="006D2BB4"/>
    <w:rsid w:val="006D3184"/>
    <w:rsid w:val="006D3B15"/>
    <w:rsid w:val="006D444C"/>
    <w:rsid w:val="006D4642"/>
    <w:rsid w:val="006D48D5"/>
    <w:rsid w:val="006D58BD"/>
    <w:rsid w:val="006D67E4"/>
    <w:rsid w:val="006E0BA1"/>
    <w:rsid w:val="006E125B"/>
    <w:rsid w:val="006E2255"/>
    <w:rsid w:val="006E2D6F"/>
    <w:rsid w:val="006E3281"/>
    <w:rsid w:val="006E338D"/>
    <w:rsid w:val="006E3585"/>
    <w:rsid w:val="006E41E8"/>
    <w:rsid w:val="006E442C"/>
    <w:rsid w:val="006E45A1"/>
    <w:rsid w:val="006E45FF"/>
    <w:rsid w:val="006E609E"/>
    <w:rsid w:val="006E77F7"/>
    <w:rsid w:val="006E7AEE"/>
    <w:rsid w:val="006E7F8C"/>
    <w:rsid w:val="006F04E0"/>
    <w:rsid w:val="006F0A89"/>
    <w:rsid w:val="006F0C0F"/>
    <w:rsid w:val="006F1092"/>
    <w:rsid w:val="006F14F7"/>
    <w:rsid w:val="006F1EAD"/>
    <w:rsid w:val="006F2217"/>
    <w:rsid w:val="006F2396"/>
    <w:rsid w:val="006F2D8D"/>
    <w:rsid w:val="006F2F03"/>
    <w:rsid w:val="006F32B9"/>
    <w:rsid w:val="006F342F"/>
    <w:rsid w:val="006F3A18"/>
    <w:rsid w:val="006F468E"/>
    <w:rsid w:val="006F4DF4"/>
    <w:rsid w:val="006F4F6E"/>
    <w:rsid w:val="006F5411"/>
    <w:rsid w:val="006F5416"/>
    <w:rsid w:val="006F54D3"/>
    <w:rsid w:val="006F595E"/>
    <w:rsid w:val="006F5CDA"/>
    <w:rsid w:val="006F6826"/>
    <w:rsid w:val="006F6D74"/>
    <w:rsid w:val="006F6F7F"/>
    <w:rsid w:val="006F76CC"/>
    <w:rsid w:val="006F7843"/>
    <w:rsid w:val="006F784E"/>
    <w:rsid w:val="0070000E"/>
    <w:rsid w:val="0070257C"/>
    <w:rsid w:val="00702B33"/>
    <w:rsid w:val="00703287"/>
    <w:rsid w:val="007037F6"/>
    <w:rsid w:val="00703D12"/>
    <w:rsid w:val="007040C1"/>
    <w:rsid w:val="0070589A"/>
    <w:rsid w:val="00705A75"/>
    <w:rsid w:val="00705AC2"/>
    <w:rsid w:val="0070614E"/>
    <w:rsid w:val="00706370"/>
    <w:rsid w:val="00706AD4"/>
    <w:rsid w:val="0070786E"/>
    <w:rsid w:val="00707A15"/>
    <w:rsid w:val="00707C39"/>
    <w:rsid w:val="00710329"/>
    <w:rsid w:val="007103D3"/>
    <w:rsid w:val="00710400"/>
    <w:rsid w:val="007105AF"/>
    <w:rsid w:val="00710E99"/>
    <w:rsid w:val="0071155B"/>
    <w:rsid w:val="007118F8"/>
    <w:rsid w:val="00712D8D"/>
    <w:rsid w:val="00714124"/>
    <w:rsid w:val="00715C40"/>
    <w:rsid w:val="00715DA8"/>
    <w:rsid w:val="0071625F"/>
    <w:rsid w:val="007165D8"/>
    <w:rsid w:val="00716CCC"/>
    <w:rsid w:val="00717AAF"/>
    <w:rsid w:val="00717BDB"/>
    <w:rsid w:val="00720349"/>
    <w:rsid w:val="007203F5"/>
    <w:rsid w:val="007217AC"/>
    <w:rsid w:val="00721CB1"/>
    <w:rsid w:val="00721E4E"/>
    <w:rsid w:val="00722A9A"/>
    <w:rsid w:val="007238B9"/>
    <w:rsid w:val="007239A4"/>
    <w:rsid w:val="0072450C"/>
    <w:rsid w:val="0072459E"/>
    <w:rsid w:val="00725164"/>
    <w:rsid w:val="007252C6"/>
    <w:rsid w:val="0072543F"/>
    <w:rsid w:val="00725D1D"/>
    <w:rsid w:val="00726D86"/>
    <w:rsid w:val="00726F34"/>
    <w:rsid w:val="00726FF6"/>
    <w:rsid w:val="00727131"/>
    <w:rsid w:val="007279AF"/>
    <w:rsid w:val="00727CA0"/>
    <w:rsid w:val="00730056"/>
    <w:rsid w:val="007302B8"/>
    <w:rsid w:val="00730A77"/>
    <w:rsid w:val="0073109D"/>
    <w:rsid w:val="007318B5"/>
    <w:rsid w:val="00731B55"/>
    <w:rsid w:val="00731D0D"/>
    <w:rsid w:val="00731F8F"/>
    <w:rsid w:val="00732242"/>
    <w:rsid w:val="00732B22"/>
    <w:rsid w:val="00733182"/>
    <w:rsid w:val="007334DA"/>
    <w:rsid w:val="007337A5"/>
    <w:rsid w:val="00733981"/>
    <w:rsid w:val="00733B70"/>
    <w:rsid w:val="00733DCC"/>
    <w:rsid w:val="00733E0B"/>
    <w:rsid w:val="00734C47"/>
    <w:rsid w:val="0073503C"/>
    <w:rsid w:val="007352A5"/>
    <w:rsid w:val="00735380"/>
    <w:rsid w:val="00735E55"/>
    <w:rsid w:val="0073627F"/>
    <w:rsid w:val="0073666F"/>
    <w:rsid w:val="00736907"/>
    <w:rsid w:val="00736936"/>
    <w:rsid w:val="00736A9D"/>
    <w:rsid w:val="00736DE3"/>
    <w:rsid w:val="00736DEB"/>
    <w:rsid w:val="00737018"/>
    <w:rsid w:val="007402F8"/>
    <w:rsid w:val="0074095F"/>
    <w:rsid w:val="00740BB3"/>
    <w:rsid w:val="007418D9"/>
    <w:rsid w:val="00741FDA"/>
    <w:rsid w:val="00742313"/>
    <w:rsid w:val="0074238D"/>
    <w:rsid w:val="007424AC"/>
    <w:rsid w:val="0074277C"/>
    <w:rsid w:val="007428B3"/>
    <w:rsid w:val="00743194"/>
    <w:rsid w:val="00743D23"/>
    <w:rsid w:val="00743FE4"/>
    <w:rsid w:val="00746789"/>
    <w:rsid w:val="00746815"/>
    <w:rsid w:val="00746DCE"/>
    <w:rsid w:val="007473BC"/>
    <w:rsid w:val="0074796C"/>
    <w:rsid w:val="00747A68"/>
    <w:rsid w:val="00747A69"/>
    <w:rsid w:val="00747D1A"/>
    <w:rsid w:val="007501B0"/>
    <w:rsid w:val="00750852"/>
    <w:rsid w:val="00750B63"/>
    <w:rsid w:val="00750CD0"/>
    <w:rsid w:val="00751030"/>
    <w:rsid w:val="0075137A"/>
    <w:rsid w:val="00751487"/>
    <w:rsid w:val="00752085"/>
    <w:rsid w:val="00752294"/>
    <w:rsid w:val="0075237E"/>
    <w:rsid w:val="007524FB"/>
    <w:rsid w:val="00752603"/>
    <w:rsid w:val="0075265D"/>
    <w:rsid w:val="007527E6"/>
    <w:rsid w:val="007530CC"/>
    <w:rsid w:val="007532BB"/>
    <w:rsid w:val="00753C9A"/>
    <w:rsid w:val="00754CE5"/>
    <w:rsid w:val="0075545E"/>
    <w:rsid w:val="00755A6C"/>
    <w:rsid w:val="00755CFC"/>
    <w:rsid w:val="00755E69"/>
    <w:rsid w:val="0075646C"/>
    <w:rsid w:val="00756B0D"/>
    <w:rsid w:val="00756CC0"/>
    <w:rsid w:val="0075791F"/>
    <w:rsid w:val="0076048B"/>
    <w:rsid w:val="00760D16"/>
    <w:rsid w:val="00760F78"/>
    <w:rsid w:val="00761C34"/>
    <w:rsid w:val="00761D9B"/>
    <w:rsid w:val="00762562"/>
    <w:rsid w:val="00762783"/>
    <w:rsid w:val="00763415"/>
    <w:rsid w:val="0076379F"/>
    <w:rsid w:val="007638C3"/>
    <w:rsid w:val="00763C81"/>
    <w:rsid w:val="007643F1"/>
    <w:rsid w:val="007649A4"/>
    <w:rsid w:val="00764E68"/>
    <w:rsid w:val="00764FB4"/>
    <w:rsid w:val="007652E1"/>
    <w:rsid w:val="00765E13"/>
    <w:rsid w:val="00765F46"/>
    <w:rsid w:val="0076606D"/>
    <w:rsid w:val="00766114"/>
    <w:rsid w:val="0076625F"/>
    <w:rsid w:val="00766319"/>
    <w:rsid w:val="00766353"/>
    <w:rsid w:val="00766789"/>
    <w:rsid w:val="00766845"/>
    <w:rsid w:val="00766E35"/>
    <w:rsid w:val="00766F27"/>
    <w:rsid w:val="00767998"/>
    <w:rsid w:val="00767F86"/>
    <w:rsid w:val="00770137"/>
    <w:rsid w:val="007704DD"/>
    <w:rsid w:val="00770C00"/>
    <w:rsid w:val="00770FE4"/>
    <w:rsid w:val="00771A1B"/>
    <w:rsid w:val="00771A4F"/>
    <w:rsid w:val="00771EAE"/>
    <w:rsid w:val="0077280D"/>
    <w:rsid w:val="0077287F"/>
    <w:rsid w:val="00772A75"/>
    <w:rsid w:val="007735FF"/>
    <w:rsid w:val="0077360B"/>
    <w:rsid w:val="00773947"/>
    <w:rsid w:val="0077481C"/>
    <w:rsid w:val="00774AC6"/>
    <w:rsid w:val="00774F66"/>
    <w:rsid w:val="0077584D"/>
    <w:rsid w:val="00775D16"/>
    <w:rsid w:val="0077638D"/>
    <w:rsid w:val="0077668E"/>
    <w:rsid w:val="00776C07"/>
    <w:rsid w:val="00780822"/>
    <w:rsid w:val="0078107E"/>
    <w:rsid w:val="00781329"/>
    <w:rsid w:val="00781A2E"/>
    <w:rsid w:val="007823BB"/>
    <w:rsid w:val="007823ED"/>
    <w:rsid w:val="007826F3"/>
    <w:rsid w:val="007829B8"/>
    <w:rsid w:val="00783284"/>
    <w:rsid w:val="00783B07"/>
    <w:rsid w:val="00783EA0"/>
    <w:rsid w:val="00784284"/>
    <w:rsid w:val="0078447C"/>
    <w:rsid w:val="00784A75"/>
    <w:rsid w:val="00784DDB"/>
    <w:rsid w:val="00785163"/>
    <w:rsid w:val="00785537"/>
    <w:rsid w:val="00785B9E"/>
    <w:rsid w:val="00785FB0"/>
    <w:rsid w:val="00785FCF"/>
    <w:rsid w:val="0078613A"/>
    <w:rsid w:val="0078735C"/>
    <w:rsid w:val="00787410"/>
    <w:rsid w:val="00787B66"/>
    <w:rsid w:val="00787C8F"/>
    <w:rsid w:val="0079186B"/>
    <w:rsid w:val="00791CE4"/>
    <w:rsid w:val="00791EC5"/>
    <w:rsid w:val="00791F6E"/>
    <w:rsid w:val="007928D3"/>
    <w:rsid w:val="007928D9"/>
    <w:rsid w:val="00793B2A"/>
    <w:rsid w:val="00793FB1"/>
    <w:rsid w:val="0079497E"/>
    <w:rsid w:val="00794CC0"/>
    <w:rsid w:val="007951A0"/>
    <w:rsid w:val="00795757"/>
    <w:rsid w:val="0079587F"/>
    <w:rsid w:val="00795CAF"/>
    <w:rsid w:val="00796110"/>
    <w:rsid w:val="007966E8"/>
    <w:rsid w:val="00796A3A"/>
    <w:rsid w:val="00796B2C"/>
    <w:rsid w:val="00796BFD"/>
    <w:rsid w:val="00796E6B"/>
    <w:rsid w:val="00797285"/>
    <w:rsid w:val="00797F39"/>
    <w:rsid w:val="007A003A"/>
    <w:rsid w:val="007A0568"/>
    <w:rsid w:val="007A0AA6"/>
    <w:rsid w:val="007A0B3F"/>
    <w:rsid w:val="007A0F8E"/>
    <w:rsid w:val="007A1BDD"/>
    <w:rsid w:val="007A1F27"/>
    <w:rsid w:val="007A268D"/>
    <w:rsid w:val="007A2D04"/>
    <w:rsid w:val="007A3107"/>
    <w:rsid w:val="007A3205"/>
    <w:rsid w:val="007A3226"/>
    <w:rsid w:val="007A3240"/>
    <w:rsid w:val="007A349E"/>
    <w:rsid w:val="007A3CEA"/>
    <w:rsid w:val="007A3EF1"/>
    <w:rsid w:val="007A3FF7"/>
    <w:rsid w:val="007A4030"/>
    <w:rsid w:val="007A408A"/>
    <w:rsid w:val="007A4579"/>
    <w:rsid w:val="007A4C81"/>
    <w:rsid w:val="007A54BC"/>
    <w:rsid w:val="007A6D1E"/>
    <w:rsid w:val="007A7D77"/>
    <w:rsid w:val="007A7FBD"/>
    <w:rsid w:val="007B0C47"/>
    <w:rsid w:val="007B12F4"/>
    <w:rsid w:val="007B19C4"/>
    <w:rsid w:val="007B241B"/>
    <w:rsid w:val="007B2DE4"/>
    <w:rsid w:val="007B2E47"/>
    <w:rsid w:val="007B3188"/>
    <w:rsid w:val="007B411D"/>
    <w:rsid w:val="007B45A1"/>
    <w:rsid w:val="007B4624"/>
    <w:rsid w:val="007B47FE"/>
    <w:rsid w:val="007B490F"/>
    <w:rsid w:val="007B4AA9"/>
    <w:rsid w:val="007B4C88"/>
    <w:rsid w:val="007B4E17"/>
    <w:rsid w:val="007B520B"/>
    <w:rsid w:val="007B5885"/>
    <w:rsid w:val="007B5D89"/>
    <w:rsid w:val="007B6889"/>
    <w:rsid w:val="007B693E"/>
    <w:rsid w:val="007B76BF"/>
    <w:rsid w:val="007B79C7"/>
    <w:rsid w:val="007C0320"/>
    <w:rsid w:val="007C068B"/>
    <w:rsid w:val="007C07C4"/>
    <w:rsid w:val="007C14A8"/>
    <w:rsid w:val="007C20A4"/>
    <w:rsid w:val="007C37F0"/>
    <w:rsid w:val="007C3974"/>
    <w:rsid w:val="007C4278"/>
    <w:rsid w:val="007C44AB"/>
    <w:rsid w:val="007C4F60"/>
    <w:rsid w:val="007C51D8"/>
    <w:rsid w:val="007C662F"/>
    <w:rsid w:val="007C6F0E"/>
    <w:rsid w:val="007D0072"/>
    <w:rsid w:val="007D0A92"/>
    <w:rsid w:val="007D0E78"/>
    <w:rsid w:val="007D1384"/>
    <w:rsid w:val="007D15FB"/>
    <w:rsid w:val="007D1DA8"/>
    <w:rsid w:val="007D20F5"/>
    <w:rsid w:val="007D211B"/>
    <w:rsid w:val="007D2821"/>
    <w:rsid w:val="007D4178"/>
    <w:rsid w:val="007D439C"/>
    <w:rsid w:val="007D4EBA"/>
    <w:rsid w:val="007D56E4"/>
    <w:rsid w:val="007D5F97"/>
    <w:rsid w:val="007D624F"/>
    <w:rsid w:val="007D66B3"/>
    <w:rsid w:val="007D692E"/>
    <w:rsid w:val="007D6EA2"/>
    <w:rsid w:val="007D6F50"/>
    <w:rsid w:val="007D7BDA"/>
    <w:rsid w:val="007E06CF"/>
    <w:rsid w:val="007E0742"/>
    <w:rsid w:val="007E0E3C"/>
    <w:rsid w:val="007E177C"/>
    <w:rsid w:val="007E1871"/>
    <w:rsid w:val="007E1A2A"/>
    <w:rsid w:val="007E207F"/>
    <w:rsid w:val="007E23BA"/>
    <w:rsid w:val="007E2745"/>
    <w:rsid w:val="007E28ED"/>
    <w:rsid w:val="007E2ACA"/>
    <w:rsid w:val="007E32E3"/>
    <w:rsid w:val="007E368E"/>
    <w:rsid w:val="007E3A24"/>
    <w:rsid w:val="007E3CA1"/>
    <w:rsid w:val="007E3CAE"/>
    <w:rsid w:val="007E403A"/>
    <w:rsid w:val="007E4228"/>
    <w:rsid w:val="007E4329"/>
    <w:rsid w:val="007E450A"/>
    <w:rsid w:val="007E45E0"/>
    <w:rsid w:val="007E4DF6"/>
    <w:rsid w:val="007E5223"/>
    <w:rsid w:val="007E59C6"/>
    <w:rsid w:val="007E5FC0"/>
    <w:rsid w:val="007E6B5C"/>
    <w:rsid w:val="007E6C08"/>
    <w:rsid w:val="007E7056"/>
    <w:rsid w:val="007E759C"/>
    <w:rsid w:val="007E7B46"/>
    <w:rsid w:val="007F1348"/>
    <w:rsid w:val="007F149F"/>
    <w:rsid w:val="007F1606"/>
    <w:rsid w:val="007F23F2"/>
    <w:rsid w:val="007F29D0"/>
    <w:rsid w:val="007F2F50"/>
    <w:rsid w:val="007F30E0"/>
    <w:rsid w:val="007F3491"/>
    <w:rsid w:val="007F3A3D"/>
    <w:rsid w:val="007F4494"/>
    <w:rsid w:val="007F44AA"/>
    <w:rsid w:val="007F4D4F"/>
    <w:rsid w:val="007F5090"/>
    <w:rsid w:val="007F514E"/>
    <w:rsid w:val="007F5639"/>
    <w:rsid w:val="007F5BBE"/>
    <w:rsid w:val="007F5C6D"/>
    <w:rsid w:val="007F5E22"/>
    <w:rsid w:val="007F6436"/>
    <w:rsid w:val="007F658D"/>
    <w:rsid w:val="007F6969"/>
    <w:rsid w:val="007F6B84"/>
    <w:rsid w:val="007F701E"/>
    <w:rsid w:val="007F7307"/>
    <w:rsid w:val="007F735D"/>
    <w:rsid w:val="008006A6"/>
    <w:rsid w:val="008008BF"/>
    <w:rsid w:val="00800C0E"/>
    <w:rsid w:val="008013FC"/>
    <w:rsid w:val="00801434"/>
    <w:rsid w:val="00801514"/>
    <w:rsid w:val="00801615"/>
    <w:rsid w:val="008019D8"/>
    <w:rsid w:val="008021AA"/>
    <w:rsid w:val="008032B1"/>
    <w:rsid w:val="00803A7D"/>
    <w:rsid w:val="00803F77"/>
    <w:rsid w:val="00804F39"/>
    <w:rsid w:val="0080569F"/>
    <w:rsid w:val="00805B08"/>
    <w:rsid w:val="00805C5C"/>
    <w:rsid w:val="00805DEC"/>
    <w:rsid w:val="008063E7"/>
    <w:rsid w:val="008065C2"/>
    <w:rsid w:val="008069A9"/>
    <w:rsid w:val="00806A77"/>
    <w:rsid w:val="008074A6"/>
    <w:rsid w:val="008079C8"/>
    <w:rsid w:val="00810820"/>
    <w:rsid w:val="00811114"/>
    <w:rsid w:val="008116AF"/>
    <w:rsid w:val="00811785"/>
    <w:rsid w:val="00812162"/>
    <w:rsid w:val="0081256A"/>
    <w:rsid w:val="00812AB4"/>
    <w:rsid w:val="00812D5C"/>
    <w:rsid w:val="008130BE"/>
    <w:rsid w:val="00813169"/>
    <w:rsid w:val="008133ED"/>
    <w:rsid w:val="00813D1E"/>
    <w:rsid w:val="00814344"/>
    <w:rsid w:val="008148B1"/>
    <w:rsid w:val="00814C5E"/>
    <w:rsid w:val="0081500F"/>
    <w:rsid w:val="00815833"/>
    <w:rsid w:val="00815D01"/>
    <w:rsid w:val="00815E43"/>
    <w:rsid w:val="0081607E"/>
    <w:rsid w:val="00816154"/>
    <w:rsid w:val="008168CB"/>
    <w:rsid w:val="00816963"/>
    <w:rsid w:val="0081736F"/>
    <w:rsid w:val="0081740C"/>
    <w:rsid w:val="0081786B"/>
    <w:rsid w:val="00817AB1"/>
    <w:rsid w:val="00817B0A"/>
    <w:rsid w:val="00817EA3"/>
    <w:rsid w:val="0082086E"/>
    <w:rsid w:val="00820A0B"/>
    <w:rsid w:val="00820A57"/>
    <w:rsid w:val="00820EE5"/>
    <w:rsid w:val="0082140B"/>
    <w:rsid w:val="00821810"/>
    <w:rsid w:val="00821E2B"/>
    <w:rsid w:val="00821F9F"/>
    <w:rsid w:val="0082201A"/>
    <w:rsid w:val="0082386E"/>
    <w:rsid w:val="008240DE"/>
    <w:rsid w:val="008246C9"/>
    <w:rsid w:val="00824E55"/>
    <w:rsid w:val="00825014"/>
    <w:rsid w:val="00825B86"/>
    <w:rsid w:val="00825C17"/>
    <w:rsid w:val="008263DA"/>
    <w:rsid w:val="008269D8"/>
    <w:rsid w:val="008270E7"/>
    <w:rsid w:val="00827290"/>
    <w:rsid w:val="0082769F"/>
    <w:rsid w:val="00827736"/>
    <w:rsid w:val="00827F90"/>
    <w:rsid w:val="00830213"/>
    <w:rsid w:val="0083064C"/>
    <w:rsid w:val="00831C72"/>
    <w:rsid w:val="00832113"/>
    <w:rsid w:val="00832325"/>
    <w:rsid w:val="008324BC"/>
    <w:rsid w:val="00832641"/>
    <w:rsid w:val="00832682"/>
    <w:rsid w:val="0083363E"/>
    <w:rsid w:val="00833BC9"/>
    <w:rsid w:val="00833C44"/>
    <w:rsid w:val="00833D62"/>
    <w:rsid w:val="00833F58"/>
    <w:rsid w:val="00835359"/>
    <w:rsid w:val="00835747"/>
    <w:rsid w:val="00835C42"/>
    <w:rsid w:val="00835D65"/>
    <w:rsid w:val="008374E8"/>
    <w:rsid w:val="008375AD"/>
    <w:rsid w:val="008403A9"/>
    <w:rsid w:val="00840EC0"/>
    <w:rsid w:val="008411CD"/>
    <w:rsid w:val="008412A5"/>
    <w:rsid w:val="008418E4"/>
    <w:rsid w:val="008420E7"/>
    <w:rsid w:val="008424C5"/>
    <w:rsid w:val="0084264C"/>
    <w:rsid w:val="008429B8"/>
    <w:rsid w:val="00843068"/>
    <w:rsid w:val="0084463A"/>
    <w:rsid w:val="00844BB7"/>
    <w:rsid w:val="00844DD6"/>
    <w:rsid w:val="00845B64"/>
    <w:rsid w:val="00845BEC"/>
    <w:rsid w:val="0084607A"/>
    <w:rsid w:val="008462F2"/>
    <w:rsid w:val="008463C8"/>
    <w:rsid w:val="00846C87"/>
    <w:rsid w:val="008475C7"/>
    <w:rsid w:val="00850293"/>
    <w:rsid w:val="00850675"/>
    <w:rsid w:val="0085099A"/>
    <w:rsid w:val="00850A96"/>
    <w:rsid w:val="00850CB1"/>
    <w:rsid w:val="00850F1C"/>
    <w:rsid w:val="008511CD"/>
    <w:rsid w:val="0085135B"/>
    <w:rsid w:val="00851E55"/>
    <w:rsid w:val="00852825"/>
    <w:rsid w:val="00852C1B"/>
    <w:rsid w:val="00852D26"/>
    <w:rsid w:val="00853448"/>
    <w:rsid w:val="00853468"/>
    <w:rsid w:val="00853A0C"/>
    <w:rsid w:val="00854851"/>
    <w:rsid w:val="00854953"/>
    <w:rsid w:val="0085531D"/>
    <w:rsid w:val="008554A5"/>
    <w:rsid w:val="0085554B"/>
    <w:rsid w:val="00855998"/>
    <w:rsid w:val="00855A91"/>
    <w:rsid w:val="00855D13"/>
    <w:rsid w:val="008569A8"/>
    <w:rsid w:val="00856B7E"/>
    <w:rsid w:val="00857571"/>
    <w:rsid w:val="00857A84"/>
    <w:rsid w:val="00857DA7"/>
    <w:rsid w:val="008601E1"/>
    <w:rsid w:val="00860A2D"/>
    <w:rsid w:val="00861565"/>
    <w:rsid w:val="008616C5"/>
    <w:rsid w:val="008616D0"/>
    <w:rsid w:val="0086206A"/>
    <w:rsid w:val="00862088"/>
    <w:rsid w:val="008621AB"/>
    <w:rsid w:val="00862336"/>
    <w:rsid w:val="008623AF"/>
    <w:rsid w:val="008623F7"/>
    <w:rsid w:val="00862596"/>
    <w:rsid w:val="0086283C"/>
    <w:rsid w:val="00862B6B"/>
    <w:rsid w:val="00862DF1"/>
    <w:rsid w:val="0086336F"/>
    <w:rsid w:val="008633E6"/>
    <w:rsid w:val="00863625"/>
    <w:rsid w:val="00863C4D"/>
    <w:rsid w:val="008645D3"/>
    <w:rsid w:val="00865329"/>
    <w:rsid w:val="00865782"/>
    <w:rsid w:val="008657D5"/>
    <w:rsid w:val="00865BEF"/>
    <w:rsid w:val="008661D9"/>
    <w:rsid w:val="0086625E"/>
    <w:rsid w:val="00866487"/>
    <w:rsid w:val="00866EBD"/>
    <w:rsid w:val="008679D2"/>
    <w:rsid w:val="00867E3D"/>
    <w:rsid w:val="00870551"/>
    <w:rsid w:val="00870FFC"/>
    <w:rsid w:val="00871D15"/>
    <w:rsid w:val="00872074"/>
    <w:rsid w:val="00872908"/>
    <w:rsid w:val="0087361B"/>
    <w:rsid w:val="00874457"/>
    <w:rsid w:val="00874811"/>
    <w:rsid w:val="0087499F"/>
    <w:rsid w:val="0087692F"/>
    <w:rsid w:val="00876ACB"/>
    <w:rsid w:val="00876B69"/>
    <w:rsid w:val="00876D90"/>
    <w:rsid w:val="00876EB6"/>
    <w:rsid w:val="00877991"/>
    <w:rsid w:val="00877B13"/>
    <w:rsid w:val="00877B54"/>
    <w:rsid w:val="00877E77"/>
    <w:rsid w:val="008801CE"/>
    <w:rsid w:val="0088026A"/>
    <w:rsid w:val="00880291"/>
    <w:rsid w:val="0088036E"/>
    <w:rsid w:val="008808F8"/>
    <w:rsid w:val="00881700"/>
    <w:rsid w:val="008827F5"/>
    <w:rsid w:val="00882952"/>
    <w:rsid w:val="00882C28"/>
    <w:rsid w:val="00882F90"/>
    <w:rsid w:val="00883A29"/>
    <w:rsid w:val="008844D5"/>
    <w:rsid w:val="00884FEE"/>
    <w:rsid w:val="00885152"/>
    <w:rsid w:val="00885AD5"/>
    <w:rsid w:val="00885B37"/>
    <w:rsid w:val="00885FC2"/>
    <w:rsid w:val="008869B7"/>
    <w:rsid w:val="008869D3"/>
    <w:rsid w:val="00886EC9"/>
    <w:rsid w:val="00887499"/>
    <w:rsid w:val="008876EB"/>
    <w:rsid w:val="00890761"/>
    <w:rsid w:val="0089076C"/>
    <w:rsid w:val="0089112C"/>
    <w:rsid w:val="00891B8C"/>
    <w:rsid w:val="00891DBB"/>
    <w:rsid w:val="00891E3D"/>
    <w:rsid w:val="008920DE"/>
    <w:rsid w:val="0089249E"/>
    <w:rsid w:val="0089271A"/>
    <w:rsid w:val="00892DDA"/>
    <w:rsid w:val="00893073"/>
    <w:rsid w:val="0089314D"/>
    <w:rsid w:val="00893A6B"/>
    <w:rsid w:val="00893CCC"/>
    <w:rsid w:val="00893DEF"/>
    <w:rsid w:val="008941A9"/>
    <w:rsid w:val="00894A4D"/>
    <w:rsid w:val="00894BD5"/>
    <w:rsid w:val="00894D1E"/>
    <w:rsid w:val="00894FFE"/>
    <w:rsid w:val="00895D87"/>
    <w:rsid w:val="00895E4F"/>
    <w:rsid w:val="00896BC1"/>
    <w:rsid w:val="00896E54"/>
    <w:rsid w:val="0089791F"/>
    <w:rsid w:val="008979E3"/>
    <w:rsid w:val="008A0F11"/>
    <w:rsid w:val="008A1403"/>
    <w:rsid w:val="008A1839"/>
    <w:rsid w:val="008A1A2F"/>
    <w:rsid w:val="008A1C8C"/>
    <w:rsid w:val="008A2832"/>
    <w:rsid w:val="008A3496"/>
    <w:rsid w:val="008A4273"/>
    <w:rsid w:val="008A498F"/>
    <w:rsid w:val="008A4A1D"/>
    <w:rsid w:val="008A4C9D"/>
    <w:rsid w:val="008A58A3"/>
    <w:rsid w:val="008A5C45"/>
    <w:rsid w:val="008A6970"/>
    <w:rsid w:val="008A69B0"/>
    <w:rsid w:val="008A6C20"/>
    <w:rsid w:val="008A6D04"/>
    <w:rsid w:val="008A7990"/>
    <w:rsid w:val="008A7D61"/>
    <w:rsid w:val="008B04EB"/>
    <w:rsid w:val="008B09BF"/>
    <w:rsid w:val="008B0F40"/>
    <w:rsid w:val="008B187B"/>
    <w:rsid w:val="008B1F5A"/>
    <w:rsid w:val="008B209A"/>
    <w:rsid w:val="008B215F"/>
    <w:rsid w:val="008B2378"/>
    <w:rsid w:val="008B2B41"/>
    <w:rsid w:val="008B3D63"/>
    <w:rsid w:val="008B44C9"/>
    <w:rsid w:val="008B4845"/>
    <w:rsid w:val="008B4E43"/>
    <w:rsid w:val="008B51E7"/>
    <w:rsid w:val="008B5833"/>
    <w:rsid w:val="008B616E"/>
    <w:rsid w:val="008B68F2"/>
    <w:rsid w:val="008B6A64"/>
    <w:rsid w:val="008B747B"/>
    <w:rsid w:val="008B76E6"/>
    <w:rsid w:val="008C02EE"/>
    <w:rsid w:val="008C152E"/>
    <w:rsid w:val="008C1A3B"/>
    <w:rsid w:val="008C1E97"/>
    <w:rsid w:val="008C27A5"/>
    <w:rsid w:val="008C2F40"/>
    <w:rsid w:val="008C3642"/>
    <w:rsid w:val="008C41FE"/>
    <w:rsid w:val="008C4898"/>
    <w:rsid w:val="008C5348"/>
    <w:rsid w:val="008C5995"/>
    <w:rsid w:val="008C5AB4"/>
    <w:rsid w:val="008C5BEE"/>
    <w:rsid w:val="008C5C29"/>
    <w:rsid w:val="008C5CD1"/>
    <w:rsid w:val="008C620D"/>
    <w:rsid w:val="008C62FD"/>
    <w:rsid w:val="008C793D"/>
    <w:rsid w:val="008C7F4B"/>
    <w:rsid w:val="008D0945"/>
    <w:rsid w:val="008D0A02"/>
    <w:rsid w:val="008D0D04"/>
    <w:rsid w:val="008D15BB"/>
    <w:rsid w:val="008D1791"/>
    <w:rsid w:val="008D19F9"/>
    <w:rsid w:val="008D2272"/>
    <w:rsid w:val="008D22ED"/>
    <w:rsid w:val="008D23EC"/>
    <w:rsid w:val="008D2B04"/>
    <w:rsid w:val="008D2C99"/>
    <w:rsid w:val="008D3029"/>
    <w:rsid w:val="008D30A9"/>
    <w:rsid w:val="008D3204"/>
    <w:rsid w:val="008D32F5"/>
    <w:rsid w:val="008D33E1"/>
    <w:rsid w:val="008D3503"/>
    <w:rsid w:val="008D3535"/>
    <w:rsid w:val="008D39DC"/>
    <w:rsid w:val="008D3C26"/>
    <w:rsid w:val="008D3E4D"/>
    <w:rsid w:val="008D481A"/>
    <w:rsid w:val="008D5467"/>
    <w:rsid w:val="008D5995"/>
    <w:rsid w:val="008D59D5"/>
    <w:rsid w:val="008D5C83"/>
    <w:rsid w:val="008D649D"/>
    <w:rsid w:val="008D68D6"/>
    <w:rsid w:val="008D6C14"/>
    <w:rsid w:val="008D6CF4"/>
    <w:rsid w:val="008D6D8A"/>
    <w:rsid w:val="008D718A"/>
    <w:rsid w:val="008D719E"/>
    <w:rsid w:val="008D7AE8"/>
    <w:rsid w:val="008D7F96"/>
    <w:rsid w:val="008E01E7"/>
    <w:rsid w:val="008E150F"/>
    <w:rsid w:val="008E15DC"/>
    <w:rsid w:val="008E1B72"/>
    <w:rsid w:val="008E1BC8"/>
    <w:rsid w:val="008E1EEF"/>
    <w:rsid w:val="008E2349"/>
    <w:rsid w:val="008E2950"/>
    <w:rsid w:val="008E350F"/>
    <w:rsid w:val="008E36B0"/>
    <w:rsid w:val="008E4378"/>
    <w:rsid w:val="008E4591"/>
    <w:rsid w:val="008E47AE"/>
    <w:rsid w:val="008E4CE3"/>
    <w:rsid w:val="008E4D22"/>
    <w:rsid w:val="008E5AFC"/>
    <w:rsid w:val="008E5DDB"/>
    <w:rsid w:val="008E5E2E"/>
    <w:rsid w:val="008E644E"/>
    <w:rsid w:val="008E6FAB"/>
    <w:rsid w:val="008E71A7"/>
    <w:rsid w:val="008E72B3"/>
    <w:rsid w:val="008F0247"/>
    <w:rsid w:val="008F073C"/>
    <w:rsid w:val="008F0933"/>
    <w:rsid w:val="008F09AB"/>
    <w:rsid w:val="008F0D06"/>
    <w:rsid w:val="008F11E0"/>
    <w:rsid w:val="008F15F0"/>
    <w:rsid w:val="008F192B"/>
    <w:rsid w:val="008F1A6C"/>
    <w:rsid w:val="008F1A80"/>
    <w:rsid w:val="008F20FE"/>
    <w:rsid w:val="008F2271"/>
    <w:rsid w:val="008F233A"/>
    <w:rsid w:val="008F2556"/>
    <w:rsid w:val="008F28E1"/>
    <w:rsid w:val="008F2BAB"/>
    <w:rsid w:val="008F3E08"/>
    <w:rsid w:val="008F3EC1"/>
    <w:rsid w:val="008F3F61"/>
    <w:rsid w:val="008F42B3"/>
    <w:rsid w:val="008F42BC"/>
    <w:rsid w:val="008F44AA"/>
    <w:rsid w:val="008F468B"/>
    <w:rsid w:val="008F507B"/>
    <w:rsid w:val="008F5547"/>
    <w:rsid w:val="008F60FE"/>
    <w:rsid w:val="008F62B7"/>
    <w:rsid w:val="008F647F"/>
    <w:rsid w:val="008F6898"/>
    <w:rsid w:val="008F6DDE"/>
    <w:rsid w:val="008F769E"/>
    <w:rsid w:val="008F7E2C"/>
    <w:rsid w:val="008F7E85"/>
    <w:rsid w:val="009008ED"/>
    <w:rsid w:val="009009D9"/>
    <w:rsid w:val="00900DDC"/>
    <w:rsid w:val="00901401"/>
    <w:rsid w:val="0090177C"/>
    <w:rsid w:val="00901F90"/>
    <w:rsid w:val="009023AC"/>
    <w:rsid w:val="009023F4"/>
    <w:rsid w:val="00902D99"/>
    <w:rsid w:val="009032DA"/>
    <w:rsid w:val="00903F11"/>
    <w:rsid w:val="00904037"/>
    <w:rsid w:val="0090424C"/>
    <w:rsid w:val="00904306"/>
    <w:rsid w:val="00904E3B"/>
    <w:rsid w:val="00905579"/>
    <w:rsid w:val="0090577A"/>
    <w:rsid w:val="00905F41"/>
    <w:rsid w:val="0090713B"/>
    <w:rsid w:val="00907249"/>
    <w:rsid w:val="00907427"/>
    <w:rsid w:val="00907D6B"/>
    <w:rsid w:val="00907E56"/>
    <w:rsid w:val="00911299"/>
    <w:rsid w:val="00911C70"/>
    <w:rsid w:val="00911DA3"/>
    <w:rsid w:val="00911E9D"/>
    <w:rsid w:val="00912B5B"/>
    <w:rsid w:val="00912BC5"/>
    <w:rsid w:val="00914762"/>
    <w:rsid w:val="009148C8"/>
    <w:rsid w:val="0091539C"/>
    <w:rsid w:val="00915B0A"/>
    <w:rsid w:val="00915BBB"/>
    <w:rsid w:val="00915FF1"/>
    <w:rsid w:val="009164A8"/>
    <w:rsid w:val="009164BC"/>
    <w:rsid w:val="0091781F"/>
    <w:rsid w:val="0092053A"/>
    <w:rsid w:val="009207F8"/>
    <w:rsid w:val="009209DA"/>
    <w:rsid w:val="00920D9F"/>
    <w:rsid w:val="00920F00"/>
    <w:rsid w:val="009216AD"/>
    <w:rsid w:val="00921D7D"/>
    <w:rsid w:val="00922202"/>
    <w:rsid w:val="00922E8D"/>
    <w:rsid w:val="00922F16"/>
    <w:rsid w:val="0092328E"/>
    <w:rsid w:val="00923709"/>
    <w:rsid w:val="00923A5C"/>
    <w:rsid w:val="00924C8B"/>
    <w:rsid w:val="00925362"/>
    <w:rsid w:val="00925AC6"/>
    <w:rsid w:val="00925BF6"/>
    <w:rsid w:val="0092611E"/>
    <w:rsid w:val="009263E2"/>
    <w:rsid w:val="009265A0"/>
    <w:rsid w:val="00926784"/>
    <w:rsid w:val="00926800"/>
    <w:rsid w:val="00926D4B"/>
    <w:rsid w:val="00926EA4"/>
    <w:rsid w:val="009274C5"/>
    <w:rsid w:val="0092778D"/>
    <w:rsid w:val="00927DCE"/>
    <w:rsid w:val="00927F3A"/>
    <w:rsid w:val="00930042"/>
    <w:rsid w:val="009303DC"/>
    <w:rsid w:val="00930692"/>
    <w:rsid w:val="00930B7C"/>
    <w:rsid w:val="00930FB9"/>
    <w:rsid w:val="00930FFE"/>
    <w:rsid w:val="0093116F"/>
    <w:rsid w:val="009318A0"/>
    <w:rsid w:val="00931B20"/>
    <w:rsid w:val="00931FBE"/>
    <w:rsid w:val="00931FCB"/>
    <w:rsid w:val="00932530"/>
    <w:rsid w:val="0093253C"/>
    <w:rsid w:val="00932C6D"/>
    <w:rsid w:val="00933367"/>
    <w:rsid w:val="00933508"/>
    <w:rsid w:val="00933957"/>
    <w:rsid w:val="00934872"/>
    <w:rsid w:val="009354B8"/>
    <w:rsid w:val="0093568A"/>
    <w:rsid w:val="009358E8"/>
    <w:rsid w:val="00935F5A"/>
    <w:rsid w:val="009361EE"/>
    <w:rsid w:val="00936444"/>
    <w:rsid w:val="009374A2"/>
    <w:rsid w:val="00940C6B"/>
    <w:rsid w:val="009418AB"/>
    <w:rsid w:val="00941DD2"/>
    <w:rsid w:val="00941F22"/>
    <w:rsid w:val="0094228A"/>
    <w:rsid w:val="00942573"/>
    <w:rsid w:val="00943298"/>
    <w:rsid w:val="00943A26"/>
    <w:rsid w:val="009443DB"/>
    <w:rsid w:val="00944738"/>
    <w:rsid w:val="00944948"/>
    <w:rsid w:val="00945453"/>
    <w:rsid w:val="00945C25"/>
    <w:rsid w:val="00945CE9"/>
    <w:rsid w:val="00946136"/>
    <w:rsid w:val="00946E50"/>
    <w:rsid w:val="0094744B"/>
    <w:rsid w:val="00950382"/>
    <w:rsid w:val="009503C0"/>
    <w:rsid w:val="0095083B"/>
    <w:rsid w:val="00951202"/>
    <w:rsid w:val="00951B12"/>
    <w:rsid w:val="00951C4E"/>
    <w:rsid w:val="00952FE4"/>
    <w:rsid w:val="00953C81"/>
    <w:rsid w:val="00953D9A"/>
    <w:rsid w:val="00954209"/>
    <w:rsid w:val="00954B3F"/>
    <w:rsid w:val="00955325"/>
    <w:rsid w:val="0095564E"/>
    <w:rsid w:val="00955C42"/>
    <w:rsid w:val="00956266"/>
    <w:rsid w:val="00956330"/>
    <w:rsid w:val="00956492"/>
    <w:rsid w:val="00956C1B"/>
    <w:rsid w:val="00957046"/>
    <w:rsid w:val="00957C35"/>
    <w:rsid w:val="00960A84"/>
    <w:rsid w:val="00960C37"/>
    <w:rsid w:val="00961098"/>
    <w:rsid w:val="009611C5"/>
    <w:rsid w:val="009612D2"/>
    <w:rsid w:val="009613A1"/>
    <w:rsid w:val="00961407"/>
    <w:rsid w:val="00961EE6"/>
    <w:rsid w:val="0096277B"/>
    <w:rsid w:val="00962B9F"/>
    <w:rsid w:val="00963123"/>
    <w:rsid w:val="0096434F"/>
    <w:rsid w:val="009649CB"/>
    <w:rsid w:val="00964FD8"/>
    <w:rsid w:val="0096546B"/>
    <w:rsid w:val="00965A43"/>
    <w:rsid w:val="00965CC8"/>
    <w:rsid w:val="00965D24"/>
    <w:rsid w:val="00965E93"/>
    <w:rsid w:val="009660AC"/>
    <w:rsid w:val="0096632A"/>
    <w:rsid w:val="0096643C"/>
    <w:rsid w:val="009669A9"/>
    <w:rsid w:val="0096741F"/>
    <w:rsid w:val="00967F1D"/>
    <w:rsid w:val="009702ED"/>
    <w:rsid w:val="00970815"/>
    <w:rsid w:val="009709C9"/>
    <w:rsid w:val="00970A60"/>
    <w:rsid w:val="00970B75"/>
    <w:rsid w:val="00971068"/>
    <w:rsid w:val="009710CC"/>
    <w:rsid w:val="009711C9"/>
    <w:rsid w:val="00971A6A"/>
    <w:rsid w:val="00971BCF"/>
    <w:rsid w:val="00971D24"/>
    <w:rsid w:val="00972A0F"/>
    <w:rsid w:val="00972AC9"/>
    <w:rsid w:val="00972DFC"/>
    <w:rsid w:val="00972ED6"/>
    <w:rsid w:val="0097307A"/>
    <w:rsid w:val="00973444"/>
    <w:rsid w:val="009739E4"/>
    <w:rsid w:val="00974279"/>
    <w:rsid w:val="00974BAB"/>
    <w:rsid w:val="00974DC6"/>
    <w:rsid w:val="00975059"/>
    <w:rsid w:val="00975354"/>
    <w:rsid w:val="0097571A"/>
    <w:rsid w:val="0097578C"/>
    <w:rsid w:val="009759DE"/>
    <w:rsid w:val="00975B83"/>
    <w:rsid w:val="00975E45"/>
    <w:rsid w:val="009761E3"/>
    <w:rsid w:val="00976383"/>
    <w:rsid w:val="009775D6"/>
    <w:rsid w:val="00980261"/>
    <w:rsid w:val="0098071E"/>
    <w:rsid w:val="00980937"/>
    <w:rsid w:val="00980A5A"/>
    <w:rsid w:val="009811AC"/>
    <w:rsid w:val="00981F11"/>
    <w:rsid w:val="00982216"/>
    <w:rsid w:val="009824A5"/>
    <w:rsid w:val="0098250F"/>
    <w:rsid w:val="00982968"/>
    <w:rsid w:val="00982DD9"/>
    <w:rsid w:val="009833C4"/>
    <w:rsid w:val="00983471"/>
    <w:rsid w:val="00983930"/>
    <w:rsid w:val="00983A9F"/>
    <w:rsid w:val="00985321"/>
    <w:rsid w:val="00985B7F"/>
    <w:rsid w:val="00985B9D"/>
    <w:rsid w:val="00985E24"/>
    <w:rsid w:val="009860A9"/>
    <w:rsid w:val="00986124"/>
    <w:rsid w:val="00986214"/>
    <w:rsid w:val="0098624A"/>
    <w:rsid w:val="00986325"/>
    <w:rsid w:val="00986829"/>
    <w:rsid w:val="009903BB"/>
    <w:rsid w:val="0099058D"/>
    <w:rsid w:val="0099089D"/>
    <w:rsid w:val="00990A86"/>
    <w:rsid w:val="00990A8D"/>
    <w:rsid w:val="00990F17"/>
    <w:rsid w:val="009910DD"/>
    <w:rsid w:val="009912C1"/>
    <w:rsid w:val="00992667"/>
    <w:rsid w:val="00992A12"/>
    <w:rsid w:val="00992C84"/>
    <w:rsid w:val="0099314C"/>
    <w:rsid w:val="00993D43"/>
    <w:rsid w:val="00994288"/>
    <w:rsid w:val="0099433B"/>
    <w:rsid w:val="009951CC"/>
    <w:rsid w:val="00995218"/>
    <w:rsid w:val="00995BC5"/>
    <w:rsid w:val="00995C9F"/>
    <w:rsid w:val="0099628D"/>
    <w:rsid w:val="0099740B"/>
    <w:rsid w:val="00997755"/>
    <w:rsid w:val="0099795D"/>
    <w:rsid w:val="00997A00"/>
    <w:rsid w:val="009A01BA"/>
    <w:rsid w:val="009A0FEE"/>
    <w:rsid w:val="009A1067"/>
    <w:rsid w:val="009A1265"/>
    <w:rsid w:val="009A1487"/>
    <w:rsid w:val="009A1F9A"/>
    <w:rsid w:val="009A1FF4"/>
    <w:rsid w:val="009A2485"/>
    <w:rsid w:val="009A38CB"/>
    <w:rsid w:val="009A3F93"/>
    <w:rsid w:val="009A3FB4"/>
    <w:rsid w:val="009A4328"/>
    <w:rsid w:val="009A49D6"/>
    <w:rsid w:val="009A4C2A"/>
    <w:rsid w:val="009A5089"/>
    <w:rsid w:val="009A518E"/>
    <w:rsid w:val="009A52E6"/>
    <w:rsid w:val="009A5366"/>
    <w:rsid w:val="009A5409"/>
    <w:rsid w:val="009A5CB1"/>
    <w:rsid w:val="009A620B"/>
    <w:rsid w:val="009A6303"/>
    <w:rsid w:val="009A66F9"/>
    <w:rsid w:val="009A6AF0"/>
    <w:rsid w:val="009A6E9A"/>
    <w:rsid w:val="009A73E5"/>
    <w:rsid w:val="009A74E0"/>
    <w:rsid w:val="009A77BD"/>
    <w:rsid w:val="009B0B37"/>
    <w:rsid w:val="009B0C53"/>
    <w:rsid w:val="009B0F71"/>
    <w:rsid w:val="009B17D2"/>
    <w:rsid w:val="009B2188"/>
    <w:rsid w:val="009B31CB"/>
    <w:rsid w:val="009B3523"/>
    <w:rsid w:val="009B3863"/>
    <w:rsid w:val="009B3D3D"/>
    <w:rsid w:val="009B4396"/>
    <w:rsid w:val="009B45AB"/>
    <w:rsid w:val="009B4CDC"/>
    <w:rsid w:val="009B4D9D"/>
    <w:rsid w:val="009B55FA"/>
    <w:rsid w:val="009B5708"/>
    <w:rsid w:val="009B5A50"/>
    <w:rsid w:val="009B5B99"/>
    <w:rsid w:val="009B5D60"/>
    <w:rsid w:val="009B6A39"/>
    <w:rsid w:val="009B6F2B"/>
    <w:rsid w:val="009B7023"/>
    <w:rsid w:val="009B7515"/>
    <w:rsid w:val="009B772E"/>
    <w:rsid w:val="009C09EA"/>
    <w:rsid w:val="009C1479"/>
    <w:rsid w:val="009C1B4E"/>
    <w:rsid w:val="009C1E01"/>
    <w:rsid w:val="009C2E99"/>
    <w:rsid w:val="009C352A"/>
    <w:rsid w:val="009C42ED"/>
    <w:rsid w:val="009C4703"/>
    <w:rsid w:val="009C472E"/>
    <w:rsid w:val="009C4B04"/>
    <w:rsid w:val="009C6EDA"/>
    <w:rsid w:val="009C737D"/>
    <w:rsid w:val="009D0288"/>
    <w:rsid w:val="009D0FBE"/>
    <w:rsid w:val="009D1EB5"/>
    <w:rsid w:val="009D1F44"/>
    <w:rsid w:val="009D2552"/>
    <w:rsid w:val="009D25EC"/>
    <w:rsid w:val="009D2636"/>
    <w:rsid w:val="009D2641"/>
    <w:rsid w:val="009D322A"/>
    <w:rsid w:val="009D3AF6"/>
    <w:rsid w:val="009D3CA7"/>
    <w:rsid w:val="009D4D06"/>
    <w:rsid w:val="009D5932"/>
    <w:rsid w:val="009D5F30"/>
    <w:rsid w:val="009D66D2"/>
    <w:rsid w:val="009D66F1"/>
    <w:rsid w:val="009D69AC"/>
    <w:rsid w:val="009D6BBD"/>
    <w:rsid w:val="009D6D77"/>
    <w:rsid w:val="009D70CC"/>
    <w:rsid w:val="009D737C"/>
    <w:rsid w:val="009E0187"/>
    <w:rsid w:val="009E0302"/>
    <w:rsid w:val="009E185F"/>
    <w:rsid w:val="009E1916"/>
    <w:rsid w:val="009E1BBB"/>
    <w:rsid w:val="009E2DBB"/>
    <w:rsid w:val="009E37ED"/>
    <w:rsid w:val="009E3C32"/>
    <w:rsid w:val="009E552E"/>
    <w:rsid w:val="009E5738"/>
    <w:rsid w:val="009E5CD8"/>
    <w:rsid w:val="009E629C"/>
    <w:rsid w:val="009E6360"/>
    <w:rsid w:val="009E63DB"/>
    <w:rsid w:val="009E72B7"/>
    <w:rsid w:val="009F0668"/>
    <w:rsid w:val="009F074E"/>
    <w:rsid w:val="009F077B"/>
    <w:rsid w:val="009F08A3"/>
    <w:rsid w:val="009F0C65"/>
    <w:rsid w:val="009F0F6D"/>
    <w:rsid w:val="009F1308"/>
    <w:rsid w:val="009F271F"/>
    <w:rsid w:val="009F2C4E"/>
    <w:rsid w:val="009F378A"/>
    <w:rsid w:val="009F38A5"/>
    <w:rsid w:val="009F3CF5"/>
    <w:rsid w:val="009F3D3C"/>
    <w:rsid w:val="009F4227"/>
    <w:rsid w:val="009F4A30"/>
    <w:rsid w:val="009F520E"/>
    <w:rsid w:val="009F5289"/>
    <w:rsid w:val="009F5A75"/>
    <w:rsid w:val="009F7195"/>
    <w:rsid w:val="009F7F6A"/>
    <w:rsid w:val="00A00018"/>
    <w:rsid w:val="00A00277"/>
    <w:rsid w:val="00A00EC6"/>
    <w:rsid w:val="00A01872"/>
    <w:rsid w:val="00A021A5"/>
    <w:rsid w:val="00A02517"/>
    <w:rsid w:val="00A0296A"/>
    <w:rsid w:val="00A02BFD"/>
    <w:rsid w:val="00A02C9B"/>
    <w:rsid w:val="00A02CE9"/>
    <w:rsid w:val="00A02E29"/>
    <w:rsid w:val="00A0328F"/>
    <w:rsid w:val="00A03548"/>
    <w:rsid w:val="00A04593"/>
    <w:rsid w:val="00A0466F"/>
    <w:rsid w:val="00A04A31"/>
    <w:rsid w:val="00A04A6D"/>
    <w:rsid w:val="00A0506C"/>
    <w:rsid w:val="00A057C2"/>
    <w:rsid w:val="00A05FC3"/>
    <w:rsid w:val="00A0608D"/>
    <w:rsid w:val="00A068C3"/>
    <w:rsid w:val="00A071C1"/>
    <w:rsid w:val="00A105F3"/>
    <w:rsid w:val="00A10B4D"/>
    <w:rsid w:val="00A10C2D"/>
    <w:rsid w:val="00A10DE1"/>
    <w:rsid w:val="00A1167F"/>
    <w:rsid w:val="00A1186F"/>
    <w:rsid w:val="00A11D5A"/>
    <w:rsid w:val="00A135E1"/>
    <w:rsid w:val="00A1411A"/>
    <w:rsid w:val="00A14145"/>
    <w:rsid w:val="00A14190"/>
    <w:rsid w:val="00A1487D"/>
    <w:rsid w:val="00A14AD4"/>
    <w:rsid w:val="00A14BE6"/>
    <w:rsid w:val="00A14DF0"/>
    <w:rsid w:val="00A1548A"/>
    <w:rsid w:val="00A154E9"/>
    <w:rsid w:val="00A15D5C"/>
    <w:rsid w:val="00A16A27"/>
    <w:rsid w:val="00A17070"/>
    <w:rsid w:val="00A17954"/>
    <w:rsid w:val="00A203A3"/>
    <w:rsid w:val="00A20715"/>
    <w:rsid w:val="00A20757"/>
    <w:rsid w:val="00A20D14"/>
    <w:rsid w:val="00A211B2"/>
    <w:rsid w:val="00A213D7"/>
    <w:rsid w:val="00A21C30"/>
    <w:rsid w:val="00A22506"/>
    <w:rsid w:val="00A2297F"/>
    <w:rsid w:val="00A230B6"/>
    <w:rsid w:val="00A231D7"/>
    <w:rsid w:val="00A23676"/>
    <w:rsid w:val="00A23CEC"/>
    <w:rsid w:val="00A23D3A"/>
    <w:rsid w:val="00A24351"/>
    <w:rsid w:val="00A25553"/>
    <w:rsid w:val="00A261E6"/>
    <w:rsid w:val="00A262EE"/>
    <w:rsid w:val="00A26732"/>
    <w:rsid w:val="00A26C37"/>
    <w:rsid w:val="00A26E13"/>
    <w:rsid w:val="00A27BF2"/>
    <w:rsid w:val="00A27F70"/>
    <w:rsid w:val="00A30020"/>
    <w:rsid w:val="00A300EF"/>
    <w:rsid w:val="00A3039E"/>
    <w:rsid w:val="00A3047E"/>
    <w:rsid w:val="00A308A3"/>
    <w:rsid w:val="00A31024"/>
    <w:rsid w:val="00A31776"/>
    <w:rsid w:val="00A318BE"/>
    <w:rsid w:val="00A31A75"/>
    <w:rsid w:val="00A31B3F"/>
    <w:rsid w:val="00A31C68"/>
    <w:rsid w:val="00A33760"/>
    <w:rsid w:val="00A33C2A"/>
    <w:rsid w:val="00A3482E"/>
    <w:rsid w:val="00A34BC1"/>
    <w:rsid w:val="00A35E9D"/>
    <w:rsid w:val="00A3642D"/>
    <w:rsid w:val="00A3686D"/>
    <w:rsid w:val="00A36E65"/>
    <w:rsid w:val="00A36EE0"/>
    <w:rsid w:val="00A37444"/>
    <w:rsid w:val="00A41516"/>
    <w:rsid w:val="00A41D65"/>
    <w:rsid w:val="00A422B4"/>
    <w:rsid w:val="00A42477"/>
    <w:rsid w:val="00A425AC"/>
    <w:rsid w:val="00A42880"/>
    <w:rsid w:val="00A42B54"/>
    <w:rsid w:val="00A42BED"/>
    <w:rsid w:val="00A42F3F"/>
    <w:rsid w:val="00A43429"/>
    <w:rsid w:val="00A436DC"/>
    <w:rsid w:val="00A43770"/>
    <w:rsid w:val="00A437E3"/>
    <w:rsid w:val="00A43A9D"/>
    <w:rsid w:val="00A44D07"/>
    <w:rsid w:val="00A44D10"/>
    <w:rsid w:val="00A45817"/>
    <w:rsid w:val="00A46B04"/>
    <w:rsid w:val="00A4720B"/>
    <w:rsid w:val="00A47464"/>
    <w:rsid w:val="00A50645"/>
    <w:rsid w:val="00A50882"/>
    <w:rsid w:val="00A50A44"/>
    <w:rsid w:val="00A50A90"/>
    <w:rsid w:val="00A50C57"/>
    <w:rsid w:val="00A50C8E"/>
    <w:rsid w:val="00A51582"/>
    <w:rsid w:val="00A51D44"/>
    <w:rsid w:val="00A5266A"/>
    <w:rsid w:val="00A52D04"/>
    <w:rsid w:val="00A52D4C"/>
    <w:rsid w:val="00A52F31"/>
    <w:rsid w:val="00A531FD"/>
    <w:rsid w:val="00A53539"/>
    <w:rsid w:val="00A53701"/>
    <w:rsid w:val="00A547EC"/>
    <w:rsid w:val="00A554FE"/>
    <w:rsid w:val="00A55E7B"/>
    <w:rsid w:val="00A565F5"/>
    <w:rsid w:val="00A56BF8"/>
    <w:rsid w:val="00A573D4"/>
    <w:rsid w:val="00A575EA"/>
    <w:rsid w:val="00A579BF"/>
    <w:rsid w:val="00A579FD"/>
    <w:rsid w:val="00A57FBB"/>
    <w:rsid w:val="00A600C5"/>
    <w:rsid w:val="00A60BD8"/>
    <w:rsid w:val="00A6167B"/>
    <w:rsid w:val="00A61B6E"/>
    <w:rsid w:val="00A62038"/>
    <w:rsid w:val="00A62DDD"/>
    <w:rsid w:val="00A6318A"/>
    <w:rsid w:val="00A6318F"/>
    <w:rsid w:val="00A63C63"/>
    <w:rsid w:val="00A63E2B"/>
    <w:rsid w:val="00A64516"/>
    <w:rsid w:val="00A64874"/>
    <w:rsid w:val="00A64B81"/>
    <w:rsid w:val="00A655F5"/>
    <w:rsid w:val="00A65A4C"/>
    <w:rsid w:val="00A663FC"/>
    <w:rsid w:val="00A666F6"/>
    <w:rsid w:val="00A66C9B"/>
    <w:rsid w:val="00A67780"/>
    <w:rsid w:val="00A70760"/>
    <w:rsid w:val="00A719A6"/>
    <w:rsid w:val="00A72308"/>
    <w:rsid w:val="00A73AD5"/>
    <w:rsid w:val="00A73DCA"/>
    <w:rsid w:val="00A73E27"/>
    <w:rsid w:val="00A74336"/>
    <w:rsid w:val="00A75512"/>
    <w:rsid w:val="00A75812"/>
    <w:rsid w:val="00A75936"/>
    <w:rsid w:val="00A760F2"/>
    <w:rsid w:val="00A7648C"/>
    <w:rsid w:val="00A76CD9"/>
    <w:rsid w:val="00A7715B"/>
    <w:rsid w:val="00A77C70"/>
    <w:rsid w:val="00A77FB6"/>
    <w:rsid w:val="00A80880"/>
    <w:rsid w:val="00A80953"/>
    <w:rsid w:val="00A816C1"/>
    <w:rsid w:val="00A818BB"/>
    <w:rsid w:val="00A81FAB"/>
    <w:rsid w:val="00A82010"/>
    <w:rsid w:val="00A827A8"/>
    <w:rsid w:val="00A828E5"/>
    <w:rsid w:val="00A8294E"/>
    <w:rsid w:val="00A84564"/>
    <w:rsid w:val="00A85217"/>
    <w:rsid w:val="00A853AB"/>
    <w:rsid w:val="00A859D7"/>
    <w:rsid w:val="00A86192"/>
    <w:rsid w:val="00A86429"/>
    <w:rsid w:val="00A8652A"/>
    <w:rsid w:val="00A86D9E"/>
    <w:rsid w:val="00A871B6"/>
    <w:rsid w:val="00A87807"/>
    <w:rsid w:val="00A879C0"/>
    <w:rsid w:val="00A87A26"/>
    <w:rsid w:val="00A9026B"/>
    <w:rsid w:val="00A903F2"/>
    <w:rsid w:val="00A9058A"/>
    <w:rsid w:val="00A905E7"/>
    <w:rsid w:val="00A9081A"/>
    <w:rsid w:val="00A908CC"/>
    <w:rsid w:val="00A90BDD"/>
    <w:rsid w:val="00A90C92"/>
    <w:rsid w:val="00A91012"/>
    <w:rsid w:val="00A9176E"/>
    <w:rsid w:val="00A91D36"/>
    <w:rsid w:val="00A926FC"/>
    <w:rsid w:val="00A92D89"/>
    <w:rsid w:val="00A94323"/>
    <w:rsid w:val="00A95AE5"/>
    <w:rsid w:val="00A9633E"/>
    <w:rsid w:val="00A966F2"/>
    <w:rsid w:val="00A967BF"/>
    <w:rsid w:val="00A96CCB"/>
    <w:rsid w:val="00A96DB6"/>
    <w:rsid w:val="00A96F7C"/>
    <w:rsid w:val="00A971B8"/>
    <w:rsid w:val="00A9743D"/>
    <w:rsid w:val="00A97E0F"/>
    <w:rsid w:val="00AA0530"/>
    <w:rsid w:val="00AA0DE0"/>
    <w:rsid w:val="00AA1592"/>
    <w:rsid w:val="00AA1679"/>
    <w:rsid w:val="00AA214A"/>
    <w:rsid w:val="00AA21EC"/>
    <w:rsid w:val="00AA224A"/>
    <w:rsid w:val="00AA2D85"/>
    <w:rsid w:val="00AA3290"/>
    <w:rsid w:val="00AA353B"/>
    <w:rsid w:val="00AA3E1C"/>
    <w:rsid w:val="00AA4930"/>
    <w:rsid w:val="00AA4976"/>
    <w:rsid w:val="00AA4D30"/>
    <w:rsid w:val="00AA4E5D"/>
    <w:rsid w:val="00AA4F99"/>
    <w:rsid w:val="00AA544E"/>
    <w:rsid w:val="00AA6C38"/>
    <w:rsid w:val="00AA6E84"/>
    <w:rsid w:val="00AA758C"/>
    <w:rsid w:val="00AA7773"/>
    <w:rsid w:val="00AA7855"/>
    <w:rsid w:val="00AA7CAD"/>
    <w:rsid w:val="00AA7EA4"/>
    <w:rsid w:val="00AB021E"/>
    <w:rsid w:val="00AB0E25"/>
    <w:rsid w:val="00AB11EC"/>
    <w:rsid w:val="00AB17AE"/>
    <w:rsid w:val="00AB19E1"/>
    <w:rsid w:val="00AB19ED"/>
    <w:rsid w:val="00AB259B"/>
    <w:rsid w:val="00AB2876"/>
    <w:rsid w:val="00AB34BE"/>
    <w:rsid w:val="00AB35EE"/>
    <w:rsid w:val="00AB3671"/>
    <w:rsid w:val="00AB3BD0"/>
    <w:rsid w:val="00AB3E01"/>
    <w:rsid w:val="00AB47AC"/>
    <w:rsid w:val="00AB492C"/>
    <w:rsid w:val="00AB4A1E"/>
    <w:rsid w:val="00AB4AED"/>
    <w:rsid w:val="00AB506A"/>
    <w:rsid w:val="00AB5A55"/>
    <w:rsid w:val="00AB5E43"/>
    <w:rsid w:val="00AB68C9"/>
    <w:rsid w:val="00AB6AF6"/>
    <w:rsid w:val="00AB70A5"/>
    <w:rsid w:val="00AB72F9"/>
    <w:rsid w:val="00AB7845"/>
    <w:rsid w:val="00AB799C"/>
    <w:rsid w:val="00AB7B42"/>
    <w:rsid w:val="00AC012F"/>
    <w:rsid w:val="00AC01F5"/>
    <w:rsid w:val="00AC0540"/>
    <w:rsid w:val="00AC0ABC"/>
    <w:rsid w:val="00AC16C0"/>
    <w:rsid w:val="00AC181F"/>
    <w:rsid w:val="00AC1857"/>
    <w:rsid w:val="00AC1BD2"/>
    <w:rsid w:val="00AC1CCC"/>
    <w:rsid w:val="00AC1DCD"/>
    <w:rsid w:val="00AC1E98"/>
    <w:rsid w:val="00AC2388"/>
    <w:rsid w:val="00AC2592"/>
    <w:rsid w:val="00AC2AF3"/>
    <w:rsid w:val="00AC34D7"/>
    <w:rsid w:val="00AC3CF9"/>
    <w:rsid w:val="00AC3EB5"/>
    <w:rsid w:val="00AC40AA"/>
    <w:rsid w:val="00AC45BF"/>
    <w:rsid w:val="00AC4D6F"/>
    <w:rsid w:val="00AC52A7"/>
    <w:rsid w:val="00AC5FB8"/>
    <w:rsid w:val="00AC612D"/>
    <w:rsid w:val="00AC6C44"/>
    <w:rsid w:val="00AC7154"/>
    <w:rsid w:val="00AC7696"/>
    <w:rsid w:val="00AC7CFE"/>
    <w:rsid w:val="00AD0605"/>
    <w:rsid w:val="00AD10B8"/>
    <w:rsid w:val="00AD11A7"/>
    <w:rsid w:val="00AD1701"/>
    <w:rsid w:val="00AD2905"/>
    <w:rsid w:val="00AD2FDB"/>
    <w:rsid w:val="00AD3ADD"/>
    <w:rsid w:val="00AD5912"/>
    <w:rsid w:val="00AD5D81"/>
    <w:rsid w:val="00AD676C"/>
    <w:rsid w:val="00AD6991"/>
    <w:rsid w:val="00AD6CCB"/>
    <w:rsid w:val="00AD72FC"/>
    <w:rsid w:val="00AD7393"/>
    <w:rsid w:val="00AD78D0"/>
    <w:rsid w:val="00AD797A"/>
    <w:rsid w:val="00AE0B65"/>
    <w:rsid w:val="00AE0C27"/>
    <w:rsid w:val="00AE0FE3"/>
    <w:rsid w:val="00AE11E7"/>
    <w:rsid w:val="00AE1295"/>
    <w:rsid w:val="00AE13FF"/>
    <w:rsid w:val="00AE2323"/>
    <w:rsid w:val="00AE2362"/>
    <w:rsid w:val="00AE2AA0"/>
    <w:rsid w:val="00AE2B8A"/>
    <w:rsid w:val="00AE2D63"/>
    <w:rsid w:val="00AE3066"/>
    <w:rsid w:val="00AE316F"/>
    <w:rsid w:val="00AE3866"/>
    <w:rsid w:val="00AE3951"/>
    <w:rsid w:val="00AE4762"/>
    <w:rsid w:val="00AE508A"/>
    <w:rsid w:val="00AE60C4"/>
    <w:rsid w:val="00AE6504"/>
    <w:rsid w:val="00AE720C"/>
    <w:rsid w:val="00AE7423"/>
    <w:rsid w:val="00AF0B84"/>
    <w:rsid w:val="00AF1A3E"/>
    <w:rsid w:val="00AF1BA9"/>
    <w:rsid w:val="00AF223C"/>
    <w:rsid w:val="00AF2468"/>
    <w:rsid w:val="00AF34D5"/>
    <w:rsid w:val="00AF38AE"/>
    <w:rsid w:val="00AF3B05"/>
    <w:rsid w:val="00AF4002"/>
    <w:rsid w:val="00AF4240"/>
    <w:rsid w:val="00AF48E4"/>
    <w:rsid w:val="00AF4E8A"/>
    <w:rsid w:val="00AF554F"/>
    <w:rsid w:val="00AF6318"/>
    <w:rsid w:val="00AF6CB1"/>
    <w:rsid w:val="00AF6E06"/>
    <w:rsid w:val="00AF7973"/>
    <w:rsid w:val="00AF7DFD"/>
    <w:rsid w:val="00B0019D"/>
    <w:rsid w:val="00B005F7"/>
    <w:rsid w:val="00B00AFF"/>
    <w:rsid w:val="00B00C12"/>
    <w:rsid w:val="00B013DA"/>
    <w:rsid w:val="00B01475"/>
    <w:rsid w:val="00B018DA"/>
    <w:rsid w:val="00B02134"/>
    <w:rsid w:val="00B03298"/>
    <w:rsid w:val="00B0332B"/>
    <w:rsid w:val="00B038A2"/>
    <w:rsid w:val="00B03B39"/>
    <w:rsid w:val="00B03EB3"/>
    <w:rsid w:val="00B04997"/>
    <w:rsid w:val="00B05F08"/>
    <w:rsid w:val="00B06A18"/>
    <w:rsid w:val="00B0728E"/>
    <w:rsid w:val="00B077FC"/>
    <w:rsid w:val="00B0783B"/>
    <w:rsid w:val="00B079BA"/>
    <w:rsid w:val="00B07BDB"/>
    <w:rsid w:val="00B07D04"/>
    <w:rsid w:val="00B102DA"/>
    <w:rsid w:val="00B10EF8"/>
    <w:rsid w:val="00B1116B"/>
    <w:rsid w:val="00B11255"/>
    <w:rsid w:val="00B113E5"/>
    <w:rsid w:val="00B11D97"/>
    <w:rsid w:val="00B12B84"/>
    <w:rsid w:val="00B12D2A"/>
    <w:rsid w:val="00B12D36"/>
    <w:rsid w:val="00B131A2"/>
    <w:rsid w:val="00B13204"/>
    <w:rsid w:val="00B141F9"/>
    <w:rsid w:val="00B14853"/>
    <w:rsid w:val="00B14DB1"/>
    <w:rsid w:val="00B1543D"/>
    <w:rsid w:val="00B15495"/>
    <w:rsid w:val="00B1552D"/>
    <w:rsid w:val="00B15687"/>
    <w:rsid w:val="00B15D9D"/>
    <w:rsid w:val="00B15EB0"/>
    <w:rsid w:val="00B169BD"/>
    <w:rsid w:val="00B16B6F"/>
    <w:rsid w:val="00B16BD2"/>
    <w:rsid w:val="00B16E35"/>
    <w:rsid w:val="00B17740"/>
    <w:rsid w:val="00B17AF0"/>
    <w:rsid w:val="00B17CC0"/>
    <w:rsid w:val="00B17E24"/>
    <w:rsid w:val="00B17F35"/>
    <w:rsid w:val="00B207C7"/>
    <w:rsid w:val="00B226F2"/>
    <w:rsid w:val="00B22ED3"/>
    <w:rsid w:val="00B23EFC"/>
    <w:rsid w:val="00B24050"/>
    <w:rsid w:val="00B2420C"/>
    <w:rsid w:val="00B24C28"/>
    <w:rsid w:val="00B24D53"/>
    <w:rsid w:val="00B25011"/>
    <w:rsid w:val="00B2546F"/>
    <w:rsid w:val="00B2573B"/>
    <w:rsid w:val="00B260DF"/>
    <w:rsid w:val="00B263FD"/>
    <w:rsid w:val="00B26C7A"/>
    <w:rsid w:val="00B26F01"/>
    <w:rsid w:val="00B2726F"/>
    <w:rsid w:val="00B2730A"/>
    <w:rsid w:val="00B2730E"/>
    <w:rsid w:val="00B2761B"/>
    <w:rsid w:val="00B3036F"/>
    <w:rsid w:val="00B30CC2"/>
    <w:rsid w:val="00B30E60"/>
    <w:rsid w:val="00B30FE9"/>
    <w:rsid w:val="00B311C7"/>
    <w:rsid w:val="00B3138E"/>
    <w:rsid w:val="00B315B5"/>
    <w:rsid w:val="00B31B08"/>
    <w:rsid w:val="00B32035"/>
    <w:rsid w:val="00B32ABE"/>
    <w:rsid w:val="00B32CD9"/>
    <w:rsid w:val="00B3312C"/>
    <w:rsid w:val="00B33143"/>
    <w:rsid w:val="00B33381"/>
    <w:rsid w:val="00B33D6A"/>
    <w:rsid w:val="00B34115"/>
    <w:rsid w:val="00B34122"/>
    <w:rsid w:val="00B34F4B"/>
    <w:rsid w:val="00B3523A"/>
    <w:rsid w:val="00B359AD"/>
    <w:rsid w:val="00B35F65"/>
    <w:rsid w:val="00B36043"/>
    <w:rsid w:val="00B4001C"/>
    <w:rsid w:val="00B4014B"/>
    <w:rsid w:val="00B404AD"/>
    <w:rsid w:val="00B40A7A"/>
    <w:rsid w:val="00B40ED5"/>
    <w:rsid w:val="00B4102E"/>
    <w:rsid w:val="00B4122C"/>
    <w:rsid w:val="00B4154C"/>
    <w:rsid w:val="00B41E65"/>
    <w:rsid w:val="00B41F82"/>
    <w:rsid w:val="00B42391"/>
    <w:rsid w:val="00B426E6"/>
    <w:rsid w:val="00B42D59"/>
    <w:rsid w:val="00B43616"/>
    <w:rsid w:val="00B44479"/>
    <w:rsid w:val="00B44E8A"/>
    <w:rsid w:val="00B44F8C"/>
    <w:rsid w:val="00B454F6"/>
    <w:rsid w:val="00B45557"/>
    <w:rsid w:val="00B45938"/>
    <w:rsid w:val="00B46016"/>
    <w:rsid w:val="00B4636C"/>
    <w:rsid w:val="00B4640E"/>
    <w:rsid w:val="00B4665D"/>
    <w:rsid w:val="00B4680C"/>
    <w:rsid w:val="00B46D67"/>
    <w:rsid w:val="00B4717B"/>
    <w:rsid w:val="00B4728F"/>
    <w:rsid w:val="00B476F6"/>
    <w:rsid w:val="00B50269"/>
    <w:rsid w:val="00B51C88"/>
    <w:rsid w:val="00B531AA"/>
    <w:rsid w:val="00B53D15"/>
    <w:rsid w:val="00B54412"/>
    <w:rsid w:val="00B5473F"/>
    <w:rsid w:val="00B5553C"/>
    <w:rsid w:val="00B55B74"/>
    <w:rsid w:val="00B55D47"/>
    <w:rsid w:val="00B567A2"/>
    <w:rsid w:val="00B56C56"/>
    <w:rsid w:val="00B576F1"/>
    <w:rsid w:val="00B57B62"/>
    <w:rsid w:val="00B606ED"/>
    <w:rsid w:val="00B615E5"/>
    <w:rsid w:val="00B61E13"/>
    <w:rsid w:val="00B6213A"/>
    <w:rsid w:val="00B6243F"/>
    <w:rsid w:val="00B62960"/>
    <w:rsid w:val="00B62969"/>
    <w:rsid w:val="00B634D7"/>
    <w:rsid w:val="00B63613"/>
    <w:rsid w:val="00B6364F"/>
    <w:rsid w:val="00B63AAD"/>
    <w:rsid w:val="00B63BE9"/>
    <w:rsid w:val="00B642C3"/>
    <w:rsid w:val="00B65302"/>
    <w:rsid w:val="00B65E29"/>
    <w:rsid w:val="00B662FE"/>
    <w:rsid w:val="00B66571"/>
    <w:rsid w:val="00B66BE5"/>
    <w:rsid w:val="00B670A4"/>
    <w:rsid w:val="00B6753E"/>
    <w:rsid w:val="00B70139"/>
    <w:rsid w:val="00B7023B"/>
    <w:rsid w:val="00B70275"/>
    <w:rsid w:val="00B706C8"/>
    <w:rsid w:val="00B70C18"/>
    <w:rsid w:val="00B7111B"/>
    <w:rsid w:val="00B71180"/>
    <w:rsid w:val="00B71B20"/>
    <w:rsid w:val="00B722D2"/>
    <w:rsid w:val="00B72488"/>
    <w:rsid w:val="00B72803"/>
    <w:rsid w:val="00B72CF6"/>
    <w:rsid w:val="00B7331F"/>
    <w:rsid w:val="00B73617"/>
    <w:rsid w:val="00B7372E"/>
    <w:rsid w:val="00B73BF2"/>
    <w:rsid w:val="00B740FD"/>
    <w:rsid w:val="00B74878"/>
    <w:rsid w:val="00B74ABA"/>
    <w:rsid w:val="00B74DDB"/>
    <w:rsid w:val="00B7505C"/>
    <w:rsid w:val="00B75239"/>
    <w:rsid w:val="00B754A9"/>
    <w:rsid w:val="00B7593C"/>
    <w:rsid w:val="00B7630B"/>
    <w:rsid w:val="00B777EF"/>
    <w:rsid w:val="00B77F27"/>
    <w:rsid w:val="00B80315"/>
    <w:rsid w:val="00B80CE9"/>
    <w:rsid w:val="00B80F27"/>
    <w:rsid w:val="00B81AF6"/>
    <w:rsid w:val="00B81B06"/>
    <w:rsid w:val="00B81BF1"/>
    <w:rsid w:val="00B828DD"/>
    <w:rsid w:val="00B82D1A"/>
    <w:rsid w:val="00B8386B"/>
    <w:rsid w:val="00B838AF"/>
    <w:rsid w:val="00B83DEC"/>
    <w:rsid w:val="00B84601"/>
    <w:rsid w:val="00B847E1"/>
    <w:rsid w:val="00B8528F"/>
    <w:rsid w:val="00B8618E"/>
    <w:rsid w:val="00B8671A"/>
    <w:rsid w:val="00B868E5"/>
    <w:rsid w:val="00B86F20"/>
    <w:rsid w:val="00B904A2"/>
    <w:rsid w:val="00B924AF"/>
    <w:rsid w:val="00B92614"/>
    <w:rsid w:val="00B92F1F"/>
    <w:rsid w:val="00B93244"/>
    <w:rsid w:val="00B93451"/>
    <w:rsid w:val="00B935B9"/>
    <w:rsid w:val="00B936D9"/>
    <w:rsid w:val="00B938DA"/>
    <w:rsid w:val="00B93DDF"/>
    <w:rsid w:val="00B94BCD"/>
    <w:rsid w:val="00B94D81"/>
    <w:rsid w:val="00B95251"/>
    <w:rsid w:val="00B952AF"/>
    <w:rsid w:val="00B955B1"/>
    <w:rsid w:val="00B95C9A"/>
    <w:rsid w:val="00B96289"/>
    <w:rsid w:val="00B96E29"/>
    <w:rsid w:val="00B97300"/>
    <w:rsid w:val="00B97B15"/>
    <w:rsid w:val="00B97CDE"/>
    <w:rsid w:val="00BA0047"/>
    <w:rsid w:val="00BA1D74"/>
    <w:rsid w:val="00BA2362"/>
    <w:rsid w:val="00BA2BF5"/>
    <w:rsid w:val="00BA2F48"/>
    <w:rsid w:val="00BA4170"/>
    <w:rsid w:val="00BA4183"/>
    <w:rsid w:val="00BA437E"/>
    <w:rsid w:val="00BA4567"/>
    <w:rsid w:val="00BA4A42"/>
    <w:rsid w:val="00BA51AA"/>
    <w:rsid w:val="00BA524B"/>
    <w:rsid w:val="00BA5635"/>
    <w:rsid w:val="00BA5FB8"/>
    <w:rsid w:val="00BA665A"/>
    <w:rsid w:val="00BA6BC3"/>
    <w:rsid w:val="00BA6E19"/>
    <w:rsid w:val="00BA72B6"/>
    <w:rsid w:val="00BA753E"/>
    <w:rsid w:val="00BA769C"/>
    <w:rsid w:val="00BA7ADE"/>
    <w:rsid w:val="00BA7F50"/>
    <w:rsid w:val="00BB0718"/>
    <w:rsid w:val="00BB0E46"/>
    <w:rsid w:val="00BB17B4"/>
    <w:rsid w:val="00BB218E"/>
    <w:rsid w:val="00BB2D95"/>
    <w:rsid w:val="00BB3777"/>
    <w:rsid w:val="00BB3AD3"/>
    <w:rsid w:val="00BB406A"/>
    <w:rsid w:val="00BB4086"/>
    <w:rsid w:val="00BB4347"/>
    <w:rsid w:val="00BB45F7"/>
    <w:rsid w:val="00BB4739"/>
    <w:rsid w:val="00BB4E7D"/>
    <w:rsid w:val="00BB4F68"/>
    <w:rsid w:val="00BB555C"/>
    <w:rsid w:val="00BB5780"/>
    <w:rsid w:val="00BB5BF0"/>
    <w:rsid w:val="00BB5EFD"/>
    <w:rsid w:val="00BB5FEE"/>
    <w:rsid w:val="00BC0C40"/>
    <w:rsid w:val="00BC135C"/>
    <w:rsid w:val="00BC1DA1"/>
    <w:rsid w:val="00BC2175"/>
    <w:rsid w:val="00BC21B0"/>
    <w:rsid w:val="00BC221E"/>
    <w:rsid w:val="00BC2659"/>
    <w:rsid w:val="00BC2C15"/>
    <w:rsid w:val="00BC2C9C"/>
    <w:rsid w:val="00BC2CDB"/>
    <w:rsid w:val="00BC3398"/>
    <w:rsid w:val="00BC3E79"/>
    <w:rsid w:val="00BC46EF"/>
    <w:rsid w:val="00BC4B16"/>
    <w:rsid w:val="00BC534F"/>
    <w:rsid w:val="00BC555E"/>
    <w:rsid w:val="00BC6600"/>
    <w:rsid w:val="00BC7C8E"/>
    <w:rsid w:val="00BD0434"/>
    <w:rsid w:val="00BD05DC"/>
    <w:rsid w:val="00BD1270"/>
    <w:rsid w:val="00BD1EFD"/>
    <w:rsid w:val="00BD218F"/>
    <w:rsid w:val="00BD26D2"/>
    <w:rsid w:val="00BD29B9"/>
    <w:rsid w:val="00BD41FD"/>
    <w:rsid w:val="00BD42BC"/>
    <w:rsid w:val="00BD4B86"/>
    <w:rsid w:val="00BD4C72"/>
    <w:rsid w:val="00BD4E3D"/>
    <w:rsid w:val="00BD547B"/>
    <w:rsid w:val="00BD54C0"/>
    <w:rsid w:val="00BD621F"/>
    <w:rsid w:val="00BD661E"/>
    <w:rsid w:val="00BD6747"/>
    <w:rsid w:val="00BD7B8A"/>
    <w:rsid w:val="00BE0B13"/>
    <w:rsid w:val="00BE13C8"/>
    <w:rsid w:val="00BE1724"/>
    <w:rsid w:val="00BE1890"/>
    <w:rsid w:val="00BE1A89"/>
    <w:rsid w:val="00BE1B50"/>
    <w:rsid w:val="00BE1CB0"/>
    <w:rsid w:val="00BE2006"/>
    <w:rsid w:val="00BE2700"/>
    <w:rsid w:val="00BE27F9"/>
    <w:rsid w:val="00BE295F"/>
    <w:rsid w:val="00BE2E2B"/>
    <w:rsid w:val="00BE3019"/>
    <w:rsid w:val="00BE304E"/>
    <w:rsid w:val="00BE3099"/>
    <w:rsid w:val="00BE32E8"/>
    <w:rsid w:val="00BE3B4B"/>
    <w:rsid w:val="00BE4C3E"/>
    <w:rsid w:val="00BE4D09"/>
    <w:rsid w:val="00BE6836"/>
    <w:rsid w:val="00BE70ED"/>
    <w:rsid w:val="00BE7894"/>
    <w:rsid w:val="00BE78AB"/>
    <w:rsid w:val="00BF035C"/>
    <w:rsid w:val="00BF0D4E"/>
    <w:rsid w:val="00BF0D82"/>
    <w:rsid w:val="00BF0E3A"/>
    <w:rsid w:val="00BF0F44"/>
    <w:rsid w:val="00BF1041"/>
    <w:rsid w:val="00BF32B2"/>
    <w:rsid w:val="00BF36B9"/>
    <w:rsid w:val="00BF37AF"/>
    <w:rsid w:val="00BF3A2E"/>
    <w:rsid w:val="00BF40A6"/>
    <w:rsid w:val="00BF41EA"/>
    <w:rsid w:val="00BF4328"/>
    <w:rsid w:val="00BF4F7B"/>
    <w:rsid w:val="00BF5278"/>
    <w:rsid w:val="00BF5756"/>
    <w:rsid w:val="00BF69C6"/>
    <w:rsid w:val="00BF6E24"/>
    <w:rsid w:val="00BF7688"/>
    <w:rsid w:val="00BF7B6F"/>
    <w:rsid w:val="00BF7DB9"/>
    <w:rsid w:val="00BF7EBE"/>
    <w:rsid w:val="00C00175"/>
    <w:rsid w:val="00C004AA"/>
    <w:rsid w:val="00C00E15"/>
    <w:rsid w:val="00C00F1A"/>
    <w:rsid w:val="00C01836"/>
    <w:rsid w:val="00C01DE1"/>
    <w:rsid w:val="00C01ED0"/>
    <w:rsid w:val="00C0295D"/>
    <w:rsid w:val="00C030EC"/>
    <w:rsid w:val="00C036E2"/>
    <w:rsid w:val="00C03C90"/>
    <w:rsid w:val="00C045E2"/>
    <w:rsid w:val="00C04659"/>
    <w:rsid w:val="00C046DC"/>
    <w:rsid w:val="00C057B8"/>
    <w:rsid w:val="00C05CEE"/>
    <w:rsid w:val="00C05FCD"/>
    <w:rsid w:val="00C063AA"/>
    <w:rsid w:val="00C10940"/>
    <w:rsid w:val="00C10BC6"/>
    <w:rsid w:val="00C110DD"/>
    <w:rsid w:val="00C114CB"/>
    <w:rsid w:val="00C118E9"/>
    <w:rsid w:val="00C11BE0"/>
    <w:rsid w:val="00C11F22"/>
    <w:rsid w:val="00C123D4"/>
    <w:rsid w:val="00C124CC"/>
    <w:rsid w:val="00C12C88"/>
    <w:rsid w:val="00C13815"/>
    <w:rsid w:val="00C13A11"/>
    <w:rsid w:val="00C13BE9"/>
    <w:rsid w:val="00C13D59"/>
    <w:rsid w:val="00C147B4"/>
    <w:rsid w:val="00C14A1B"/>
    <w:rsid w:val="00C153AA"/>
    <w:rsid w:val="00C158FD"/>
    <w:rsid w:val="00C1659E"/>
    <w:rsid w:val="00C16ABC"/>
    <w:rsid w:val="00C16B1F"/>
    <w:rsid w:val="00C1744A"/>
    <w:rsid w:val="00C17637"/>
    <w:rsid w:val="00C17D60"/>
    <w:rsid w:val="00C20296"/>
    <w:rsid w:val="00C2037A"/>
    <w:rsid w:val="00C21B59"/>
    <w:rsid w:val="00C21D08"/>
    <w:rsid w:val="00C220D9"/>
    <w:rsid w:val="00C2238E"/>
    <w:rsid w:val="00C22769"/>
    <w:rsid w:val="00C23092"/>
    <w:rsid w:val="00C23AAA"/>
    <w:rsid w:val="00C24842"/>
    <w:rsid w:val="00C254D8"/>
    <w:rsid w:val="00C25B1E"/>
    <w:rsid w:val="00C25EFE"/>
    <w:rsid w:val="00C26012"/>
    <w:rsid w:val="00C26798"/>
    <w:rsid w:val="00C26AD2"/>
    <w:rsid w:val="00C273B5"/>
    <w:rsid w:val="00C27B55"/>
    <w:rsid w:val="00C27DED"/>
    <w:rsid w:val="00C31053"/>
    <w:rsid w:val="00C31D93"/>
    <w:rsid w:val="00C32046"/>
    <w:rsid w:val="00C327C5"/>
    <w:rsid w:val="00C32A2E"/>
    <w:rsid w:val="00C32B6C"/>
    <w:rsid w:val="00C33255"/>
    <w:rsid w:val="00C333BA"/>
    <w:rsid w:val="00C3470D"/>
    <w:rsid w:val="00C3497B"/>
    <w:rsid w:val="00C34CCB"/>
    <w:rsid w:val="00C35D65"/>
    <w:rsid w:val="00C36026"/>
    <w:rsid w:val="00C36161"/>
    <w:rsid w:val="00C36327"/>
    <w:rsid w:val="00C36418"/>
    <w:rsid w:val="00C364ED"/>
    <w:rsid w:val="00C365B4"/>
    <w:rsid w:val="00C3673F"/>
    <w:rsid w:val="00C3706B"/>
    <w:rsid w:val="00C37084"/>
    <w:rsid w:val="00C37330"/>
    <w:rsid w:val="00C37538"/>
    <w:rsid w:val="00C376E8"/>
    <w:rsid w:val="00C401BC"/>
    <w:rsid w:val="00C40226"/>
    <w:rsid w:val="00C40801"/>
    <w:rsid w:val="00C40B96"/>
    <w:rsid w:val="00C40E7B"/>
    <w:rsid w:val="00C41308"/>
    <w:rsid w:val="00C4135F"/>
    <w:rsid w:val="00C419DD"/>
    <w:rsid w:val="00C41E18"/>
    <w:rsid w:val="00C41EDD"/>
    <w:rsid w:val="00C42413"/>
    <w:rsid w:val="00C42441"/>
    <w:rsid w:val="00C429A0"/>
    <w:rsid w:val="00C42C1E"/>
    <w:rsid w:val="00C43281"/>
    <w:rsid w:val="00C4338F"/>
    <w:rsid w:val="00C43604"/>
    <w:rsid w:val="00C43959"/>
    <w:rsid w:val="00C43CF4"/>
    <w:rsid w:val="00C43EAC"/>
    <w:rsid w:val="00C44900"/>
    <w:rsid w:val="00C44C4B"/>
    <w:rsid w:val="00C44D9A"/>
    <w:rsid w:val="00C44F1D"/>
    <w:rsid w:val="00C454CF"/>
    <w:rsid w:val="00C4554D"/>
    <w:rsid w:val="00C45D3D"/>
    <w:rsid w:val="00C4652D"/>
    <w:rsid w:val="00C468A0"/>
    <w:rsid w:val="00C469FD"/>
    <w:rsid w:val="00C46F46"/>
    <w:rsid w:val="00C46FE5"/>
    <w:rsid w:val="00C47318"/>
    <w:rsid w:val="00C47608"/>
    <w:rsid w:val="00C47C92"/>
    <w:rsid w:val="00C5113E"/>
    <w:rsid w:val="00C51185"/>
    <w:rsid w:val="00C51581"/>
    <w:rsid w:val="00C51E95"/>
    <w:rsid w:val="00C51FE6"/>
    <w:rsid w:val="00C544DA"/>
    <w:rsid w:val="00C5474A"/>
    <w:rsid w:val="00C5483E"/>
    <w:rsid w:val="00C54D1C"/>
    <w:rsid w:val="00C54E85"/>
    <w:rsid w:val="00C566C1"/>
    <w:rsid w:val="00C568B8"/>
    <w:rsid w:val="00C574C3"/>
    <w:rsid w:val="00C578F0"/>
    <w:rsid w:val="00C57B9F"/>
    <w:rsid w:val="00C57C38"/>
    <w:rsid w:val="00C60960"/>
    <w:rsid w:val="00C60A95"/>
    <w:rsid w:val="00C60B19"/>
    <w:rsid w:val="00C60C30"/>
    <w:rsid w:val="00C60F34"/>
    <w:rsid w:val="00C61374"/>
    <w:rsid w:val="00C61784"/>
    <w:rsid w:val="00C61ACF"/>
    <w:rsid w:val="00C61F00"/>
    <w:rsid w:val="00C621DF"/>
    <w:rsid w:val="00C628C9"/>
    <w:rsid w:val="00C62C21"/>
    <w:rsid w:val="00C637CE"/>
    <w:rsid w:val="00C643EC"/>
    <w:rsid w:val="00C6473E"/>
    <w:rsid w:val="00C64C28"/>
    <w:rsid w:val="00C65DD8"/>
    <w:rsid w:val="00C66366"/>
    <w:rsid w:val="00C6678B"/>
    <w:rsid w:val="00C6695E"/>
    <w:rsid w:val="00C66BFA"/>
    <w:rsid w:val="00C66D57"/>
    <w:rsid w:val="00C67037"/>
    <w:rsid w:val="00C67C4C"/>
    <w:rsid w:val="00C70247"/>
    <w:rsid w:val="00C7077B"/>
    <w:rsid w:val="00C709B2"/>
    <w:rsid w:val="00C7124C"/>
    <w:rsid w:val="00C717B1"/>
    <w:rsid w:val="00C718DD"/>
    <w:rsid w:val="00C720CD"/>
    <w:rsid w:val="00C722DD"/>
    <w:rsid w:val="00C727DD"/>
    <w:rsid w:val="00C730A0"/>
    <w:rsid w:val="00C731CD"/>
    <w:rsid w:val="00C731FB"/>
    <w:rsid w:val="00C73D04"/>
    <w:rsid w:val="00C73FC4"/>
    <w:rsid w:val="00C74C6D"/>
    <w:rsid w:val="00C74C6E"/>
    <w:rsid w:val="00C75287"/>
    <w:rsid w:val="00C75564"/>
    <w:rsid w:val="00C75700"/>
    <w:rsid w:val="00C75719"/>
    <w:rsid w:val="00C7593B"/>
    <w:rsid w:val="00C75F3E"/>
    <w:rsid w:val="00C76452"/>
    <w:rsid w:val="00C7665C"/>
    <w:rsid w:val="00C766F0"/>
    <w:rsid w:val="00C766F4"/>
    <w:rsid w:val="00C76B9E"/>
    <w:rsid w:val="00C76EDD"/>
    <w:rsid w:val="00C7717F"/>
    <w:rsid w:val="00C779F4"/>
    <w:rsid w:val="00C808A4"/>
    <w:rsid w:val="00C811BC"/>
    <w:rsid w:val="00C81937"/>
    <w:rsid w:val="00C81A68"/>
    <w:rsid w:val="00C81B32"/>
    <w:rsid w:val="00C81B6C"/>
    <w:rsid w:val="00C822E4"/>
    <w:rsid w:val="00C82D0F"/>
    <w:rsid w:val="00C830FA"/>
    <w:rsid w:val="00C84AF3"/>
    <w:rsid w:val="00C84DFD"/>
    <w:rsid w:val="00C8527C"/>
    <w:rsid w:val="00C85881"/>
    <w:rsid w:val="00C85D90"/>
    <w:rsid w:val="00C86B65"/>
    <w:rsid w:val="00C87210"/>
    <w:rsid w:val="00C8732E"/>
    <w:rsid w:val="00C87AF2"/>
    <w:rsid w:val="00C90170"/>
    <w:rsid w:val="00C90813"/>
    <w:rsid w:val="00C90A5B"/>
    <w:rsid w:val="00C90C13"/>
    <w:rsid w:val="00C912E0"/>
    <w:rsid w:val="00C91AF4"/>
    <w:rsid w:val="00C91B44"/>
    <w:rsid w:val="00C92826"/>
    <w:rsid w:val="00C92CD7"/>
    <w:rsid w:val="00C93082"/>
    <w:rsid w:val="00C932EE"/>
    <w:rsid w:val="00C937BB"/>
    <w:rsid w:val="00C940AD"/>
    <w:rsid w:val="00C94208"/>
    <w:rsid w:val="00C94D00"/>
    <w:rsid w:val="00C950FF"/>
    <w:rsid w:val="00C951CF"/>
    <w:rsid w:val="00C9564F"/>
    <w:rsid w:val="00C95C3E"/>
    <w:rsid w:val="00C96416"/>
    <w:rsid w:val="00C967C8"/>
    <w:rsid w:val="00C96943"/>
    <w:rsid w:val="00C9746D"/>
    <w:rsid w:val="00C97D7E"/>
    <w:rsid w:val="00CA01D7"/>
    <w:rsid w:val="00CA0A05"/>
    <w:rsid w:val="00CA0AC1"/>
    <w:rsid w:val="00CA18C0"/>
    <w:rsid w:val="00CA25E4"/>
    <w:rsid w:val="00CA2DF9"/>
    <w:rsid w:val="00CA3159"/>
    <w:rsid w:val="00CA3BFC"/>
    <w:rsid w:val="00CA3F77"/>
    <w:rsid w:val="00CA44EF"/>
    <w:rsid w:val="00CA4870"/>
    <w:rsid w:val="00CA50F9"/>
    <w:rsid w:val="00CA568A"/>
    <w:rsid w:val="00CA6A9B"/>
    <w:rsid w:val="00CA723E"/>
    <w:rsid w:val="00CA73EB"/>
    <w:rsid w:val="00CA7E80"/>
    <w:rsid w:val="00CB0443"/>
    <w:rsid w:val="00CB0839"/>
    <w:rsid w:val="00CB0D37"/>
    <w:rsid w:val="00CB1099"/>
    <w:rsid w:val="00CB132E"/>
    <w:rsid w:val="00CB174D"/>
    <w:rsid w:val="00CB1877"/>
    <w:rsid w:val="00CB2331"/>
    <w:rsid w:val="00CB2782"/>
    <w:rsid w:val="00CB287A"/>
    <w:rsid w:val="00CB2E3F"/>
    <w:rsid w:val="00CB36FA"/>
    <w:rsid w:val="00CB3D02"/>
    <w:rsid w:val="00CB3FAD"/>
    <w:rsid w:val="00CB43EA"/>
    <w:rsid w:val="00CB4461"/>
    <w:rsid w:val="00CB45CB"/>
    <w:rsid w:val="00CB5305"/>
    <w:rsid w:val="00CB53DD"/>
    <w:rsid w:val="00CB5814"/>
    <w:rsid w:val="00CB60C7"/>
    <w:rsid w:val="00CB6540"/>
    <w:rsid w:val="00CB688C"/>
    <w:rsid w:val="00CB6F5D"/>
    <w:rsid w:val="00CB70C9"/>
    <w:rsid w:val="00CB7523"/>
    <w:rsid w:val="00CB7D56"/>
    <w:rsid w:val="00CB7DE2"/>
    <w:rsid w:val="00CC02FA"/>
    <w:rsid w:val="00CC0577"/>
    <w:rsid w:val="00CC103A"/>
    <w:rsid w:val="00CC1510"/>
    <w:rsid w:val="00CC389E"/>
    <w:rsid w:val="00CC4889"/>
    <w:rsid w:val="00CC4E36"/>
    <w:rsid w:val="00CC538A"/>
    <w:rsid w:val="00CC5797"/>
    <w:rsid w:val="00CC607C"/>
    <w:rsid w:val="00CC60C4"/>
    <w:rsid w:val="00CC6194"/>
    <w:rsid w:val="00CC6F8D"/>
    <w:rsid w:val="00CC762A"/>
    <w:rsid w:val="00CC798F"/>
    <w:rsid w:val="00CC7A5B"/>
    <w:rsid w:val="00CC7B9F"/>
    <w:rsid w:val="00CD0077"/>
    <w:rsid w:val="00CD10A2"/>
    <w:rsid w:val="00CD14A0"/>
    <w:rsid w:val="00CD15C4"/>
    <w:rsid w:val="00CD1DF0"/>
    <w:rsid w:val="00CD208C"/>
    <w:rsid w:val="00CD2E74"/>
    <w:rsid w:val="00CD34EC"/>
    <w:rsid w:val="00CD3ED0"/>
    <w:rsid w:val="00CD45D5"/>
    <w:rsid w:val="00CD4E4D"/>
    <w:rsid w:val="00CD589C"/>
    <w:rsid w:val="00CD5EBD"/>
    <w:rsid w:val="00CD5F75"/>
    <w:rsid w:val="00CD6DA6"/>
    <w:rsid w:val="00CD70B4"/>
    <w:rsid w:val="00CD738B"/>
    <w:rsid w:val="00CE0032"/>
    <w:rsid w:val="00CE0D91"/>
    <w:rsid w:val="00CE10ED"/>
    <w:rsid w:val="00CE1E9D"/>
    <w:rsid w:val="00CE2658"/>
    <w:rsid w:val="00CE3709"/>
    <w:rsid w:val="00CE3BCC"/>
    <w:rsid w:val="00CE3E40"/>
    <w:rsid w:val="00CE426A"/>
    <w:rsid w:val="00CE47FC"/>
    <w:rsid w:val="00CE49E4"/>
    <w:rsid w:val="00CE5390"/>
    <w:rsid w:val="00CE5720"/>
    <w:rsid w:val="00CE5F8D"/>
    <w:rsid w:val="00CE6339"/>
    <w:rsid w:val="00CE6DDD"/>
    <w:rsid w:val="00CE7005"/>
    <w:rsid w:val="00CE7252"/>
    <w:rsid w:val="00CE7511"/>
    <w:rsid w:val="00CE76AF"/>
    <w:rsid w:val="00CE76F3"/>
    <w:rsid w:val="00CF047F"/>
    <w:rsid w:val="00CF1468"/>
    <w:rsid w:val="00CF2263"/>
    <w:rsid w:val="00CF2BBA"/>
    <w:rsid w:val="00CF38F5"/>
    <w:rsid w:val="00CF3A30"/>
    <w:rsid w:val="00CF3C70"/>
    <w:rsid w:val="00CF3E06"/>
    <w:rsid w:val="00CF406E"/>
    <w:rsid w:val="00CF425D"/>
    <w:rsid w:val="00CF47D0"/>
    <w:rsid w:val="00CF500B"/>
    <w:rsid w:val="00CF53AB"/>
    <w:rsid w:val="00CF5897"/>
    <w:rsid w:val="00CF5BC3"/>
    <w:rsid w:val="00CF5FA4"/>
    <w:rsid w:val="00CF61D3"/>
    <w:rsid w:val="00CF63B7"/>
    <w:rsid w:val="00CF6487"/>
    <w:rsid w:val="00CF6618"/>
    <w:rsid w:val="00CF6DC4"/>
    <w:rsid w:val="00CF73A4"/>
    <w:rsid w:val="00CF78B8"/>
    <w:rsid w:val="00CF7F3F"/>
    <w:rsid w:val="00D003BC"/>
    <w:rsid w:val="00D004DA"/>
    <w:rsid w:val="00D00DFE"/>
    <w:rsid w:val="00D01239"/>
    <w:rsid w:val="00D012FD"/>
    <w:rsid w:val="00D01739"/>
    <w:rsid w:val="00D020E1"/>
    <w:rsid w:val="00D0229B"/>
    <w:rsid w:val="00D02974"/>
    <w:rsid w:val="00D02F2A"/>
    <w:rsid w:val="00D038B7"/>
    <w:rsid w:val="00D0397F"/>
    <w:rsid w:val="00D04161"/>
    <w:rsid w:val="00D043EA"/>
    <w:rsid w:val="00D04F7B"/>
    <w:rsid w:val="00D058E8"/>
    <w:rsid w:val="00D06B25"/>
    <w:rsid w:val="00D10321"/>
    <w:rsid w:val="00D11128"/>
    <w:rsid w:val="00D11311"/>
    <w:rsid w:val="00D114D8"/>
    <w:rsid w:val="00D1196E"/>
    <w:rsid w:val="00D11C76"/>
    <w:rsid w:val="00D11D38"/>
    <w:rsid w:val="00D12334"/>
    <w:rsid w:val="00D127E4"/>
    <w:rsid w:val="00D12CDD"/>
    <w:rsid w:val="00D14ABE"/>
    <w:rsid w:val="00D15998"/>
    <w:rsid w:val="00D1672C"/>
    <w:rsid w:val="00D177FD"/>
    <w:rsid w:val="00D2035B"/>
    <w:rsid w:val="00D2054C"/>
    <w:rsid w:val="00D20A3F"/>
    <w:rsid w:val="00D22DA2"/>
    <w:rsid w:val="00D23305"/>
    <w:rsid w:val="00D2471A"/>
    <w:rsid w:val="00D24D97"/>
    <w:rsid w:val="00D24F0A"/>
    <w:rsid w:val="00D24FBA"/>
    <w:rsid w:val="00D256A8"/>
    <w:rsid w:val="00D26399"/>
    <w:rsid w:val="00D26556"/>
    <w:rsid w:val="00D26892"/>
    <w:rsid w:val="00D26B39"/>
    <w:rsid w:val="00D30315"/>
    <w:rsid w:val="00D3098C"/>
    <w:rsid w:val="00D30D7F"/>
    <w:rsid w:val="00D31623"/>
    <w:rsid w:val="00D318A8"/>
    <w:rsid w:val="00D31A50"/>
    <w:rsid w:val="00D31A8B"/>
    <w:rsid w:val="00D320BE"/>
    <w:rsid w:val="00D32E97"/>
    <w:rsid w:val="00D33265"/>
    <w:rsid w:val="00D3394B"/>
    <w:rsid w:val="00D33F1E"/>
    <w:rsid w:val="00D34408"/>
    <w:rsid w:val="00D34C48"/>
    <w:rsid w:val="00D34DB7"/>
    <w:rsid w:val="00D356CE"/>
    <w:rsid w:val="00D35B9B"/>
    <w:rsid w:val="00D35BCE"/>
    <w:rsid w:val="00D36635"/>
    <w:rsid w:val="00D36C23"/>
    <w:rsid w:val="00D36CA8"/>
    <w:rsid w:val="00D37355"/>
    <w:rsid w:val="00D3735B"/>
    <w:rsid w:val="00D37F1E"/>
    <w:rsid w:val="00D40F98"/>
    <w:rsid w:val="00D41650"/>
    <w:rsid w:val="00D417E9"/>
    <w:rsid w:val="00D42312"/>
    <w:rsid w:val="00D42942"/>
    <w:rsid w:val="00D431F2"/>
    <w:rsid w:val="00D4348B"/>
    <w:rsid w:val="00D43A5A"/>
    <w:rsid w:val="00D43BFA"/>
    <w:rsid w:val="00D43D9B"/>
    <w:rsid w:val="00D44A8D"/>
    <w:rsid w:val="00D450B4"/>
    <w:rsid w:val="00D456A4"/>
    <w:rsid w:val="00D467E8"/>
    <w:rsid w:val="00D46BBA"/>
    <w:rsid w:val="00D46F84"/>
    <w:rsid w:val="00D47031"/>
    <w:rsid w:val="00D474AF"/>
    <w:rsid w:val="00D4755D"/>
    <w:rsid w:val="00D47C92"/>
    <w:rsid w:val="00D47CC1"/>
    <w:rsid w:val="00D505A3"/>
    <w:rsid w:val="00D510B2"/>
    <w:rsid w:val="00D52463"/>
    <w:rsid w:val="00D5272D"/>
    <w:rsid w:val="00D52898"/>
    <w:rsid w:val="00D52B9A"/>
    <w:rsid w:val="00D53223"/>
    <w:rsid w:val="00D536E2"/>
    <w:rsid w:val="00D537A6"/>
    <w:rsid w:val="00D5415B"/>
    <w:rsid w:val="00D5426F"/>
    <w:rsid w:val="00D544AE"/>
    <w:rsid w:val="00D5554B"/>
    <w:rsid w:val="00D55A2E"/>
    <w:rsid w:val="00D55FA5"/>
    <w:rsid w:val="00D561AC"/>
    <w:rsid w:val="00D56302"/>
    <w:rsid w:val="00D5643C"/>
    <w:rsid w:val="00D570CD"/>
    <w:rsid w:val="00D5727C"/>
    <w:rsid w:val="00D576A9"/>
    <w:rsid w:val="00D57985"/>
    <w:rsid w:val="00D579D3"/>
    <w:rsid w:val="00D605C9"/>
    <w:rsid w:val="00D6060B"/>
    <w:rsid w:val="00D60EF4"/>
    <w:rsid w:val="00D610EC"/>
    <w:rsid w:val="00D612A8"/>
    <w:rsid w:val="00D61858"/>
    <w:rsid w:val="00D618B9"/>
    <w:rsid w:val="00D61C1F"/>
    <w:rsid w:val="00D629D3"/>
    <w:rsid w:val="00D62DB5"/>
    <w:rsid w:val="00D63105"/>
    <w:rsid w:val="00D6388A"/>
    <w:rsid w:val="00D63C37"/>
    <w:rsid w:val="00D642E0"/>
    <w:rsid w:val="00D6458C"/>
    <w:rsid w:val="00D64A6D"/>
    <w:rsid w:val="00D650C7"/>
    <w:rsid w:val="00D65233"/>
    <w:rsid w:val="00D65561"/>
    <w:rsid w:val="00D65828"/>
    <w:rsid w:val="00D6588F"/>
    <w:rsid w:val="00D66041"/>
    <w:rsid w:val="00D66143"/>
    <w:rsid w:val="00D66FD0"/>
    <w:rsid w:val="00D677A5"/>
    <w:rsid w:val="00D67AA8"/>
    <w:rsid w:val="00D67C48"/>
    <w:rsid w:val="00D700E9"/>
    <w:rsid w:val="00D7015D"/>
    <w:rsid w:val="00D7124C"/>
    <w:rsid w:val="00D71F10"/>
    <w:rsid w:val="00D72E99"/>
    <w:rsid w:val="00D730B2"/>
    <w:rsid w:val="00D73B1D"/>
    <w:rsid w:val="00D7543D"/>
    <w:rsid w:val="00D75473"/>
    <w:rsid w:val="00D76734"/>
    <w:rsid w:val="00D7730B"/>
    <w:rsid w:val="00D77912"/>
    <w:rsid w:val="00D77AD1"/>
    <w:rsid w:val="00D77CC9"/>
    <w:rsid w:val="00D80059"/>
    <w:rsid w:val="00D8015F"/>
    <w:rsid w:val="00D810D1"/>
    <w:rsid w:val="00D812E7"/>
    <w:rsid w:val="00D8187E"/>
    <w:rsid w:val="00D827BE"/>
    <w:rsid w:val="00D82A01"/>
    <w:rsid w:val="00D836DD"/>
    <w:rsid w:val="00D8373A"/>
    <w:rsid w:val="00D83A82"/>
    <w:rsid w:val="00D83E6A"/>
    <w:rsid w:val="00D84592"/>
    <w:rsid w:val="00D84672"/>
    <w:rsid w:val="00D847D0"/>
    <w:rsid w:val="00D84A68"/>
    <w:rsid w:val="00D84FE5"/>
    <w:rsid w:val="00D8528D"/>
    <w:rsid w:val="00D85361"/>
    <w:rsid w:val="00D8598A"/>
    <w:rsid w:val="00D85CE8"/>
    <w:rsid w:val="00D87B6C"/>
    <w:rsid w:val="00D90178"/>
    <w:rsid w:val="00D90C97"/>
    <w:rsid w:val="00D911AE"/>
    <w:rsid w:val="00D9194A"/>
    <w:rsid w:val="00D92706"/>
    <w:rsid w:val="00D9386C"/>
    <w:rsid w:val="00D938E6"/>
    <w:rsid w:val="00D93974"/>
    <w:rsid w:val="00D946AA"/>
    <w:rsid w:val="00D94A6A"/>
    <w:rsid w:val="00D94DC1"/>
    <w:rsid w:val="00D951F4"/>
    <w:rsid w:val="00D958F6"/>
    <w:rsid w:val="00D96057"/>
    <w:rsid w:val="00D964EB"/>
    <w:rsid w:val="00D9709E"/>
    <w:rsid w:val="00D974CA"/>
    <w:rsid w:val="00D9767F"/>
    <w:rsid w:val="00DA0C88"/>
    <w:rsid w:val="00DA2239"/>
    <w:rsid w:val="00DA2AEA"/>
    <w:rsid w:val="00DA349E"/>
    <w:rsid w:val="00DA4356"/>
    <w:rsid w:val="00DA4C17"/>
    <w:rsid w:val="00DA4ECD"/>
    <w:rsid w:val="00DA53BE"/>
    <w:rsid w:val="00DA5993"/>
    <w:rsid w:val="00DA5E11"/>
    <w:rsid w:val="00DA64A1"/>
    <w:rsid w:val="00DA6A65"/>
    <w:rsid w:val="00DA737D"/>
    <w:rsid w:val="00DA7587"/>
    <w:rsid w:val="00DA7849"/>
    <w:rsid w:val="00DA7A42"/>
    <w:rsid w:val="00DB0BD7"/>
    <w:rsid w:val="00DB0E62"/>
    <w:rsid w:val="00DB115E"/>
    <w:rsid w:val="00DB15BE"/>
    <w:rsid w:val="00DB15EF"/>
    <w:rsid w:val="00DB1646"/>
    <w:rsid w:val="00DB235A"/>
    <w:rsid w:val="00DB23A4"/>
    <w:rsid w:val="00DB278B"/>
    <w:rsid w:val="00DB2CA5"/>
    <w:rsid w:val="00DB2CBD"/>
    <w:rsid w:val="00DB3BD4"/>
    <w:rsid w:val="00DB4858"/>
    <w:rsid w:val="00DB4CC2"/>
    <w:rsid w:val="00DB5AB4"/>
    <w:rsid w:val="00DB5C03"/>
    <w:rsid w:val="00DB5D9B"/>
    <w:rsid w:val="00DB6E07"/>
    <w:rsid w:val="00DC05CD"/>
    <w:rsid w:val="00DC159F"/>
    <w:rsid w:val="00DC26EF"/>
    <w:rsid w:val="00DC2F64"/>
    <w:rsid w:val="00DC3565"/>
    <w:rsid w:val="00DC3716"/>
    <w:rsid w:val="00DC38E3"/>
    <w:rsid w:val="00DC48B8"/>
    <w:rsid w:val="00DC4E39"/>
    <w:rsid w:val="00DC4E92"/>
    <w:rsid w:val="00DC5287"/>
    <w:rsid w:val="00DC550A"/>
    <w:rsid w:val="00DC5B3B"/>
    <w:rsid w:val="00DC5E6C"/>
    <w:rsid w:val="00DC6097"/>
    <w:rsid w:val="00DC621D"/>
    <w:rsid w:val="00DC63C1"/>
    <w:rsid w:val="00DC6536"/>
    <w:rsid w:val="00DC653C"/>
    <w:rsid w:val="00DC67C1"/>
    <w:rsid w:val="00DC6BEF"/>
    <w:rsid w:val="00DC6EDE"/>
    <w:rsid w:val="00DC7669"/>
    <w:rsid w:val="00DC77FE"/>
    <w:rsid w:val="00DC7B96"/>
    <w:rsid w:val="00DC7CBE"/>
    <w:rsid w:val="00DC7DE4"/>
    <w:rsid w:val="00DC7FB7"/>
    <w:rsid w:val="00DD10CF"/>
    <w:rsid w:val="00DD18B5"/>
    <w:rsid w:val="00DD1C8C"/>
    <w:rsid w:val="00DD1D5C"/>
    <w:rsid w:val="00DD1D70"/>
    <w:rsid w:val="00DD1EAC"/>
    <w:rsid w:val="00DD1ED4"/>
    <w:rsid w:val="00DD20C1"/>
    <w:rsid w:val="00DD225D"/>
    <w:rsid w:val="00DD29C0"/>
    <w:rsid w:val="00DD3015"/>
    <w:rsid w:val="00DD3F1F"/>
    <w:rsid w:val="00DD5258"/>
    <w:rsid w:val="00DD658F"/>
    <w:rsid w:val="00DD70F8"/>
    <w:rsid w:val="00DD7535"/>
    <w:rsid w:val="00DD78BA"/>
    <w:rsid w:val="00DD7FAB"/>
    <w:rsid w:val="00DE0BAE"/>
    <w:rsid w:val="00DE0E2E"/>
    <w:rsid w:val="00DE12B9"/>
    <w:rsid w:val="00DE1573"/>
    <w:rsid w:val="00DE1890"/>
    <w:rsid w:val="00DE191C"/>
    <w:rsid w:val="00DE1F08"/>
    <w:rsid w:val="00DE28E1"/>
    <w:rsid w:val="00DE3CDA"/>
    <w:rsid w:val="00DE3DB7"/>
    <w:rsid w:val="00DE3E10"/>
    <w:rsid w:val="00DE4A98"/>
    <w:rsid w:val="00DE4B06"/>
    <w:rsid w:val="00DE4B5D"/>
    <w:rsid w:val="00DE5A60"/>
    <w:rsid w:val="00DE6173"/>
    <w:rsid w:val="00DE6375"/>
    <w:rsid w:val="00DE757D"/>
    <w:rsid w:val="00DE76F2"/>
    <w:rsid w:val="00DE78B2"/>
    <w:rsid w:val="00DE7DD8"/>
    <w:rsid w:val="00DF0414"/>
    <w:rsid w:val="00DF08E9"/>
    <w:rsid w:val="00DF0A9F"/>
    <w:rsid w:val="00DF0B03"/>
    <w:rsid w:val="00DF0DBF"/>
    <w:rsid w:val="00DF19CE"/>
    <w:rsid w:val="00DF1CF2"/>
    <w:rsid w:val="00DF1D38"/>
    <w:rsid w:val="00DF1D71"/>
    <w:rsid w:val="00DF3D10"/>
    <w:rsid w:val="00DF3E37"/>
    <w:rsid w:val="00DF40CE"/>
    <w:rsid w:val="00DF4565"/>
    <w:rsid w:val="00DF4D0D"/>
    <w:rsid w:val="00DF4E4B"/>
    <w:rsid w:val="00DF54DC"/>
    <w:rsid w:val="00DF5DEF"/>
    <w:rsid w:val="00DF5EFF"/>
    <w:rsid w:val="00DF5FC7"/>
    <w:rsid w:val="00DF6190"/>
    <w:rsid w:val="00DF6A18"/>
    <w:rsid w:val="00DF701D"/>
    <w:rsid w:val="00DF70C1"/>
    <w:rsid w:val="00E0096A"/>
    <w:rsid w:val="00E013F7"/>
    <w:rsid w:val="00E0147C"/>
    <w:rsid w:val="00E01528"/>
    <w:rsid w:val="00E01BDC"/>
    <w:rsid w:val="00E02549"/>
    <w:rsid w:val="00E03595"/>
    <w:rsid w:val="00E036A8"/>
    <w:rsid w:val="00E03B91"/>
    <w:rsid w:val="00E041FE"/>
    <w:rsid w:val="00E043AE"/>
    <w:rsid w:val="00E04487"/>
    <w:rsid w:val="00E04CFF"/>
    <w:rsid w:val="00E0504F"/>
    <w:rsid w:val="00E05429"/>
    <w:rsid w:val="00E05A45"/>
    <w:rsid w:val="00E06203"/>
    <w:rsid w:val="00E0640C"/>
    <w:rsid w:val="00E064B4"/>
    <w:rsid w:val="00E06509"/>
    <w:rsid w:val="00E06728"/>
    <w:rsid w:val="00E06B66"/>
    <w:rsid w:val="00E0749E"/>
    <w:rsid w:val="00E07AF5"/>
    <w:rsid w:val="00E108E1"/>
    <w:rsid w:val="00E10DE3"/>
    <w:rsid w:val="00E11136"/>
    <w:rsid w:val="00E11695"/>
    <w:rsid w:val="00E118FD"/>
    <w:rsid w:val="00E11C25"/>
    <w:rsid w:val="00E11C2C"/>
    <w:rsid w:val="00E1325D"/>
    <w:rsid w:val="00E13C05"/>
    <w:rsid w:val="00E140DB"/>
    <w:rsid w:val="00E1476D"/>
    <w:rsid w:val="00E14AAD"/>
    <w:rsid w:val="00E14BFC"/>
    <w:rsid w:val="00E14FBE"/>
    <w:rsid w:val="00E1511B"/>
    <w:rsid w:val="00E151ED"/>
    <w:rsid w:val="00E151FE"/>
    <w:rsid w:val="00E1597E"/>
    <w:rsid w:val="00E164AB"/>
    <w:rsid w:val="00E16596"/>
    <w:rsid w:val="00E1689C"/>
    <w:rsid w:val="00E16A31"/>
    <w:rsid w:val="00E17276"/>
    <w:rsid w:val="00E2025D"/>
    <w:rsid w:val="00E2074C"/>
    <w:rsid w:val="00E20B1C"/>
    <w:rsid w:val="00E20F7C"/>
    <w:rsid w:val="00E21072"/>
    <w:rsid w:val="00E21CB4"/>
    <w:rsid w:val="00E221F9"/>
    <w:rsid w:val="00E233DE"/>
    <w:rsid w:val="00E23502"/>
    <w:rsid w:val="00E23576"/>
    <w:rsid w:val="00E23906"/>
    <w:rsid w:val="00E2392F"/>
    <w:rsid w:val="00E23937"/>
    <w:rsid w:val="00E24825"/>
    <w:rsid w:val="00E25259"/>
    <w:rsid w:val="00E25327"/>
    <w:rsid w:val="00E25757"/>
    <w:rsid w:val="00E26470"/>
    <w:rsid w:val="00E26AA4"/>
    <w:rsid w:val="00E26B06"/>
    <w:rsid w:val="00E26C32"/>
    <w:rsid w:val="00E30404"/>
    <w:rsid w:val="00E30766"/>
    <w:rsid w:val="00E314CA"/>
    <w:rsid w:val="00E31682"/>
    <w:rsid w:val="00E31A16"/>
    <w:rsid w:val="00E3227B"/>
    <w:rsid w:val="00E32686"/>
    <w:rsid w:val="00E32EE9"/>
    <w:rsid w:val="00E32F51"/>
    <w:rsid w:val="00E3366D"/>
    <w:rsid w:val="00E34137"/>
    <w:rsid w:val="00E342E0"/>
    <w:rsid w:val="00E346AC"/>
    <w:rsid w:val="00E34CD0"/>
    <w:rsid w:val="00E34D53"/>
    <w:rsid w:val="00E35A06"/>
    <w:rsid w:val="00E35A1A"/>
    <w:rsid w:val="00E35F3A"/>
    <w:rsid w:val="00E365A8"/>
    <w:rsid w:val="00E36ED7"/>
    <w:rsid w:val="00E36F08"/>
    <w:rsid w:val="00E373EB"/>
    <w:rsid w:val="00E373EC"/>
    <w:rsid w:val="00E3765A"/>
    <w:rsid w:val="00E37FCA"/>
    <w:rsid w:val="00E4082F"/>
    <w:rsid w:val="00E41123"/>
    <w:rsid w:val="00E41750"/>
    <w:rsid w:val="00E42608"/>
    <w:rsid w:val="00E42700"/>
    <w:rsid w:val="00E42DE5"/>
    <w:rsid w:val="00E4332A"/>
    <w:rsid w:val="00E445C6"/>
    <w:rsid w:val="00E45ADB"/>
    <w:rsid w:val="00E45DF2"/>
    <w:rsid w:val="00E46523"/>
    <w:rsid w:val="00E469E3"/>
    <w:rsid w:val="00E46C62"/>
    <w:rsid w:val="00E46F34"/>
    <w:rsid w:val="00E47218"/>
    <w:rsid w:val="00E475E9"/>
    <w:rsid w:val="00E4777E"/>
    <w:rsid w:val="00E50568"/>
    <w:rsid w:val="00E5060F"/>
    <w:rsid w:val="00E506E5"/>
    <w:rsid w:val="00E50907"/>
    <w:rsid w:val="00E51298"/>
    <w:rsid w:val="00E514BD"/>
    <w:rsid w:val="00E516B8"/>
    <w:rsid w:val="00E51D5C"/>
    <w:rsid w:val="00E532EF"/>
    <w:rsid w:val="00E533D2"/>
    <w:rsid w:val="00E53B31"/>
    <w:rsid w:val="00E54364"/>
    <w:rsid w:val="00E546B2"/>
    <w:rsid w:val="00E546E4"/>
    <w:rsid w:val="00E54714"/>
    <w:rsid w:val="00E5490C"/>
    <w:rsid w:val="00E54C66"/>
    <w:rsid w:val="00E54D53"/>
    <w:rsid w:val="00E55265"/>
    <w:rsid w:val="00E554E2"/>
    <w:rsid w:val="00E55B3E"/>
    <w:rsid w:val="00E561DD"/>
    <w:rsid w:val="00E5637F"/>
    <w:rsid w:val="00E56689"/>
    <w:rsid w:val="00E56BCA"/>
    <w:rsid w:val="00E56DCF"/>
    <w:rsid w:val="00E5714D"/>
    <w:rsid w:val="00E57297"/>
    <w:rsid w:val="00E60132"/>
    <w:rsid w:val="00E60301"/>
    <w:rsid w:val="00E60B24"/>
    <w:rsid w:val="00E60FB5"/>
    <w:rsid w:val="00E6126E"/>
    <w:rsid w:val="00E61A21"/>
    <w:rsid w:val="00E628DE"/>
    <w:rsid w:val="00E62C94"/>
    <w:rsid w:val="00E62DAB"/>
    <w:rsid w:val="00E630CF"/>
    <w:rsid w:val="00E631F2"/>
    <w:rsid w:val="00E635C0"/>
    <w:rsid w:val="00E64101"/>
    <w:rsid w:val="00E64350"/>
    <w:rsid w:val="00E64DD7"/>
    <w:rsid w:val="00E64EE8"/>
    <w:rsid w:val="00E64F72"/>
    <w:rsid w:val="00E651DD"/>
    <w:rsid w:val="00E66532"/>
    <w:rsid w:val="00E66802"/>
    <w:rsid w:val="00E6692B"/>
    <w:rsid w:val="00E66D5F"/>
    <w:rsid w:val="00E670FB"/>
    <w:rsid w:val="00E675E8"/>
    <w:rsid w:val="00E70D5B"/>
    <w:rsid w:val="00E715F1"/>
    <w:rsid w:val="00E71822"/>
    <w:rsid w:val="00E719A5"/>
    <w:rsid w:val="00E72411"/>
    <w:rsid w:val="00E730C3"/>
    <w:rsid w:val="00E73372"/>
    <w:rsid w:val="00E7375F"/>
    <w:rsid w:val="00E75096"/>
    <w:rsid w:val="00E75B36"/>
    <w:rsid w:val="00E76333"/>
    <w:rsid w:val="00E765A8"/>
    <w:rsid w:val="00E7666C"/>
    <w:rsid w:val="00E7679D"/>
    <w:rsid w:val="00E7696B"/>
    <w:rsid w:val="00E7708F"/>
    <w:rsid w:val="00E777BB"/>
    <w:rsid w:val="00E77B9C"/>
    <w:rsid w:val="00E80148"/>
    <w:rsid w:val="00E8041C"/>
    <w:rsid w:val="00E80C6C"/>
    <w:rsid w:val="00E80E99"/>
    <w:rsid w:val="00E811ED"/>
    <w:rsid w:val="00E815EE"/>
    <w:rsid w:val="00E8164A"/>
    <w:rsid w:val="00E817DD"/>
    <w:rsid w:val="00E81838"/>
    <w:rsid w:val="00E81CD7"/>
    <w:rsid w:val="00E82217"/>
    <w:rsid w:val="00E82B68"/>
    <w:rsid w:val="00E8389A"/>
    <w:rsid w:val="00E83F26"/>
    <w:rsid w:val="00E85682"/>
    <w:rsid w:val="00E85A91"/>
    <w:rsid w:val="00E85B38"/>
    <w:rsid w:val="00E86068"/>
    <w:rsid w:val="00E8638C"/>
    <w:rsid w:val="00E87EF1"/>
    <w:rsid w:val="00E903C7"/>
    <w:rsid w:val="00E90866"/>
    <w:rsid w:val="00E91559"/>
    <w:rsid w:val="00E91B4B"/>
    <w:rsid w:val="00E93096"/>
    <w:rsid w:val="00E93505"/>
    <w:rsid w:val="00E93AAB"/>
    <w:rsid w:val="00E93E87"/>
    <w:rsid w:val="00E944B8"/>
    <w:rsid w:val="00E94CE4"/>
    <w:rsid w:val="00E94DBE"/>
    <w:rsid w:val="00E951F2"/>
    <w:rsid w:val="00E95CDB"/>
    <w:rsid w:val="00E96653"/>
    <w:rsid w:val="00E975BD"/>
    <w:rsid w:val="00E97977"/>
    <w:rsid w:val="00E97D11"/>
    <w:rsid w:val="00EA04CC"/>
    <w:rsid w:val="00EA17F1"/>
    <w:rsid w:val="00EA1C2A"/>
    <w:rsid w:val="00EA1C56"/>
    <w:rsid w:val="00EA21F8"/>
    <w:rsid w:val="00EA27BD"/>
    <w:rsid w:val="00EA3E57"/>
    <w:rsid w:val="00EA5043"/>
    <w:rsid w:val="00EA547B"/>
    <w:rsid w:val="00EA60DB"/>
    <w:rsid w:val="00EA6C26"/>
    <w:rsid w:val="00EA7205"/>
    <w:rsid w:val="00EA7961"/>
    <w:rsid w:val="00EA7B3C"/>
    <w:rsid w:val="00EA7CE2"/>
    <w:rsid w:val="00EB055C"/>
    <w:rsid w:val="00EB0CE2"/>
    <w:rsid w:val="00EB16B5"/>
    <w:rsid w:val="00EB1813"/>
    <w:rsid w:val="00EB20A9"/>
    <w:rsid w:val="00EB24C6"/>
    <w:rsid w:val="00EB2BB0"/>
    <w:rsid w:val="00EB444B"/>
    <w:rsid w:val="00EB4B9F"/>
    <w:rsid w:val="00EB6626"/>
    <w:rsid w:val="00EB67E9"/>
    <w:rsid w:val="00EB6B95"/>
    <w:rsid w:val="00EB6EB2"/>
    <w:rsid w:val="00EB7535"/>
    <w:rsid w:val="00EB7BD5"/>
    <w:rsid w:val="00EC0368"/>
    <w:rsid w:val="00EC0411"/>
    <w:rsid w:val="00EC0440"/>
    <w:rsid w:val="00EC0649"/>
    <w:rsid w:val="00EC0B81"/>
    <w:rsid w:val="00EC174C"/>
    <w:rsid w:val="00EC30CA"/>
    <w:rsid w:val="00EC32B5"/>
    <w:rsid w:val="00EC34A4"/>
    <w:rsid w:val="00EC35BE"/>
    <w:rsid w:val="00EC3964"/>
    <w:rsid w:val="00EC39FB"/>
    <w:rsid w:val="00EC42F8"/>
    <w:rsid w:val="00EC489A"/>
    <w:rsid w:val="00EC5368"/>
    <w:rsid w:val="00EC5B13"/>
    <w:rsid w:val="00EC621C"/>
    <w:rsid w:val="00EC659F"/>
    <w:rsid w:val="00EC724C"/>
    <w:rsid w:val="00EC75D1"/>
    <w:rsid w:val="00EC7703"/>
    <w:rsid w:val="00EC796F"/>
    <w:rsid w:val="00ED012F"/>
    <w:rsid w:val="00ED01E8"/>
    <w:rsid w:val="00ED04C5"/>
    <w:rsid w:val="00ED0E6F"/>
    <w:rsid w:val="00ED115E"/>
    <w:rsid w:val="00ED12A4"/>
    <w:rsid w:val="00ED1D84"/>
    <w:rsid w:val="00ED1DB9"/>
    <w:rsid w:val="00ED20E9"/>
    <w:rsid w:val="00ED22EB"/>
    <w:rsid w:val="00ED244B"/>
    <w:rsid w:val="00ED2CCE"/>
    <w:rsid w:val="00ED2DA1"/>
    <w:rsid w:val="00ED312C"/>
    <w:rsid w:val="00ED345E"/>
    <w:rsid w:val="00ED35F7"/>
    <w:rsid w:val="00ED3B59"/>
    <w:rsid w:val="00ED3FC7"/>
    <w:rsid w:val="00ED3FC9"/>
    <w:rsid w:val="00ED41FC"/>
    <w:rsid w:val="00ED4E5E"/>
    <w:rsid w:val="00ED56A6"/>
    <w:rsid w:val="00ED5E3F"/>
    <w:rsid w:val="00ED61F5"/>
    <w:rsid w:val="00ED6ABA"/>
    <w:rsid w:val="00ED6BFB"/>
    <w:rsid w:val="00ED6EE9"/>
    <w:rsid w:val="00ED6F51"/>
    <w:rsid w:val="00ED6F6C"/>
    <w:rsid w:val="00ED72AF"/>
    <w:rsid w:val="00ED798F"/>
    <w:rsid w:val="00ED7D25"/>
    <w:rsid w:val="00ED7EC3"/>
    <w:rsid w:val="00EE0307"/>
    <w:rsid w:val="00EE0BCF"/>
    <w:rsid w:val="00EE0E62"/>
    <w:rsid w:val="00EE126A"/>
    <w:rsid w:val="00EE1758"/>
    <w:rsid w:val="00EE185C"/>
    <w:rsid w:val="00EE226E"/>
    <w:rsid w:val="00EE2270"/>
    <w:rsid w:val="00EE2415"/>
    <w:rsid w:val="00EE2DCD"/>
    <w:rsid w:val="00EE3628"/>
    <w:rsid w:val="00EE374C"/>
    <w:rsid w:val="00EE4C01"/>
    <w:rsid w:val="00EE4E84"/>
    <w:rsid w:val="00EE4FFC"/>
    <w:rsid w:val="00EE540D"/>
    <w:rsid w:val="00EE54FA"/>
    <w:rsid w:val="00EE572F"/>
    <w:rsid w:val="00EE5E9C"/>
    <w:rsid w:val="00EE6D1D"/>
    <w:rsid w:val="00EE6D8F"/>
    <w:rsid w:val="00EE7185"/>
    <w:rsid w:val="00EE79EA"/>
    <w:rsid w:val="00EE7DD9"/>
    <w:rsid w:val="00EE7E22"/>
    <w:rsid w:val="00EE7FF8"/>
    <w:rsid w:val="00EF01D4"/>
    <w:rsid w:val="00EF0B69"/>
    <w:rsid w:val="00EF0C84"/>
    <w:rsid w:val="00EF19E2"/>
    <w:rsid w:val="00EF1B11"/>
    <w:rsid w:val="00EF229B"/>
    <w:rsid w:val="00EF277F"/>
    <w:rsid w:val="00EF2D03"/>
    <w:rsid w:val="00EF35A5"/>
    <w:rsid w:val="00EF3888"/>
    <w:rsid w:val="00EF40E5"/>
    <w:rsid w:val="00EF43CC"/>
    <w:rsid w:val="00EF4596"/>
    <w:rsid w:val="00EF5636"/>
    <w:rsid w:val="00EF57F7"/>
    <w:rsid w:val="00EF5FF7"/>
    <w:rsid w:val="00EF64EC"/>
    <w:rsid w:val="00EF6F8C"/>
    <w:rsid w:val="00EF7245"/>
    <w:rsid w:val="00EF73D4"/>
    <w:rsid w:val="00EF76D6"/>
    <w:rsid w:val="00EF7700"/>
    <w:rsid w:val="00EF7703"/>
    <w:rsid w:val="00EF7FE9"/>
    <w:rsid w:val="00F01899"/>
    <w:rsid w:val="00F019B6"/>
    <w:rsid w:val="00F01B39"/>
    <w:rsid w:val="00F024CE"/>
    <w:rsid w:val="00F029B2"/>
    <w:rsid w:val="00F02E60"/>
    <w:rsid w:val="00F03459"/>
    <w:rsid w:val="00F0374E"/>
    <w:rsid w:val="00F03AC7"/>
    <w:rsid w:val="00F03D94"/>
    <w:rsid w:val="00F04D47"/>
    <w:rsid w:val="00F04E6E"/>
    <w:rsid w:val="00F04FAE"/>
    <w:rsid w:val="00F057E2"/>
    <w:rsid w:val="00F05C5A"/>
    <w:rsid w:val="00F05C67"/>
    <w:rsid w:val="00F0602B"/>
    <w:rsid w:val="00F06F87"/>
    <w:rsid w:val="00F06F93"/>
    <w:rsid w:val="00F07246"/>
    <w:rsid w:val="00F072C8"/>
    <w:rsid w:val="00F07988"/>
    <w:rsid w:val="00F07BA0"/>
    <w:rsid w:val="00F1051A"/>
    <w:rsid w:val="00F1064F"/>
    <w:rsid w:val="00F10A0A"/>
    <w:rsid w:val="00F10F19"/>
    <w:rsid w:val="00F12210"/>
    <w:rsid w:val="00F1242F"/>
    <w:rsid w:val="00F13036"/>
    <w:rsid w:val="00F1479A"/>
    <w:rsid w:val="00F14B52"/>
    <w:rsid w:val="00F15263"/>
    <w:rsid w:val="00F158BA"/>
    <w:rsid w:val="00F15BBF"/>
    <w:rsid w:val="00F15C1A"/>
    <w:rsid w:val="00F15D2D"/>
    <w:rsid w:val="00F15D73"/>
    <w:rsid w:val="00F16455"/>
    <w:rsid w:val="00F16DEF"/>
    <w:rsid w:val="00F16F82"/>
    <w:rsid w:val="00F1797A"/>
    <w:rsid w:val="00F203FD"/>
    <w:rsid w:val="00F2131E"/>
    <w:rsid w:val="00F2299C"/>
    <w:rsid w:val="00F229F1"/>
    <w:rsid w:val="00F22ECF"/>
    <w:rsid w:val="00F22F2A"/>
    <w:rsid w:val="00F233F8"/>
    <w:rsid w:val="00F2390F"/>
    <w:rsid w:val="00F23940"/>
    <w:rsid w:val="00F23ADE"/>
    <w:rsid w:val="00F23EE6"/>
    <w:rsid w:val="00F244EA"/>
    <w:rsid w:val="00F24BA9"/>
    <w:rsid w:val="00F24DAF"/>
    <w:rsid w:val="00F25C19"/>
    <w:rsid w:val="00F25D26"/>
    <w:rsid w:val="00F26274"/>
    <w:rsid w:val="00F26950"/>
    <w:rsid w:val="00F26B51"/>
    <w:rsid w:val="00F26F02"/>
    <w:rsid w:val="00F26F1B"/>
    <w:rsid w:val="00F27066"/>
    <w:rsid w:val="00F273F3"/>
    <w:rsid w:val="00F27B7E"/>
    <w:rsid w:val="00F3009D"/>
    <w:rsid w:val="00F30501"/>
    <w:rsid w:val="00F3094C"/>
    <w:rsid w:val="00F30FB3"/>
    <w:rsid w:val="00F3124A"/>
    <w:rsid w:val="00F31DF9"/>
    <w:rsid w:val="00F32AA9"/>
    <w:rsid w:val="00F32C19"/>
    <w:rsid w:val="00F32C79"/>
    <w:rsid w:val="00F32F0A"/>
    <w:rsid w:val="00F32F17"/>
    <w:rsid w:val="00F3397C"/>
    <w:rsid w:val="00F348C6"/>
    <w:rsid w:val="00F34B04"/>
    <w:rsid w:val="00F34D19"/>
    <w:rsid w:val="00F352D2"/>
    <w:rsid w:val="00F3569C"/>
    <w:rsid w:val="00F3626A"/>
    <w:rsid w:val="00F373F1"/>
    <w:rsid w:val="00F40063"/>
    <w:rsid w:val="00F40148"/>
    <w:rsid w:val="00F401A2"/>
    <w:rsid w:val="00F401D9"/>
    <w:rsid w:val="00F406D7"/>
    <w:rsid w:val="00F41CCE"/>
    <w:rsid w:val="00F42680"/>
    <w:rsid w:val="00F42E05"/>
    <w:rsid w:val="00F431AD"/>
    <w:rsid w:val="00F433A3"/>
    <w:rsid w:val="00F4397F"/>
    <w:rsid w:val="00F43CB5"/>
    <w:rsid w:val="00F43EA5"/>
    <w:rsid w:val="00F43F36"/>
    <w:rsid w:val="00F4431F"/>
    <w:rsid w:val="00F4444B"/>
    <w:rsid w:val="00F44525"/>
    <w:rsid w:val="00F4469E"/>
    <w:rsid w:val="00F44D2E"/>
    <w:rsid w:val="00F4683F"/>
    <w:rsid w:val="00F46A5B"/>
    <w:rsid w:val="00F47063"/>
    <w:rsid w:val="00F47333"/>
    <w:rsid w:val="00F477BF"/>
    <w:rsid w:val="00F47842"/>
    <w:rsid w:val="00F47B7F"/>
    <w:rsid w:val="00F5026C"/>
    <w:rsid w:val="00F50406"/>
    <w:rsid w:val="00F50F40"/>
    <w:rsid w:val="00F50F61"/>
    <w:rsid w:val="00F5166D"/>
    <w:rsid w:val="00F51EF4"/>
    <w:rsid w:val="00F529C3"/>
    <w:rsid w:val="00F52EE4"/>
    <w:rsid w:val="00F530A8"/>
    <w:rsid w:val="00F533FD"/>
    <w:rsid w:val="00F53B84"/>
    <w:rsid w:val="00F5409F"/>
    <w:rsid w:val="00F5470B"/>
    <w:rsid w:val="00F54A2C"/>
    <w:rsid w:val="00F54A3A"/>
    <w:rsid w:val="00F55217"/>
    <w:rsid w:val="00F55772"/>
    <w:rsid w:val="00F57CDE"/>
    <w:rsid w:val="00F57D11"/>
    <w:rsid w:val="00F57FBC"/>
    <w:rsid w:val="00F60214"/>
    <w:rsid w:val="00F609B9"/>
    <w:rsid w:val="00F60B41"/>
    <w:rsid w:val="00F60BE3"/>
    <w:rsid w:val="00F610D2"/>
    <w:rsid w:val="00F61748"/>
    <w:rsid w:val="00F61B0E"/>
    <w:rsid w:val="00F61BAC"/>
    <w:rsid w:val="00F623FB"/>
    <w:rsid w:val="00F62595"/>
    <w:rsid w:val="00F625A3"/>
    <w:rsid w:val="00F62672"/>
    <w:rsid w:val="00F62765"/>
    <w:rsid w:val="00F63E56"/>
    <w:rsid w:val="00F651E1"/>
    <w:rsid w:val="00F665DE"/>
    <w:rsid w:val="00F66BFD"/>
    <w:rsid w:val="00F66D8F"/>
    <w:rsid w:val="00F67F13"/>
    <w:rsid w:val="00F7046F"/>
    <w:rsid w:val="00F70864"/>
    <w:rsid w:val="00F712D9"/>
    <w:rsid w:val="00F71806"/>
    <w:rsid w:val="00F71A5C"/>
    <w:rsid w:val="00F71A74"/>
    <w:rsid w:val="00F71C74"/>
    <w:rsid w:val="00F7222B"/>
    <w:rsid w:val="00F72C33"/>
    <w:rsid w:val="00F732B1"/>
    <w:rsid w:val="00F73D8B"/>
    <w:rsid w:val="00F74423"/>
    <w:rsid w:val="00F745BE"/>
    <w:rsid w:val="00F74881"/>
    <w:rsid w:val="00F75348"/>
    <w:rsid w:val="00F75454"/>
    <w:rsid w:val="00F7572A"/>
    <w:rsid w:val="00F7667A"/>
    <w:rsid w:val="00F76F0A"/>
    <w:rsid w:val="00F76F7F"/>
    <w:rsid w:val="00F7755A"/>
    <w:rsid w:val="00F77CC4"/>
    <w:rsid w:val="00F77D56"/>
    <w:rsid w:val="00F80A60"/>
    <w:rsid w:val="00F80BDE"/>
    <w:rsid w:val="00F80CB8"/>
    <w:rsid w:val="00F815C8"/>
    <w:rsid w:val="00F81752"/>
    <w:rsid w:val="00F8197C"/>
    <w:rsid w:val="00F820AD"/>
    <w:rsid w:val="00F82406"/>
    <w:rsid w:val="00F8279D"/>
    <w:rsid w:val="00F828A4"/>
    <w:rsid w:val="00F82F19"/>
    <w:rsid w:val="00F8336D"/>
    <w:rsid w:val="00F83D54"/>
    <w:rsid w:val="00F83E83"/>
    <w:rsid w:val="00F83F42"/>
    <w:rsid w:val="00F8418C"/>
    <w:rsid w:val="00F849D6"/>
    <w:rsid w:val="00F84F8C"/>
    <w:rsid w:val="00F859AE"/>
    <w:rsid w:val="00F85EA6"/>
    <w:rsid w:val="00F87688"/>
    <w:rsid w:val="00F87A60"/>
    <w:rsid w:val="00F87B9B"/>
    <w:rsid w:val="00F87E31"/>
    <w:rsid w:val="00F90599"/>
    <w:rsid w:val="00F90AF6"/>
    <w:rsid w:val="00F91789"/>
    <w:rsid w:val="00F91F59"/>
    <w:rsid w:val="00F9258E"/>
    <w:rsid w:val="00F92979"/>
    <w:rsid w:val="00F93111"/>
    <w:rsid w:val="00F9401A"/>
    <w:rsid w:val="00F940C7"/>
    <w:rsid w:val="00F94673"/>
    <w:rsid w:val="00F94E67"/>
    <w:rsid w:val="00F96569"/>
    <w:rsid w:val="00F9669F"/>
    <w:rsid w:val="00F967D0"/>
    <w:rsid w:val="00F969B2"/>
    <w:rsid w:val="00F96C20"/>
    <w:rsid w:val="00F96F7B"/>
    <w:rsid w:val="00F97828"/>
    <w:rsid w:val="00F97AD5"/>
    <w:rsid w:val="00FA07A7"/>
    <w:rsid w:val="00FA082B"/>
    <w:rsid w:val="00FA09E2"/>
    <w:rsid w:val="00FA1528"/>
    <w:rsid w:val="00FA153F"/>
    <w:rsid w:val="00FA1CC9"/>
    <w:rsid w:val="00FA2181"/>
    <w:rsid w:val="00FA2253"/>
    <w:rsid w:val="00FA325B"/>
    <w:rsid w:val="00FA32BE"/>
    <w:rsid w:val="00FA3F73"/>
    <w:rsid w:val="00FA4497"/>
    <w:rsid w:val="00FA4996"/>
    <w:rsid w:val="00FA4D88"/>
    <w:rsid w:val="00FA5208"/>
    <w:rsid w:val="00FA5F05"/>
    <w:rsid w:val="00FA62C0"/>
    <w:rsid w:val="00FA67B1"/>
    <w:rsid w:val="00FA6AC1"/>
    <w:rsid w:val="00FA782C"/>
    <w:rsid w:val="00FA7DFF"/>
    <w:rsid w:val="00FA7F1C"/>
    <w:rsid w:val="00FA7F9C"/>
    <w:rsid w:val="00FB13FA"/>
    <w:rsid w:val="00FB1779"/>
    <w:rsid w:val="00FB18FE"/>
    <w:rsid w:val="00FB1965"/>
    <w:rsid w:val="00FB1A01"/>
    <w:rsid w:val="00FB1AB0"/>
    <w:rsid w:val="00FB1BB3"/>
    <w:rsid w:val="00FB1EA9"/>
    <w:rsid w:val="00FB25D9"/>
    <w:rsid w:val="00FB2989"/>
    <w:rsid w:val="00FB351A"/>
    <w:rsid w:val="00FB39C3"/>
    <w:rsid w:val="00FB3D69"/>
    <w:rsid w:val="00FB4CA0"/>
    <w:rsid w:val="00FB4CE8"/>
    <w:rsid w:val="00FB5121"/>
    <w:rsid w:val="00FB53F2"/>
    <w:rsid w:val="00FB591A"/>
    <w:rsid w:val="00FB5CA2"/>
    <w:rsid w:val="00FB64F8"/>
    <w:rsid w:val="00FB662B"/>
    <w:rsid w:val="00FB684B"/>
    <w:rsid w:val="00FB69AC"/>
    <w:rsid w:val="00FB6FD6"/>
    <w:rsid w:val="00FB71F5"/>
    <w:rsid w:val="00FB7369"/>
    <w:rsid w:val="00FC1301"/>
    <w:rsid w:val="00FC15B3"/>
    <w:rsid w:val="00FC1BF5"/>
    <w:rsid w:val="00FC3185"/>
    <w:rsid w:val="00FC34A1"/>
    <w:rsid w:val="00FC395A"/>
    <w:rsid w:val="00FC3A95"/>
    <w:rsid w:val="00FC3E1C"/>
    <w:rsid w:val="00FC3FF9"/>
    <w:rsid w:val="00FC4173"/>
    <w:rsid w:val="00FC4E68"/>
    <w:rsid w:val="00FC56CD"/>
    <w:rsid w:val="00FC5ABE"/>
    <w:rsid w:val="00FC5E24"/>
    <w:rsid w:val="00FC687F"/>
    <w:rsid w:val="00FC6A0C"/>
    <w:rsid w:val="00FC6C8F"/>
    <w:rsid w:val="00FC7097"/>
    <w:rsid w:val="00FC71E9"/>
    <w:rsid w:val="00FC74AB"/>
    <w:rsid w:val="00FD0825"/>
    <w:rsid w:val="00FD0830"/>
    <w:rsid w:val="00FD0FBA"/>
    <w:rsid w:val="00FD172D"/>
    <w:rsid w:val="00FD2019"/>
    <w:rsid w:val="00FD2C1C"/>
    <w:rsid w:val="00FD2DBE"/>
    <w:rsid w:val="00FD310A"/>
    <w:rsid w:val="00FD3654"/>
    <w:rsid w:val="00FD3674"/>
    <w:rsid w:val="00FD67A4"/>
    <w:rsid w:val="00FD67C6"/>
    <w:rsid w:val="00FD6F41"/>
    <w:rsid w:val="00FD779D"/>
    <w:rsid w:val="00FE162F"/>
    <w:rsid w:val="00FE1B2C"/>
    <w:rsid w:val="00FE27AB"/>
    <w:rsid w:val="00FE29FE"/>
    <w:rsid w:val="00FE2D22"/>
    <w:rsid w:val="00FE3CAC"/>
    <w:rsid w:val="00FE3D71"/>
    <w:rsid w:val="00FE4454"/>
    <w:rsid w:val="00FE4B09"/>
    <w:rsid w:val="00FE4B1F"/>
    <w:rsid w:val="00FE4BCF"/>
    <w:rsid w:val="00FE508B"/>
    <w:rsid w:val="00FE596B"/>
    <w:rsid w:val="00FE5B59"/>
    <w:rsid w:val="00FE5C47"/>
    <w:rsid w:val="00FE5C57"/>
    <w:rsid w:val="00FE656F"/>
    <w:rsid w:val="00FE6BBF"/>
    <w:rsid w:val="00FE6DF9"/>
    <w:rsid w:val="00FE6E52"/>
    <w:rsid w:val="00FE7532"/>
    <w:rsid w:val="00FE7B9E"/>
    <w:rsid w:val="00FE7DD3"/>
    <w:rsid w:val="00FF0608"/>
    <w:rsid w:val="00FF06CD"/>
    <w:rsid w:val="00FF1006"/>
    <w:rsid w:val="00FF1990"/>
    <w:rsid w:val="00FF272D"/>
    <w:rsid w:val="00FF2817"/>
    <w:rsid w:val="00FF2980"/>
    <w:rsid w:val="00FF2A96"/>
    <w:rsid w:val="00FF2C47"/>
    <w:rsid w:val="00FF2CA4"/>
    <w:rsid w:val="00FF3482"/>
    <w:rsid w:val="00FF38F3"/>
    <w:rsid w:val="00FF3959"/>
    <w:rsid w:val="00FF3AA6"/>
    <w:rsid w:val="00FF46C0"/>
    <w:rsid w:val="00FF4E82"/>
    <w:rsid w:val="00FF5445"/>
    <w:rsid w:val="00FF5554"/>
    <w:rsid w:val="00FF55E9"/>
    <w:rsid w:val="00FF576A"/>
    <w:rsid w:val="00FF5D11"/>
    <w:rsid w:val="00FF62D7"/>
    <w:rsid w:val="00FF6A02"/>
    <w:rsid w:val="00FF6B64"/>
    <w:rsid w:val="00FF72C8"/>
    <w:rsid w:val="00FF739B"/>
    <w:rsid w:val="00FF7D69"/>
    <w:rsid w:val="00FF7DA5"/>
    <w:rsid w:val="00FF7E0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locked="1" w:uiPriority="0"/>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locked="1"/>
    <w:lsdException w:name="annotation text" w:locked="1"/>
    <w:lsdException w:name="header" w:locked="1"/>
    <w:lsdException w:name="footer" w:locked="1"/>
    <w:lsdException w:name="index heading" w:locked="1" w:uiPriority="0"/>
    <w:lsdException w:name="caption" w:locked="1" w:uiPriority="35" w:qFormat="1"/>
    <w:lsdException w:name="page number" w:locked="1" w:uiPriority="0"/>
    <w:lsdException w:name="endnote reference" w:locked="1" w:uiPriority="0"/>
    <w:lsdException w:name="endnote text" w:locked="1" w:uiPriority="0"/>
    <w:lsdException w:name="List" w:locked="1" w:uiPriority="0"/>
    <w:lsdException w:name="List Bullet" w:locked="1"/>
    <w:lsdException w:name="Title" w:locked="1" w:semiHidden="0" w:uiPriority="0" w:unhideWhenUsed="0" w:qFormat="1"/>
    <w:lsdException w:name="Default Paragraph Font" w:locked="1" w:uiPriority="0"/>
    <w:lsdException w:name="Body Text" w:locked="1" w:uiPriority="0" w:qFormat="1"/>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lsdException w:name="Body Text Indent 3" w:locked="1"/>
    <w:lsdException w:name="FollowedHyperlink" w:locked="1"/>
    <w:lsdException w:name="Strong" w:locked="1" w:semiHidden="0" w:uiPriority="22" w:unhideWhenUsed="0" w:qFormat="1"/>
    <w:lsdException w:name="Emphasis" w:locked="1" w:semiHidden="0" w:unhideWhenUsed="0" w:qFormat="1"/>
    <w:lsdException w:name="Document Map" w:locked="1" w:uiPriority="0"/>
    <w:lsdException w:name="Normal (Web)" w:locked="1" w:uiPriority="0"/>
    <w:lsdException w:name="HTML Preformatted" w:locked="1" w:uiPriority="0"/>
    <w:lsdException w:name="annotation subject" w:locked="1" w:uiPriority="0"/>
    <w:lsdException w:name="Balloon Tex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9"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69"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112E"/>
    <w:pPr>
      <w:suppressAutoHyphens/>
      <w:spacing w:line="276" w:lineRule="auto"/>
      <w:jc w:val="both"/>
    </w:pPr>
    <w:rPr>
      <w:rFonts w:ascii="Arial" w:hAnsi="Arial" w:cs="Arial"/>
      <w:kern w:val="28"/>
      <w:sz w:val="20"/>
      <w:szCs w:val="20"/>
      <w:lang w:eastAsia="ar-SA"/>
    </w:rPr>
  </w:style>
  <w:style w:type="paragraph" w:styleId="Titolo1">
    <w:name w:val="heading 1"/>
    <w:basedOn w:val="Normale"/>
    <w:next w:val="Normale"/>
    <w:link w:val="Titolo1Carattere"/>
    <w:uiPriority w:val="9"/>
    <w:qFormat/>
    <w:rsid w:val="00081D93"/>
    <w:pPr>
      <w:keepNext/>
      <w:spacing w:before="120" w:after="120"/>
      <w:outlineLvl w:val="0"/>
    </w:pPr>
    <w:rPr>
      <w:b/>
      <w:bCs/>
      <w:color w:val="548DD4" w:themeColor="text2" w:themeTint="99"/>
      <w:sz w:val="24"/>
      <w:szCs w:val="32"/>
    </w:rPr>
  </w:style>
  <w:style w:type="paragraph" w:styleId="Titolo2">
    <w:name w:val="heading 2"/>
    <w:aliases w:val="Section"/>
    <w:basedOn w:val="Normale"/>
    <w:next w:val="Normale"/>
    <w:link w:val="Titolo2Carattere"/>
    <w:uiPriority w:val="9"/>
    <w:qFormat/>
    <w:rsid w:val="00AE6504"/>
    <w:pPr>
      <w:keepNext/>
      <w:keepLines/>
      <w:spacing w:before="200"/>
      <w:outlineLvl w:val="1"/>
    </w:pPr>
    <w:rPr>
      <w:rFonts w:eastAsia="MS Gothic"/>
      <w:bCs/>
      <w:color w:val="4F81BD"/>
      <w:sz w:val="24"/>
      <w:szCs w:val="24"/>
      <w:lang w:eastAsia="it-IT"/>
    </w:rPr>
  </w:style>
  <w:style w:type="paragraph" w:styleId="Titolo3">
    <w:name w:val="heading 3"/>
    <w:basedOn w:val="Normale"/>
    <w:next w:val="Normale"/>
    <w:link w:val="Titolo3Carattere"/>
    <w:uiPriority w:val="9"/>
    <w:qFormat/>
    <w:rsid w:val="00C22769"/>
    <w:pPr>
      <w:keepNext/>
      <w:keepLines/>
      <w:spacing w:before="200"/>
      <w:outlineLvl w:val="2"/>
    </w:pPr>
    <w:rPr>
      <w:rFonts w:eastAsia="MS Gothic"/>
      <w:bCs/>
      <w:color w:val="4F81BD"/>
      <w:sz w:val="22"/>
      <w:szCs w:val="22"/>
      <w:lang w:eastAsia="it-IT"/>
    </w:rPr>
  </w:style>
  <w:style w:type="paragraph" w:styleId="Titolo4">
    <w:name w:val="heading 4"/>
    <w:basedOn w:val="Normale"/>
    <w:next w:val="Normale"/>
    <w:link w:val="Titolo4Carattere"/>
    <w:uiPriority w:val="9"/>
    <w:qFormat/>
    <w:rsid w:val="003C39CD"/>
    <w:pPr>
      <w:keepNext/>
      <w:keepLines/>
      <w:spacing w:before="40"/>
      <w:outlineLvl w:val="3"/>
    </w:pPr>
    <w:rPr>
      <w:rFonts w:eastAsia="MS Gothic"/>
      <w:b/>
      <w:i/>
      <w:iCs/>
      <w:color w:val="365F91"/>
    </w:rPr>
  </w:style>
  <w:style w:type="paragraph" w:styleId="Titolo5">
    <w:name w:val="heading 5"/>
    <w:basedOn w:val="Normale"/>
    <w:next w:val="Normale"/>
    <w:link w:val="Titolo5Carattere"/>
    <w:uiPriority w:val="9"/>
    <w:qFormat/>
    <w:rsid w:val="003E1755"/>
    <w:pPr>
      <w:keepNext/>
      <w:suppressAutoHyphens w:val="0"/>
      <w:spacing w:line="80" w:lineRule="atLeast"/>
      <w:jc w:val="center"/>
      <w:outlineLvl w:val="4"/>
    </w:pPr>
    <w:rPr>
      <w:rFonts w:ascii="Calibri" w:hAnsi="Calibri" w:cs="Times New Roman"/>
      <w:b/>
      <w:bCs/>
      <w:i/>
      <w:iCs/>
      <w:kern w:val="0"/>
      <w:sz w:val="26"/>
      <w:szCs w:val="26"/>
      <w:lang w:eastAsia="en-US"/>
    </w:rPr>
  </w:style>
  <w:style w:type="paragraph" w:styleId="Titolo6">
    <w:name w:val="heading 6"/>
    <w:basedOn w:val="Normale"/>
    <w:next w:val="Normale"/>
    <w:link w:val="Titolo6Carattere"/>
    <w:uiPriority w:val="9"/>
    <w:qFormat/>
    <w:rsid w:val="00625D57"/>
    <w:pPr>
      <w:keepNext/>
      <w:suppressAutoHyphens w:val="0"/>
      <w:spacing w:line="240" w:lineRule="auto"/>
      <w:outlineLvl w:val="5"/>
    </w:pPr>
    <w:rPr>
      <w:rFonts w:ascii="Times New Roman" w:hAnsi="Times New Roman" w:cs="Times New Roman"/>
      <w:b/>
      <w:kern w:val="0"/>
      <w:sz w:val="28"/>
      <w:lang w:eastAsia="it-IT"/>
    </w:rPr>
  </w:style>
  <w:style w:type="paragraph" w:styleId="Titolo7">
    <w:name w:val="heading 7"/>
    <w:basedOn w:val="Normale"/>
    <w:next w:val="Normale"/>
    <w:link w:val="Titolo7Carattere"/>
    <w:uiPriority w:val="9"/>
    <w:qFormat/>
    <w:rsid w:val="00625D57"/>
    <w:pPr>
      <w:keepNext/>
      <w:pBdr>
        <w:top w:val="single" w:sz="4" w:space="1" w:color="auto"/>
        <w:left w:val="single" w:sz="4" w:space="2" w:color="auto"/>
        <w:bottom w:val="single" w:sz="4" w:space="1" w:color="auto"/>
        <w:right w:val="single" w:sz="4" w:space="4" w:color="auto"/>
      </w:pBdr>
      <w:suppressAutoHyphens w:val="0"/>
      <w:spacing w:line="240" w:lineRule="auto"/>
      <w:outlineLvl w:val="6"/>
    </w:pPr>
    <w:rPr>
      <w:rFonts w:ascii="Times New Roman" w:hAnsi="Times New Roman" w:cs="Times New Roman"/>
      <w:kern w:val="0"/>
      <w:sz w:val="24"/>
      <w:lang w:eastAsia="it-IT"/>
    </w:rPr>
  </w:style>
  <w:style w:type="paragraph" w:styleId="Titolo8">
    <w:name w:val="heading 8"/>
    <w:basedOn w:val="Normale"/>
    <w:next w:val="Normale"/>
    <w:link w:val="Titolo8Carattere"/>
    <w:uiPriority w:val="9"/>
    <w:qFormat/>
    <w:rsid w:val="00625D57"/>
    <w:pPr>
      <w:keepNext/>
      <w:suppressAutoHyphens w:val="0"/>
      <w:spacing w:line="240" w:lineRule="auto"/>
      <w:jc w:val="left"/>
      <w:outlineLvl w:val="7"/>
    </w:pPr>
    <w:rPr>
      <w:rFonts w:ascii="Times New Roman" w:hAnsi="Times New Roman" w:cs="Times New Roman"/>
      <w:b/>
      <w:kern w:val="0"/>
      <w:sz w:val="24"/>
      <w:lang w:eastAsia="it-IT"/>
    </w:rPr>
  </w:style>
  <w:style w:type="paragraph" w:styleId="Titolo9">
    <w:name w:val="heading 9"/>
    <w:basedOn w:val="Normale"/>
    <w:next w:val="Normale"/>
    <w:link w:val="Titolo9Carattere"/>
    <w:uiPriority w:val="9"/>
    <w:qFormat/>
    <w:rsid w:val="00625DFD"/>
    <w:pPr>
      <w:keepNext/>
      <w:keepLines/>
      <w:spacing w:before="200"/>
      <w:outlineLvl w:val="8"/>
    </w:pPr>
    <w:rPr>
      <w:rFonts w:ascii="Cambria" w:eastAsia="MS Gothic" w:hAnsi="Cambria" w:cs="Times New Roman"/>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081D93"/>
    <w:rPr>
      <w:rFonts w:ascii="Arial" w:hAnsi="Arial" w:cs="Arial"/>
      <w:b/>
      <w:bCs/>
      <w:color w:val="548DD4" w:themeColor="text2" w:themeTint="99"/>
      <w:kern w:val="28"/>
      <w:sz w:val="32"/>
      <w:szCs w:val="32"/>
      <w:lang w:val="x-none" w:eastAsia="ar-SA" w:bidi="ar-SA"/>
    </w:rPr>
  </w:style>
  <w:style w:type="character" w:customStyle="1" w:styleId="Titolo2Carattere">
    <w:name w:val="Titolo 2 Carattere"/>
    <w:aliases w:val="Section Carattere"/>
    <w:basedOn w:val="Carpredefinitoparagrafo"/>
    <w:link w:val="Titolo2"/>
    <w:uiPriority w:val="9"/>
    <w:locked/>
    <w:rsid w:val="00AE6504"/>
    <w:rPr>
      <w:rFonts w:ascii="Arial" w:eastAsia="MS Gothic" w:hAnsi="Arial" w:cs="Arial"/>
      <w:bCs/>
      <w:color w:val="4F81BD"/>
      <w:kern w:val="28"/>
      <w:sz w:val="24"/>
      <w:szCs w:val="24"/>
      <w:lang w:val="x-none" w:eastAsia="it-IT"/>
    </w:rPr>
  </w:style>
  <w:style w:type="character" w:customStyle="1" w:styleId="Titolo3Carattere">
    <w:name w:val="Titolo 3 Carattere"/>
    <w:basedOn w:val="Carpredefinitoparagrafo"/>
    <w:link w:val="Titolo3"/>
    <w:uiPriority w:val="9"/>
    <w:locked/>
    <w:rsid w:val="00C22769"/>
    <w:rPr>
      <w:rFonts w:ascii="Arial" w:eastAsia="MS Gothic" w:hAnsi="Arial" w:cs="Arial"/>
      <w:bCs/>
      <w:color w:val="4F81BD"/>
      <w:kern w:val="28"/>
      <w:lang w:val="x-none" w:eastAsia="it-IT"/>
    </w:rPr>
  </w:style>
  <w:style w:type="character" w:customStyle="1" w:styleId="Titolo4Carattere">
    <w:name w:val="Titolo 4 Carattere"/>
    <w:basedOn w:val="Carpredefinitoparagrafo"/>
    <w:link w:val="Titolo4"/>
    <w:uiPriority w:val="9"/>
    <w:locked/>
    <w:rsid w:val="003C39CD"/>
    <w:rPr>
      <w:rFonts w:ascii="Arial" w:eastAsia="MS Gothic" w:hAnsi="Arial" w:cs="Arial"/>
      <w:b/>
      <w:i/>
      <w:iCs/>
      <w:color w:val="365F91"/>
      <w:kern w:val="28"/>
      <w:sz w:val="20"/>
      <w:szCs w:val="20"/>
      <w:lang w:val="x-none" w:eastAsia="ar-SA" w:bidi="ar-SA"/>
    </w:rPr>
  </w:style>
  <w:style w:type="character" w:customStyle="1" w:styleId="Titolo5Carattere">
    <w:name w:val="Titolo 5 Carattere"/>
    <w:basedOn w:val="Carpredefinitoparagrafo"/>
    <w:link w:val="Titolo5"/>
    <w:uiPriority w:val="9"/>
    <w:locked/>
    <w:rsid w:val="003E1755"/>
    <w:rPr>
      <w:rFonts w:ascii="Calibri" w:hAnsi="Calibri" w:cs="Times New Roman"/>
      <w:b/>
      <w:bCs/>
      <w:i/>
      <w:iCs/>
      <w:sz w:val="26"/>
      <w:szCs w:val="26"/>
    </w:rPr>
  </w:style>
  <w:style w:type="character" w:customStyle="1" w:styleId="Titolo6Carattere">
    <w:name w:val="Titolo 6 Carattere"/>
    <w:basedOn w:val="Carpredefinitoparagrafo"/>
    <w:link w:val="Titolo6"/>
    <w:uiPriority w:val="9"/>
    <w:locked/>
    <w:rsid w:val="00625D57"/>
    <w:rPr>
      <w:rFonts w:ascii="Times New Roman" w:hAnsi="Times New Roman" w:cs="Times New Roman"/>
      <w:b/>
      <w:sz w:val="20"/>
      <w:szCs w:val="20"/>
      <w:lang w:val="x-none" w:eastAsia="it-IT"/>
    </w:rPr>
  </w:style>
  <w:style w:type="character" w:customStyle="1" w:styleId="Titolo7Carattere">
    <w:name w:val="Titolo 7 Carattere"/>
    <w:basedOn w:val="Carpredefinitoparagrafo"/>
    <w:link w:val="Titolo7"/>
    <w:uiPriority w:val="9"/>
    <w:locked/>
    <w:rsid w:val="00625D57"/>
    <w:rPr>
      <w:rFonts w:ascii="Times New Roman" w:hAnsi="Times New Roman" w:cs="Times New Roman"/>
      <w:sz w:val="20"/>
      <w:szCs w:val="20"/>
      <w:lang w:val="x-none" w:eastAsia="it-IT"/>
    </w:rPr>
  </w:style>
  <w:style w:type="character" w:customStyle="1" w:styleId="Titolo8Carattere">
    <w:name w:val="Titolo 8 Carattere"/>
    <w:basedOn w:val="Carpredefinitoparagrafo"/>
    <w:link w:val="Titolo8"/>
    <w:uiPriority w:val="9"/>
    <w:locked/>
    <w:rsid w:val="00625D57"/>
    <w:rPr>
      <w:rFonts w:ascii="Times New Roman" w:hAnsi="Times New Roman" w:cs="Times New Roman"/>
      <w:b/>
      <w:sz w:val="20"/>
      <w:szCs w:val="20"/>
      <w:lang w:val="x-none" w:eastAsia="it-IT"/>
    </w:rPr>
  </w:style>
  <w:style w:type="character" w:customStyle="1" w:styleId="Titolo9Carattere">
    <w:name w:val="Titolo 9 Carattere"/>
    <w:basedOn w:val="Carpredefinitoparagrafo"/>
    <w:link w:val="Titolo9"/>
    <w:uiPriority w:val="9"/>
    <w:locked/>
    <w:rsid w:val="00625DFD"/>
    <w:rPr>
      <w:rFonts w:ascii="Cambria" w:eastAsia="MS Gothic" w:hAnsi="Cambria" w:cs="Times New Roman"/>
      <w:i/>
      <w:iCs/>
      <w:color w:val="404040"/>
      <w:kern w:val="28"/>
      <w:sz w:val="20"/>
      <w:szCs w:val="20"/>
      <w:lang w:val="x-none" w:eastAsia="ar-SA" w:bidi="ar-SA"/>
    </w:rPr>
  </w:style>
  <w:style w:type="paragraph" w:styleId="Intestazione">
    <w:name w:val="header"/>
    <w:aliases w:val="hd,intestazione,h,Header/Footer,header odd,Hyphen,L1 Header,Even,Even1,hd1,Even2,hd2,Even3,hd3,Even11,hd11,Even21,hd21,Even4,hd4,Even12,hd12,Even22,hd22,Alt Header,ho,headerU,Header (m),*Header,encabezado,ITT i,foote,hdnormale,form"/>
    <w:basedOn w:val="Normale"/>
    <w:link w:val="IntestazioneCarattere"/>
    <w:uiPriority w:val="99"/>
    <w:rsid w:val="00943298"/>
    <w:pPr>
      <w:tabs>
        <w:tab w:val="center" w:pos="4819"/>
        <w:tab w:val="right" w:pos="9638"/>
      </w:tabs>
      <w:suppressAutoHyphens w:val="0"/>
      <w:spacing w:line="240" w:lineRule="auto"/>
      <w:jc w:val="left"/>
    </w:pPr>
    <w:rPr>
      <w:rFonts w:ascii="Calibri" w:hAnsi="Calibri" w:cs="Times New Roman"/>
      <w:kern w:val="0"/>
      <w:sz w:val="22"/>
      <w:szCs w:val="22"/>
      <w:lang w:eastAsia="en-US"/>
    </w:rPr>
  </w:style>
  <w:style w:type="character" w:customStyle="1" w:styleId="IntestazioneCarattere">
    <w:name w:val="Intestazione Carattere"/>
    <w:aliases w:val="hd Carattere,intestazione Carattere,h Carattere,Header/Footer Carattere,header odd Carattere,Hyphen Carattere,L1 Header Carattere,Even Carattere,Even1 Carattere,hd1 Carattere,Even2 Carattere,hd2 Carattere,Even3 Carattere"/>
    <w:basedOn w:val="Carpredefinitoparagrafo"/>
    <w:link w:val="Intestazione"/>
    <w:uiPriority w:val="99"/>
    <w:locked/>
    <w:rsid w:val="00943298"/>
    <w:rPr>
      <w:rFonts w:cs="Times New Roman"/>
    </w:rPr>
  </w:style>
  <w:style w:type="character" w:customStyle="1" w:styleId="HeaderChar">
    <w:name w:val="Header Char"/>
    <w:aliases w:val="hd Char,intestazione Char,h Char,Header/Footer Char,header odd Char,Hyphen Char,L1 Header Char,Even Char,Even1 Char,hd1 Char,Even2 Char,hd2 Char,Even3 Char,hd3 Char,Even11 Char,hd11 Char,Even21 Char,hd21 Char,Even4 Char,hd4 Char,Even12 Char"/>
    <w:basedOn w:val="Carpredefinitoparagrafo"/>
    <w:uiPriority w:val="99"/>
    <w:semiHidden/>
    <w:rPr>
      <w:rFonts w:ascii="Arial" w:hAnsi="Arial" w:cs="Arial"/>
      <w:kern w:val="28"/>
      <w:sz w:val="20"/>
      <w:szCs w:val="20"/>
      <w:lang w:val="x-none" w:eastAsia="ar-SA" w:bidi="ar-SA"/>
    </w:rPr>
  </w:style>
  <w:style w:type="paragraph" w:styleId="Pidipagina">
    <w:name w:val="footer"/>
    <w:basedOn w:val="Normale"/>
    <w:link w:val="PidipaginaCarattere"/>
    <w:uiPriority w:val="99"/>
    <w:rsid w:val="00943298"/>
    <w:pPr>
      <w:tabs>
        <w:tab w:val="center" w:pos="4819"/>
        <w:tab w:val="right" w:pos="9638"/>
      </w:tabs>
      <w:suppressAutoHyphens w:val="0"/>
      <w:spacing w:line="240" w:lineRule="auto"/>
      <w:jc w:val="left"/>
    </w:pPr>
    <w:rPr>
      <w:rFonts w:ascii="Calibri" w:hAnsi="Calibri" w:cs="Times New Roman"/>
      <w:kern w:val="0"/>
      <w:sz w:val="22"/>
      <w:szCs w:val="22"/>
      <w:lang w:eastAsia="en-US"/>
    </w:rPr>
  </w:style>
  <w:style w:type="character" w:customStyle="1" w:styleId="PidipaginaCarattere">
    <w:name w:val="Piè di pagina Carattere"/>
    <w:basedOn w:val="Carpredefinitoparagrafo"/>
    <w:link w:val="Pidipagina"/>
    <w:uiPriority w:val="99"/>
    <w:locked/>
    <w:rsid w:val="00943298"/>
    <w:rPr>
      <w:rFonts w:cs="Times New Roman"/>
    </w:rPr>
  </w:style>
  <w:style w:type="paragraph" w:styleId="Testofumetto">
    <w:name w:val="Balloon Text"/>
    <w:basedOn w:val="Normale"/>
    <w:link w:val="TestofumettoCarattere"/>
    <w:uiPriority w:val="99"/>
    <w:rsid w:val="00943298"/>
    <w:pPr>
      <w:suppressAutoHyphens w:val="0"/>
      <w:spacing w:line="240" w:lineRule="auto"/>
      <w:jc w:val="left"/>
    </w:pPr>
    <w:rPr>
      <w:rFonts w:ascii="Tahoma" w:hAnsi="Tahoma" w:cs="Tahoma"/>
      <w:kern w:val="0"/>
      <w:sz w:val="16"/>
      <w:szCs w:val="16"/>
      <w:lang w:eastAsia="en-US"/>
    </w:rPr>
  </w:style>
  <w:style w:type="character" w:customStyle="1" w:styleId="TestofumettoCarattere">
    <w:name w:val="Testo fumetto Carattere"/>
    <w:basedOn w:val="Carpredefinitoparagrafo"/>
    <w:link w:val="Testofumetto"/>
    <w:uiPriority w:val="99"/>
    <w:semiHidden/>
    <w:locked/>
    <w:rsid w:val="00943298"/>
    <w:rPr>
      <w:rFonts w:ascii="Tahoma" w:hAnsi="Tahoma" w:cs="Tahoma"/>
      <w:sz w:val="16"/>
      <w:szCs w:val="16"/>
    </w:rPr>
  </w:style>
  <w:style w:type="character" w:customStyle="1" w:styleId="st1">
    <w:name w:val="st1"/>
    <w:basedOn w:val="Carpredefinitoparagrafo"/>
    <w:rsid w:val="00943298"/>
    <w:rPr>
      <w:rFonts w:cs="Times New Roman"/>
    </w:rPr>
  </w:style>
  <w:style w:type="character" w:styleId="Collegamentoipertestuale">
    <w:name w:val="Hyperlink"/>
    <w:basedOn w:val="Carpredefinitoparagrafo"/>
    <w:uiPriority w:val="99"/>
    <w:rsid w:val="00943298"/>
    <w:rPr>
      <w:rFonts w:cs="Times New Roman"/>
      <w:color w:val="0000FF"/>
      <w:u w:val="single"/>
    </w:rPr>
  </w:style>
  <w:style w:type="character" w:customStyle="1" w:styleId="Caratteredellanota">
    <w:name w:val="Carattere della nota"/>
    <w:rsid w:val="00625DFD"/>
    <w:rPr>
      <w:vertAlign w:val="superscript"/>
    </w:rPr>
  </w:style>
  <w:style w:type="character" w:styleId="Rimandonotaapidipagina">
    <w:name w:val="footnote reference"/>
    <w:basedOn w:val="Carpredefinitoparagrafo"/>
    <w:uiPriority w:val="99"/>
    <w:rsid w:val="00625DFD"/>
    <w:rPr>
      <w:rFonts w:cs="Times New Roman"/>
      <w:vertAlign w:val="superscript"/>
    </w:rPr>
  </w:style>
  <w:style w:type="paragraph" w:styleId="Corpotesto">
    <w:name w:val="Body Text"/>
    <w:aliases w:val="tab"/>
    <w:basedOn w:val="Normale"/>
    <w:link w:val="CorpotestoCarattere"/>
    <w:uiPriority w:val="99"/>
    <w:qFormat/>
    <w:rsid w:val="00625DFD"/>
    <w:pPr>
      <w:autoSpaceDE w:val="0"/>
      <w:spacing w:before="120" w:line="240" w:lineRule="auto"/>
    </w:pPr>
    <w:rPr>
      <w:rFonts w:ascii="Times New Roman" w:hAnsi="Times New Roman" w:cs="Times New Roman"/>
      <w:kern w:val="0"/>
      <w:sz w:val="24"/>
      <w:szCs w:val="24"/>
    </w:rPr>
  </w:style>
  <w:style w:type="character" w:customStyle="1" w:styleId="CorpotestoCarattere">
    <w:name w:val="Corpo testo Carattere"/>
    <w:aliases w:val="tab Carattere"/>
    <w:basedOn w:val="Carpredefinitoparagrafo"/>
    <w:link w:val="Corpotesto"/>
    <w:uiPriority w:val="99"/>
    <w:locked/>
    <w:rsid w:val="00625DFD"/>
    <w:rPr>
      <w:rFonts w:ascii="Times New Roman" w:hAnsi="Times New Roman" w:cs="Times New Roman"/>
      <w:sz w:val="24"/>
      <w:szCs w:val="24"/>
      <w:lang w:val="x-none" w:eastAsia="ar-SA" w:bidi="ar-SA"/>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625DFD"/>
    <w:pPr>
      <w:spacing w:line="240" w:lineRule="auto"/>
      <w:jc w:val="left"/>
    </w:pPr>
    <w:rPr>
      <w:rFonts w:ascii="Times New Roman" w:hAnsi="Times New Roman" w:cs="Times New Roman"/>
      <w:kern w:val="0"/>
    </w:rPr>
  </w:style>
  <w:style w:type="paragraph" w:customStyle="1" w:styleId="StileGiustificato">
    <w:name w:val="Stile Giustificato"/>
    <w:basedOn w:val="Normale"/>
    <w:rsid w:val="00625DFD"/>
    <w:pPr>
      <w:spacing w:before="120" w:line="360" w:lineRule="auto"/>
    </w:pPr>
    <w:rPr>
      <w:kern w:val="0"/>
    </w:rPr>
  </w:style>
  <w:style w:type="paragraph" w:customStyle="1" w:styleId="sche3">
    <w:name w:val="sche_3"/>
    <w:rsid w:val="00625DFD"/>
    <w:pPr>
      <w:widowControl w:val="0"/>
      <w:suppressAutoHyphens/>
      <w:overflowPunct w:val="0"/>
      <w:autoSpaceDE w:val="0"/>
      <w:spacing w:line="360" w:lineRule="atLeast"/>
      <w:jc w:val="both"/>
      <w:textAlignment w:val="baseline"/>
    </w:pPr>
    <w:rPr>
      <w:rFonts w:ascii="Times New Roman" w:hAnsi="Times New Roman" w:cs="Times New Roman"/>
      <w:sz w:val="20"/>
      <w:szCs w:val="20"/>
      <w:lang w:val="en-US" w:eastAsia="ar-SA"/>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locked/>
    <w:rsid w:val="00625DFD"/>
    <w:rPr>
      <w:rFonts w:ascii="Times New Roman" w:hAnsi="Times New Roman" w:cs="Times New Roman"/>
      <w:sz w:val="20"/>
      <w:szCs w:val="20"/>
      <w:lang w:val="x-none" w:eastAsia="ar-SA" w:bidi="ar-SA"/>
    </w:rPr>
  </w:style>
  <w:style w:type="paragraph" w:customStyle="1" w:styleId="Corpodeltesto21">
    <w:name w:val="Corpo del testo 21"/>
    <w:basedOn w:val="Normale"/>
    <w:rsid w:val="00625DFD"/>
    <w:pPr>
      <w:spacing w:line="240" w:lineRule="auto"/>
      <w:jc w:val="left"/>
    </w:pPr>
    <w:rPr>
      <w:kern w:val="0"/>
      <w:sz w:val="22"/>
    </w:rPr>
  </w:style>
  <w:style w:type="paragraph" w:customStyle="1" w:styleId="Corpodeltesto31">
    <w:name w:val="Corpo del testo 31"/>
    <w:basedOn w:val="Normale"/>
    <w:rsid w:val="00625DFD"/>
    <w:pPr>
      <w:spacing w:before="120" w:line="360" w:lineRule="auto"/>
    </w:pPr>
    <w:rPr>
      <w:kern w:val="0"/>
      <w:sz w:val="22"/>
    </w:rPr>
  </w:style>
  <w:style w:type="paragraph" w:styleId="Corpodeltesto2">
    <w:name w:val="Body Text 2"/>
    <w:basedOn w:val="Normale"/>
    <w:link w:val="Corpodeltesto2Carattere"/>
    <w:uiPriority w:val="99"/>
    <w:rsid w:val="00625DFD"/>
    <w:pPr>
      <w:spacing w:after="120" w:line="480" w:lineRule="auto"/>
      <w:jc w:val="left"/>
    </w:pPr>
    <w:rPr>
      <w:rFonts w:ascii="Times New Roman" w:hAnsi="Times New Roman" w:cs="Times New Roman"/>
      <w:kern w:val="0"/>
      <w:sz w:val="24"/>
      <w:szCs w:val="24"/>
    </w:rPr>
  </w:style>
  <w:style w:type="character" w:customStyle="1" w:styleId="Corpodeltesto2Carattere">
    <w:name w:val="Corpo del testo 2 Carattere"/>
    <w:basedOn w:val="Carpredefinitoparagrafo"/>
    <w:link w:val="Corpodeltesto2"/>
    <w:uiPriority w:val="99"/>
    <w:locked/>
    <w:rsid w:val="00625DFD"/>
    <w:rPr>
      <w:rFonts w:ascii="Times New Roman" w:hAnsi="Times New Roman" w:cs="Times New Roman"/>
      <w:sz w:val="24"/>
      <w:szCs w:val="24"/>
      <w:lang w:val="x-none" w:eastAsia="ar-SA" w:bidi="ar-SA"/>
    </w:rPr>
  </w:style>
  <w:style w:type="paragraph" w:styleId="NormaleWeb">
    <w:name w:val="Normal (Web)"/>
    <w:basedOn w:val="Normale"/>
    <w:uiPriority w:val="99"/>
    <w:rsid w:val="00625DFD"/>
    <w:pPr>
      <w:suppressAutoHyphens w:val="0"/>
      <w:spacing w:before="100" w:beforeAutospacing="1" w:after="100" w:afterAutospacing="1" w:line="240" w:lineRule="auto"/>
      <w:jc w:val="left"/>
    </w:pPr>
    <w:rPr>
      <w:rFonts w:ascii="Arial Unicode MS" w:eastAsia="Arial Unicode MS" w:hAnsi="Times New Roman" w:cs="Times New Roman"/>
      <w:kern w:val="0"/>
      <w:sz w:val="24"/>
      <w:szCs w:val="24"/>
      <w:lang w:eastAsia="it-IT"/>
    </w:rPr>
  </w:style>
  <w:style w:type="paragraph" w:styleId="Titolo">
    <w:name w:val="Title"/>
    <w:basedOn w:val="Normale"/>
    <w:next w:val="Normale"/>
    <w:link w:val="TitoloCarattere"/>
    <w:uiPriority w:val="10"/>
    <w:qFormat/>
    <w:rsid w:val="00625DFD"/>
    <w:pPr>
      <w:spacing w:before="240" w:after="60" w:line="240" w:lineRule="auto"/>
      <w:jc w:val="center"/>
      <w:outlineLvl w:val="0"/>
    </w:pPr>
    <w:rPr>
      <w:rFonts w:ascii="Cambria" w:hAnsi="Cambria" w:cs="Times New Roman"/>
      <w:b/>
      <w:bCs/>
      <w:sz w:val="32"/>
      <w:szCs w:val="32"/>
    </w:rPr>
  </w:style>
  <w:style w:type="character" w:customStyle="1" w:styleId="TitoloCarattere">
    <w:name w:val="Titolo Carattere"/>
    <w:basedOn w:val="Carpredefinitoparagrafo"/>
    <w:link w:val="Titolo"/>
    <w:uiPriority w:val="10"/>
    <w:locked/>
    <w:rsid w:val="00625DFD"/>
    <w:rPr>
      <w:rFonts w:ascii="Cambria" w:hAnsi="Cambria" w:cs="Times New Roman"/>
      <w:b/>
      <w:bCs/>
      <w:kern w:val="28"/>
      <w:sz w:val="32"/>
      <w:szCs w:val="32"/>
      <w:lang w:val="x-none" w:eastAsia="ar-SA" w:bidi="ar-SA"/>
    </w:rPr>
  </w:style>
  <w:style w:type="paragraph" w:customStyle="1" w:styleId="Testo">
    <w:name w:val="Testo"/>
    <w:basedOn w:val="Normale"/>
    <w:link w:val="TestoCarattere"/>
    <w:uiPriority w:val="99"/>
    <w:qFormat/>
    <w:rsid w:val="00625DFD"/>
    <w:rPr>
      <w:rFonts w:cs="Times New Roman"/>
      <w:lang w:eastAsia="it-IT"/>
    </w:rPr>
  </w:style>
  <w:style w:type="character" w:customStyle="1" w:styleId="TestoCarattere">
    <w:name w:val="Testo Carattere"/>
    <w:link w:val="Testo"/>
    <w:uiPriority w:val="99"/>
    <w:locked/>
    <w:rsid w:val="00625DFD"/>
    <w:rPr>
      <w:rFonts w:ascii="Arial" w:hAnsi="Arial"/>
      <w:kern w:val="28"/>
      <w:sz w:val="20"/>
      <w:lang w:val="x-none" w:eastAsia="it-IT"/>
    </w:rPr>
  </w:style>
  <w:style w:type="paragraph" w:styleId="Titolosommario">
    <w:name w:val="TOC Heading"/>
    <w:basedOn w:val="Titolo1"/>
    <w:next w:val="Normale"/>
    <w:uiPriority w:val="39"/>
    <w:qFormat/>
    <w:rsid w:val="00625DFD"/>
    <w:pPr>
      <w:keepLines/>
      <w:suppressAutoHyphens w:val="0"/>
      <w:spacing w:before="480" w:after="0"/>
      <w:jc w:val="left"/>
      <w:outlineLvl w:val="9"/>
    </w:pPr>
    <w:rPr>
      <w:rFonts w:ascii="Cambria" w:eastAsia="MS Gothic" w:hAnsi="Cambria" w:cs="Times New Roman"/>
      <w:color w:val="365F91"/>
      <w:kern w:val="0"/>
      <w:sz w:val="28"/>
      <w:szCs w:val="28"/>
      <w:lang w:eastAsia="it-IT"/>
    </w:rPr>
  </w:style>
  <w:style w:type="paragraph" w:styleId="Sommario1">
    <w:name w:val="toc 1"/>
    <w:basedOn w:val="Normale"/>
    <w:next w:val="Normale"/>
    <w:autoRedefine/>
    <w:uiPriority w:val="39"/>
    <w:qFormat/>
    <w:rsid w:val="00E8389A"/>
    <w:pPr>
      <w:tabs>
        <w:tab w:val="left" w:pos="400"/>
        <w:tab w:val="right" w:leader="dot" w:pos="9628"/>
      </w:tabs>
      <w:spacing w:before="120"/>
      <w:jc w:val="left"/>
    </w:pPr>
    <w:rPr>
      <w:rFonts w:ascii="Calibri" w:hAnsi="Calibri"/>
      <w:b/>
      <w:caps/>
      <w:sz w:val="22"/>
      <w:szCs w:val="22"/>
    </w:rPr>
  </w:style>
  <w:style w:type="paragraph" w:customStyle="1" w:styleId="TITOLO0">
    <w:name w:val="TITOLO"/>
    <w:basedOn w:val="Normale"/>
    <w:link w:val="TITOLOCarattere0"/>
    <w:qFormat/>
    <w:rsid w:val="00893DEF"/>
    <w:pPr>
      <w:suppressAutoHyphens w:val="0"/>
      <w:spacing w:line="480" w:lineRule="auto"/>
      <w:contextualSpacing/>
      <w:jc w:val="center"/>
    </w:pPr>
    <w:rPr>
      <w:rFonts w:cs="Times New Roman"/>
      <w:b/>
      <w:bCs/>
      <w:color w:val="FFFFFF"/>
      <w:sz w:val="44"/>
      <w:szCs w:val="48"/>
      <w:lang w:eastAsia="it-IT"/>
    </w:rPr>
  </w:style>
  <w:style w:type="paragraph" w:customStyle="1" w:styleId="SOTTOTITOLO">
    <w:name w:val="SOTTOTITOLO"/>
    <w:basedOn w:val="Normale"/>
    <w:link w:val="SOTTOTITOLOCarattere"/>
    <w:qFormat/>
    <w:rsid w:val="00893DEF"/>
    <w:pPr>
      <w:suppressAutoHyphens w:val="0"/>
      <w:jc w:val="center"/>
    </w:pPr>
    <w:rPr>
      <w:rFonts w:cs="Times New Roman"/>
      <w:color w:val="FFFFFF"/>
      <w:sz w:val="36"/>
      <w:szCs w:val="36"/>
      <w:lang w:eastAsia="it-IT"/>
    </w:rPr>
  </w:style>
  <w:style w:type="character" w:customStyle="1" w:styleId="TITOLOCarattere0">
    <w:name w:val="TITOLO Carattere"/>
    <w:link w:val="TITOLO0"/>
    <w:locked/>
    <w:rsid w:val="00893DEF"/>
    <w:rPr>
      <w:rFonts w:ascii="Arial" w:hAnsi="Arial"/>
      <w:b/>
      <w:color w:val="FFFFFF"/>
      <w:kern w:val="28"/>
      <w:sz w:val="48"/>
    </w:rPr>
  </w:style>
  <w:style w:type="character" w:customStyle="1" w:styleId="SOTTOTITOLOCarattere">
    <w:name w:val="SOTTOTITOLO Carattere"/>
    <w:link w:val="SOTTOTITOLO"/>
    <w:locked/>
    <w:rsid w:val="00893DEF"/>
    <w:rPr>
      <w:rFonts w:ascii="Arial" w:hAnsi="Arial"/>
      <w:color w:val="FFFFFF"/>
      <w:kern w:val="28"/>
      <w:sz w:val="36"/>
      <w:lang w:val="x-none" w:eastAsia="it-IT"/>
    </w:rPr>
  </w:style>
  <w:style w:type="paragraph" w:customStyle="1" w:styleId="Default">
    <w:name w:val="Default"/>
    <w:rsid w:val="00EA6C26"/>
    <w:pPr>
      <w:autoSpaceDE w:val="0"/>
      <w:autoSpaceDN w:val="0"/>
      <w:adjustRightInd w:val="0"/>
    </w:pPr>
    <w:rPr>
      <w:rFonts w:ascii="Tahoma" w:hAnsi="Tahoma" w:cs="Tahoma"/>
      <w:color w:val="000000"/>
      <w:sz w:val="24"/>
      <w:szCs w:val="24"/>
      <w:lang w:eastAsia="en-US"/>
    </w:rPr>
  </w:style>
  <w:style w:type="paragraph" w:styleId="Paragrafoelenco">
    <w:name w:val="List Paragraph"/>
    <w:basedOn w:val="Normale"/>
    <w:uiPriority w:val="34"/>
    <w:qFormat/>
    <w:rsid w:val="0077481C"/>
    <w:pPr>
      <w:ind w:left="720"/>
      <w:contextualSpacing/>
    </w:pPr>
  </w:style>
  <w:style w:type="character" w:styleId="Rimandocommento">
    <w:name w:val="annotation reference"/>
    <w:basedOn w:val="Carpredefinitoparagrafo"/>
    <w:uiPriority w:val="99"/>
    <w:semiHidden/>
    <w:rsid w:val="009F08A3"/>
    <w:rPr>
      <w:rFonts w:cs="Times New Roman"/>
      <w:sz w:val="16"/>
      <w:szCs w:val="16"/>
    </w:rPr>
  </w:style>
  <w:style w:type="paragraph" w:styleId="Testocommento">
    <w:name w:val="annotation text"/>
    <w:basedOn w:val="Normale"/>
    <w:link w:val="TestocommentoCarattere"/>
    <w:uiPriority w:val="99"/>
    <w:rsid w:val="009F08A3"/>
    <w:pPr>
      <w:spacing w:line="240" w:lineRule="auto"/>
    </w:pPr>
  </w:style>
  <w:style w:type="character" w:customStyle="1" w:styleId="TestocommentoCarattere">
    <w:name w:val="Testo commento Carattere"/>
    <w:basedOn w:val="Carpredefinitoparagrafo"/>
    <w:link w:val="Testocommento"/>
    <w:uiPriority w:val="99"/>
    <w:locked/>
    <w:rsid w:val="009F08A3"/>
    <w:rPr>
      <w:rFonts w:ascii="Arial" w:hAnsi="Arial" w:cs="Arial"/>
      <w:kern w:val="28"/>
      <w:sz w:val="20"/>
      <w:szCs w:val="20"/>
      <w:lang w:val="x-none" w:eastAsia="ar-SA" w:bidi="ar-SA"/>
    </w:rPr>
  </w:style>
  <w:style w:type="paragraph" w:styleId="Soggettocommento">
    <w:name w:val="annotation subject"/>
    <w:basedOn w:val="Testocommento"/>
    <w:next w:val="Testocommento"/>
    <w:link w:val="SoggettocommentoCarattere"/>
    <w:uiPriority w:val="99"/>
    <w:rsid w:val="009F08A3"/>
    <w:rPr>
      <w:b/>
      <w:bCs/>
    </w:rPr>
  </w:style>
  <w:style w:type="character" w:customStyle="1" w:styleId="SoggettocommentoCarattere">
    <w:name w:val="Soggetto commento Carattere"/>
    <w:basedOn w:val="TestocommentoCarattere"/>
    <w:link w:val="Soggettocommento"/>
    <w:uiPriority w:val="99"/>
    <w:locked/>
    <w:rsid w:val="009F08A3"/>
    <w:rPr>
      <w:rFonts w:ascii="Arial" w:hAnsi="Arial" w:cs="Arial"/>
      <w:b/>
      <w:bCs/>
      <w:kern w:val="28"/>
      <w:sz w:val="20"/>
      <w:szCs w:val="20"/>
      <w:lang w:val="x-none" w:eastAsia="ar-SA" w:bidi="ar-SA"/>
    </w:rPr>
  </w:style>
  <w:style w:type="paragraph" w:styleId="Sommario3">
    <w:name w:val="toc 3"/>
    <w:basedOn w:val="Normale"/>
    <w:next w:val="Normale"/>
    <w:autoRedefine/>
    <w:uiPriority w:val="39"/>
    <w:qFormat/>
    <w:rsid w:val="004443BD"/>
    <w:pPr>
      <w:ind w:left="400"/>
      <w:jc w:val="left"/>
    </w:pPr>
    <w:rPr>
      <w:rFonts w:ascii="Calibri" w:hAnsi="Calibri"/>
      <w:i/>
      <w:sz w:val="22"/>
      <w:szCs w:val="22"/>
    </w:rPr>
  </w:style>
  <w:style w:type="table" w:styleId="Grigliamedia3-Colore1">
    <w:name w:val="Medium Grid 3 Accent 1"/>
    <w:basedOn w:val="Tabellanormale"/>
    <w:uiPriority w:val="99"/>
    <w:rsid w:val="0084264C"/>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tabella">
    <w:name w:val="Table Grid"/>
    <w:basedOn w:val="Tabellanormale"/>
    <w:uiPriority w:val="39"/>
    <w:rsid w:val="00CF53AB"/>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4-colore11">
    <w:name w:val="Tabella griglia 4 - colore 11"/>
    <w:uiPriority w:val="99"/>
    <w:rsid w:val="003754B3"/>
    <w:rPr>
      <w:rFonts w:cs="Times New Roman"/>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paragraph" w:customStyle="1" w:styleId="Grigliachiara-Colore31">
    <w:name w:val="Griglia chiara - Colore 31"/>
    <w:basedOn w:val="Normale"/>
    <w:uiPriority w:val="34"/>
    <w:qFormat/>
    <w:rsid w:val="00766F27"/>
    <w:pPr>
      <w:suppressAutoHyphens w:val="0"/>
      <w:spacing w:after="160" w:line="259" w:lineRule="auto"/>
      <w:ind w:left="720"/>
      <w:contextualSpacing/>
      <w:jc w:val="left"/>
    </w:pPr>
    <w:rPr>
      <w:rFonts w:ascii="Calibri" w:hAnsi="Calibri" w:cs="Times New Roman"/>
      <w:kern w:val="0"/>
      <w:sz w:val="22"/>
      <w:szCs w:val="22"/>
      <w:lang w:eastAsia="en-US"/>
    </w:rPr>
  </w:style>
  <w:style w:type="paragraph" w:styleId="Sommario2">
    <w:name w:val="toc 2"/>
    <w:basedOn w:val="Normale"/>
    <w:next w:val="Normale"/>
    <w:autoRedefine/>
    <w:uiPriority w:val="39"/>
    <w:qFormat/>
    <w:rsid w:val="00F8279D"/>
    <w:pPr>
      <w:ind w:left="200"/>
      <w:jc w:val="left"/>
    </w:pPr>
    <w:rPr>
      <w:rFonts w:ascii="Calibri" w:hAnsi="Calibri"/>
      <w:smallCaps/>
      <w:sz w:val="22"/>
      <w:szCs w:val="22"/>
    </w:rPr>
  </w:style>
  <w:style w:type="character" w:styleId="Enfasidelicata">
    <w:name w:val="Subtle Emphasis"/>
    <w:basedOn w:val="Carpredefinitoparagrafo"/>
    <w:uiPriority w:val="99"/>
    <w:qFormat/>
    <w:rsid w:val="003315BE"/>
    <w:rPr>
      <w:rFonts w:cs="Times New Roman"/>
      <w:i/>
      <w:iCs/>
      <w:color w:val="404040"/>
    </w:rPr>
  </w:style>
  <w:style w:type="paragraph" w:styleId="Mappadocumento">
    <w:name w:val="Document Map"/>
    <w:basedOn w:val="Normale"/>
    <w:link w:val="MappadocumentoCarattere"/>
    <w:uiPriority w:val="99"/>
    <w:semiHidden/>
    <w:rsid w:val="00600C37"/>
    <w:pPr>
      <w:spacing w:line="240" w:lineRule="auto"/>
    </w:pPr>
    <w:rPr>
      <w:rFonts w:ascii="Lucida Grande" w:hAnsi="Lucida Grande" w:cs="Lucida Grande"/>
      <w:sz w:val="24"/>
      <w:szCs w:val="24"/>
    </w:rPr>
  </w:style>
  <w:style w:type="character" w:customStyle="1" w:styleId="MappadocumentoCarattere">
    <w:name w:val="Mappa documento Carattere"/>
    <w:basedOn w:val="Carpredefinitoparagrafo"/>
    <w:link w:val="Mappadocumento"/>
    <w:uiPriority w:val="99"/>
    <w:semiHidden/>
    <w:locked/>
    <w:rsid w:val="00600C37"/>
    <w:rPr>
      <w:rFonts w:ascii="Lucida Grande" w:hAnsi="Lucida Grande" w:cs="Lucida Grande"/>
      <w:kern w:val="28"/>
      <w:sz w:val="24"/>
      <w:szCs w:val="24"/>
      <w:lang w:val="x-none" w:eastAsia="ar-SA" w:bidi="ar-SA"/>
    </w:rPr>
  </w:style>
  <w:style w:type="paragraph" w:styleId="Sommario4">
    <w:name w:val="toc 4"/>
    <w:basedOn w:val="Normale"/>
    <w:next w:val="Normale"/>
    <w:autoRedefine/>
    <w:uiPriority w:val="39"/>
    <w:rsid w:val="00274192"/>
    <w:pPr>
      <w:ind w:left="600"/>
      <w:jc w:val="left"/>
    </w:pPr>
    <w:rPr>
      <w:rFonts w:ascii="Calibri" w:hAnsi="Calibri"/>
      <w:sz w:val="18"/>
      <w:szCs w:val="18"/>
    </w:rPr>
  </w:style>
  <w:style w:type="paragraph" w:customStyle="1" w:styleId="ArticoliAvviso">
    <w:name w:val="Articoli Avviso"/>
    <w:basedOn w:val="Normale"/>
    <w:autoRedefine/>
    <w:qFormat/>
    <w:rsid w:val="005A1746"/>
    <w:pPr>
      <w:numPr>
        <w:numId w:val="4"/>
      </w:numPr>
      <w:spacing w:line="360" w:lineRule="auto"/>
      <w:outlineLvl w:val="0"/>
    </w:pPr>
    <w:rPr>
      <w:kern w:val="0"/>
    </w:rPr>
  </w:style>
  <w:style w:type="paragraph" w:customStyle="1" w:styleId="TitoloParagrafoLineeGuida">
    <w:name w:val="Titolo Paragrafo Linee Guida"/>
    <w:basedOn w:val="Titolo1"/>
    <w:link w:val="TitoloParagrafoLineeGuidaCarattere"/>
    <w:autoRedefine/>
    <w:uiPriority w:val="99"/>
    <w:rsid w:val="00E041FE"/>
    <w:rPr>
      <w:color w:val="548DD4"/>
      <w:sz w:val="28"/>
      <w:lang w:eastAsia="it-IT"/>
    </w:rPr>
  </w:style>
  <w:style w:type="character" w:customStyle="1" w:styleId="TitoloParagrafoLineeGuidaCarattere">
    <w:name w:val="Titolo Paragrafo Linee Guida Carattere"/>
    <w:basedOn w:val="Titolo1Carattere"/>
    <w:link w:val="TitoloParagrafoLineeGuida"/>
    <w:uiPriority w:val="99"/>
    <w:locked/>
    <w:rsid w:val="00E041FE"/>
    <w:rPr>
      <w:rFonts w:ascii="Arial" w:hAnsi="Arial" w:cs="Arial"/>
      <w:b/>
      <w:bCs/>
      <w:color w:val="548DD4"/>
      <w:kern w:val="28"/>
      <w:sz w:val="32"/>
      <w:szCs w:val="32"/>
      <w:lang w:val="x-none" w:eastAsia="ar-SA" w:bidi="ar-SA"/>
    </w:rPr>
  </w:style>
  <w:style w:type="paragraph" w:styleId="Sommario5">
    <w:name w:val="toc 5"/>
    <w:basedOn w:val="Normale"/>
    <w:next w:val="Normale"/>
    <w:autoRedefine/>
    <w:uiPriority w:val="39"/>
    <w:rsid w:val="00274192"/>
    <w:pPr>
      <w:ind w:left="800"/>
      <w:jc w:val="left"/>
    </w:pPr>
    <w:rPr>
      <w:rFonts w:ascii="Calibri" w:hAnsi="Calibri"/>
      <w:sz w:val="18"/>
      <w:szCs w:val="18"/>
    </w:rPr>
  </w:style>
  <w:style w:type="paragraph" w:styleId="Sommario6">
    <w:name w:val="toc 6"/>
    <w:basedOn w:val="Normale"/>
    <w:next w:val="Normale"/>
    <w:autoRedefine/>
    <w:uiPriority w:val="39"/>
    <w:rsid w:val="00274192"/>
    <w:pPr>
      <w:ind w:left="1000"/>
      <w:jc w:val="left"/>
    </w:pPr>
    <w:rPr>
      <w:rFonts w:ascii="Calibri" w:hAnsi="Calibri"/>
      <w:sz w:val="18"/>
      <w:szCs w:val="18"/>
    </w:rPr>
  </w:style>
  <w:style w:type="paragraph" w:styleId="Sommario7">
    <w:name w:val="toc 7"/>
    <w:basedOn w:val="Normale"/>
    <w:next w:val="Normale"/>
    <w:autoRedefine/>
    <w:uiPriority w:val="39"/>
    <w:rsid w:val="00274192"/>
    <w:pPr>
      <w:ind w:left="1200"/>
      <w:jc w:val="left"/>
    </w:pPr>
    <w:rPr>
      <w:rFonts w:ascii="Calibri" w:hAnsi="Calibri"/>
      <w:sz w:val="18"/>
      <w:szCs w:val="18"/>
    </w:rPr>
  </w:style>
  <w:style w:type="paragraph" w:styleId="Sommario8">
    <w:name w:val="toc 8"/>
    <w:basedOn w:val="Normale"/>
    <w:next w:val="Normale"/>
    <w:autoRedefine/>
    <w:uiPriority w:val="39"/>
    <w:rsid w:val="00274192"/>
    <w:pPr>
      <w:ind w:left="1400"/>
      <w:jc w:val="left"/>
    </w:pPr>
    <w:rPr>
      <w:rFonts w:ascii="Calibri" w:hAnsi="Calibri"/>
      <w:sz w:val="18"/>
      <w:szCs w:val="18"/>
    </w:rPr>
  </w:style>
  <w:style w:type="paragraph" w:styleId="Sommario9">
    <w:name w:val="toc 9"/>
    <w:basedOn w:val="Normale"/>
    <w:next w:val="Normale"/>
    <w:autoRedefine/>
    <w:uiPriority w:val="39"/>
    <w:rsid w:val="00274192"/>
    <w:pPr>
      <w:ind w:left="1600"/>
      <w:jc w:val="left"/>
    </w:pPr>
    <w:rPr>
      <w:rFonts w:ascii="Calibri" w:hAnsi="Calibri"/>
      <w:sz w:val="18"/>
      <w:szCs w:val="18"/>
    </w:rPr>
  </w:style>
  <w:style w:type="paragraph" w:customStyle="1" w:styleId="a5TDElencopuntato">
    <w:name w:val="a5) T&amp;D Elenco puntato"/>
    <w:basedOn w:val="Normale"/>
    <w:uiPriority w:val="99"/>
    <w:rsid w:val="003E1755"/>
    <w:pPr>
      <w:suppressAutoHyphens w:val="0"/>
      <w:spacing w:line="360" w:lineRule="auto"/>
    </w:pPr>
    <w:rPr>
      <w:rFonts w:ascii="Verdana" w:hAnsi="Verdana" w:cs="Times New Roman"/>
      <w:kern w:val="0"/>
      <w:szCs w:val="24"/>
      <w:lang w:val="en-GB" w:eastAsia="en-GB"/>
    </w:rPr>
  </w:style>
  <w:style w:type="paragraph" w:styleId="Nessunaspaziatura">
    <w:name w:val="No Spacing"/>
    <w:link w:val="NessunaspaziaturaCarattere"/>
    <w:uiPriority w:val="1"/>
    <w:qFormat/>
    <w:rsid w:val="003E1755"/>
    <w:rPr>
      <w:rFonts w:eastAsia="MS Mincho" w:cs="Times New Roman"/>
    </w:rPr>
  </w:style>
  <w:style w:type="character" w:customStyle="1" w:styleId="NessunaspaziaturaCarattere">
    <w:name w:val="Nessuna spaziatura Carattere"/>
    <w:basedOn w:val="Carpredefinitoparagrafo"/>
    <w:link w:val="Nessunaspaziatura"/>
    <w:uiPriority w:val="1"/>
    <w:locked/>
    <w:rsid w:val="003E1755"/>
    <w:rPr>
      <w:rFonts w:eastAsia="MS Mincho" w:cs="Times New Roman"/>
      <w:sz w:val="22"/>
      <w:szCs w:val="22"/>
      <w:lang w:val="it-IT" w:eastAsia="it-IT" w:bidi="ar-SA"/>
    </w:rPr>
  </w:style>
  <w:style w:type="paragraph" w:customStyle="1" w:styleId="DGServp2">
    <w:name w:val="DG_Serv p2"/>
    <w:basedOn w:val="Normale"/>
    <w:rsid w:val="003E1755"/>
    <w:pPr>
      <w:spacing w:after="60" w:line="200" w:lineRule="exact"/>
      <w:jc w:val="left"/>
    </w:pPr>
    <w:rPr>
      <w:rFonts w:ascii="Futura Std Book" w:hAnsi="Futura Std Book" w:cs="Times New Roman"/>
      <w:kern w:val="0"/>
      <w:sz w:val="14"/>
      <w:szCs w:val="24"/>
    </w:rPr>
  </w:style>
  <w:style w:type="paragraph" w:customStyle="1" w:styleId="visto">
    <w:name w:val="visto"/>
    <w:basedOn w:val="Normale"/>
    <w:rsid w:val="003E1755"/>
    <w:pPr>
      <w:spacing w:after="240" w:line="360" w:lineRule="exact"/>
      <w:ind w:left="1701" w:hanging="1701"/>
    </w:pPr>
    <w:rPr>
      <w:rFonts w:cs="Times New Roman"/>
      <w:kern w:val="0"/>
    </w:rPr>
  </w:style>
  <w:style w:type="paragraph" w:customStyle="1" w:styleId="caricafirma">
    <w:name w:val="carica firma"/>
    <w:basedOn w:val="Normale"/>
    <w:rsid w:val="003E1755"/>
    <w:pPr>
      <w:spacing w:before="840" w:line="360" w:lineRule="exact"/>
      <w:ind w:left="5670"/>
      <w:jc w:val="center"/>
    </w:pPr>
    <w:rPr>
      <w:rFonts w:ascii="Futura Std Book" w:hAnsi="Futura Std Book" w:cs="Times New Roman"/>
      <w:b/>
      <w:kern w:val="0"/>
      <w:sz w:val="18"/>
    </w:rPr>
  </w:style>
  <w:style w:type="paragraph" w:customStyle="1" w:styleId="nomefirma">
    <w:name w:val="nome firma"/>
    <w:basedOn w:val="Normale"/>
    <w:rsid w:val="003E1755"/>
    <w:pPr>
      <w:spacing w:line="360" w:lineRule="exact"/>
      <w:ind w:left="5670"/>
      <w:jc w:val="center"/>
    </w:pPr>
    <w:rPr>
      <w:rFonts w:ascii="Futura Std Book" w:hAnsi="Futura Std Book" w:cs="Times New Roman"/>
      <w:kern w:val="0"/>
      <w:sz w:val="18"/>
    </w:rPr>
  </w:style>
  <w:style w:type="paragraph" w:customStyle="1" w:styleId="titolodeterminaz">
    <w:name w:val="titolo determinaz"/>
    <w:basedOn w:val="Normale"/>
    <w:rsid w:val="003E1755"/>
    <w:pPr>
      <w:spacing w:before="480" w:after="480" w:line="360" w:lineRule="exact"/>
      <w:jc w:val="center"/>
    </w:pPr>
    <w:rPr>
      <w:rFonts w:ascii="Futura Std Book" w:hAnsi="Futura Std Book" w:cs="Times New Roman"/>
      <w:b/>
      <w:kern w:val="0"/>
      <w:sz w:val="18"/>
    </w:rPr>
  </w:style>
  <w:style w:type="paragraph" w:customStyle="1" w:styleId="Rientrocorpodeltesto21">
    <w:name w:val="Rientro corpo del testo 21"/>
    <w:basedOn w:val="Normale"/>
    <w:rsid w:val="003E1755"/>
    <w:pPr>
      <w:spacing w:line="240" w:lineRule="auto"/>
      <w:ind w:left="705" w:hanging="705"/>
    </w:pPr>
    <w:rPr>
      <w:rFonts w:ascii="Times New Roman" w:hAnsi="Times New Roman" w:cs="Times New Roman"/>
      <w:kern w:val="0"/>
      <w:sz w:val="24"/>
      <w:szCs w:val="24"/>
    </w:rPr>
  </w:style>
  <w:style w:type="paragraph" w:customStyle="1" w:styleId="Paragrafoelenco1">
    <w:name w:val="Paragrafo elenco1"/>
    <w:basedOn w:val="Normale"/>
    <w:qFormat/>
    <w:rsid w:val="003E1755"/>
    <w:pPr>
      <w:suppressAutoHyphens w:val="0"/>
      <w:spacing w:line="240" w:lineRule="auto"/>
      <w:ind w:left="720" w:hanging="284"/>
      <w:contextualSpacing/>
    </w:pPr>
    <w:rPr>
      <w:rFonts w:ascii="Calibri" w:hAnsi="Calibri" w:cs="Times New Roman"/>
      <w:kern w:val="0"/>
      <w:sz w:val="22"/>
      <w:szCs w:val="22"/>
      <w:lang w:eastAsia="en-US"/>
    </w:rPr>
  </w:style>
  <w:style w:type="character" w:customStyle="1" w:styleId="riferimento">
    <w:name w:val="riferimento"/>
    <w:basedOn w:val="Carpredefinitoparagrafo"/>
    <w:rsid w:val="003E1755"/>
    <w:rPr>
      <w:rFonts w:cs="Times New Roman"/>
    </w:rPr>
  </w:style>
  <w:style w:type="paragraph" w:styleId="Rientronormale">
    <w:name w:val="Normal Indent"/>
    <w:basedOn w:val="Normale"/>
    <w:uiPriority w:val="99"/>
    <w:rsid w:val="003E1755"/>
    <w:pPr>
      <w:suppressAutoHyphens w:val="0"/>
      <w:spacing w:after="240" w:line="240" w:lineRule="auto"/>
      <w:ind w:left="567" w:right="567" w:firstLine="1134"/>
    </w:pPr>
    <w:rPr>
      <w:rFonts w:ascii="Times New Roman" w:hAnsi="Times New Roman" w:cs="Times New Roman"/>
      <w:kern w:val="0"/>
      <w:sz w:val="22"/>
      <w:szCs w:val="22"/>
      <w:lang w:eastAsia="it-IT"/>
    </w:rPr>
  </w:style>
  <w:style w:type="paragraph" w:styleId="Rientrocorpodeltesto3">
    <w:name w:val="Body Text Indent 3"/>
    <w:basedOn w:val="Normale"/>
    <w:link w:val="Rientrocorpodeltesto3Carattere"/>
    <w:uiPriority w:val="99"/>
    <w:rsid w:val="003E1755"/>
    <w:pPr>
      <w:suppressAutoHyphens w:val="0"/>
      <w:spacing w:line="720" w:lineRule="auto"/>
      <w:ind w:left="567"/>
    </w:pPr>
    <w:rPr>
      <w:kern w:val="0"/>
      <w:sz w:val="24"/>
      <w:lang w:eastAsia="it-IT"/>
    </w:rPr>
  </w:style>
  <w:style w:type="character" w:customStyle="1" w:styleId="Rientrocorpodeltesto3Carattere">
    <w:name w:val="Rientro corpo del testo 3 Carattere"/>
    <w:basedOn w:val="Carpredefinitoparagrafo"/>
    <w:link w:val="Rientrocorpodeltesto3"/>
    <w:uiPriority w:val="99"/>
    <w:locked/>
    <w:rsid w:val="003E1755"/>
    <w:rPr>
      <w:rFonts w:ascii="Arial" w:hAnsi="Arial" w:cs="Arial"/>
      <w:sz w:val="20"/>
      <w:szCs w:val="20"/>
      <w:lang w:val="x-none" w:eastAsia="it-IT"/>
    </w:rPr>
  </w:style>
  <w:style w:type="paragraph" w:customStyle="1" w:styleId="1">
    <w:name w:val="1"/>
    <w:basedOn w:val="Normale"/>
    <w:next w:val="Corpotesto"/>
    <w:link w:val="CorpodeltestoCarattere"/>
    <w:uiPriority w:val="99"/>
    <w:rsid w:val="003E1755"/>
    <w:pPr>
      <w:suppressAutoHyphens w:val="0"/>
      <w:spacing w:before="60" w:line="80" w:lineRule="atLeast"/>
      <w:jc w:val="center"/>
    </w:pPr>
    <w:rPr>
      <w:rFonts w:ascii="Times New Roman" w:hAnsi="Times New Roman" w:cs="Times New Roman"/>
      <w:kern w:val="0"/>
      <w:lang w:eastAsia="en-US"/>
    </w:rPr>
  </w:style>
  <w:style w:type="character" w:customStyle="1" w:styleId="CorpodeltestoCarattere">
    <w:name w:val="Corpo del testo Carattere"/>
    <w:basedOn w:val="Carpredefinitoparagrafo"/>
    <w:link w:val="1"/>
    <w:locked/>
    <w:rsid w:val="003E1755"/>
    <w:rPr>
      <w:rFonts w:ascii="Times New Roman" w:hAnsi="Times New Roman" w:cs="Times New Roman"/>
      <w:sz w:val="20"/>
      <w:szCs w:val="20"/>
    </w:rPr>
  </w:style>
  <w:style w:type="paragraph" w:customStyle="1" w:styleId="firmadx">
    <w:name w:val="firma dx"/>
    <w:basedOn w:val="niente"/>
    <w:next w:val="msigla"/>
    <w:uiPriority w:val="99"/>
    <w:rsid w:val="003E1755"/>
    <w:pPr>
      <w:spacing w:before="480" w:line="300" w:lineRule="exact"/>
      <w:ind w:left="4536" w:right="851"/>
      <w:jc w:val="center"/>
    </w:pPr>
    <w:rPr>
      <w:rFonts w:ascii="Arial" w:hAnsi="Arial" w:cs="Arial"/>
      <w:b/>
      <w:bCs/>
      <w:sz w:val="20"/>
      <w:szCs w:val="20"/>
    </w:rPr>
  </w:style>
  <w:style w:type="paragraph" w:customStyle="1" w:styleId="niente">
    <w:name w:val="niente"/>
    <w:basedOn w:val="Normale"/>
    <w:uiPriority w:val="99"/>
    <w:rsid w:val="003E1755"/>
    <w:pPr>
      <w:suppressAutoHyphens w:val="0"/>
      <w:spacing w:before="120" w:after="120" w:line="240" w:lineRule="auto"/>
    </w:pPr>
    <w:rPr>
      <w:rFonts w:ascii="Times New Roman" w:hAnsi="Times New Roman" w:cs="Times New Roman"/>
      <w:kern w:val="0"/>
      <w:sz w:val="22"/>
      <w:szCs w:val="22"/>
      <w:lang w:eastAsia="it-IT"/>
    </w:rPr>
  </w:style>
  <w:style w:type="paragraph" w:customStyle="1" w:styleId="msigla">
    <w:name w:val="msigla"/>
    <w:basedOn w:val="Normale"/>
    <w:uiPriority w:val="99"/>
    <w:rsid w:val="003E1755"/>
    <w:pPr>
      <w:suppressAutoHyphens w:val="0"/>
      <w:spacing w:before="480" w:line="240" w:lineRule="auto"/>
      <w:ind w:left="567" w:right="567"/>
      <w:jc w:val="left"/>
    </w:pPr>
    <w:rPr>
      <w:rFonts w:ascii="Times New Roman" w:hAnsi="Times New Roman" w:cs="Times New Roman"/>
      <w:b/>
      <w:bCs/>
      <w:color w:val="008000"/>
      <w:kern w:val="0"/>
      <w:sz w:val="18"/>
      <w:szCs w:val="18"/>
      <w:lang w:eastAsia="it-IT"/>
    </w:rPr>
  </w:style>
  <w:style w:type="paragraph" w:customStyle="1" w:styleId="sigla">
    <w:name w:val="sigla"/>
    <w:basedOn w:val="Normale"/>
    <w:rsid w:val="003E1755"/>
    <w:pPr>
      <w:suppressAutoHyphens w:val="0"/>
      <w:spacing w:before="480" w:line="240" w:lineRule="auto"/>
      <w:ind w:left="567" w:right="567"/>
      <w:jc w:val="left"/>
    </w:pPr>
    <w:rPr>
      <w:rFonts w:ascii="Times New Roman" w:hAnsi="Times New Roman" w:cs="Times New Roman"/>
      <w:b/>
      <w:bCs/>
      <w:color w:val="008000"/>
      <w:kern w:val="0"/>
      <w:sz w:val="18"/>
      <w:szCs w:val="18"/>
      <w:lang w:eastAsia="it-IT"/>
    </w:rPr>
  </w:style>
  <w:style w:type="paragraph" w:customStyle="1" w:styleId="Codicesigla">
    <w:name w:val="Codice sigla"/>
    <w:basedOn w:val="Normale"/>
    <w:next w:val="Normale"/>
    <w:uiPriority w:val="99"/>
    <w:rsid w:val="003E1755"/>
    <w:pPr>
      <w:suppressAutoHyphens w:val="0"/>
      <w:spacing w:before="40" w:after="720" w:line="240" w:lineRule="auto"/>
      <w:ind w:left="1871"/>
      <w:jc w:val="left"/>
    </w:pPr>
    <w:rPr>
      <w:rFonts w:ascii="Times New Roman" w:hAnsi="Times New Roman" w:cs="Times New Roman"/>
      <w:color w:val="FF00FF"/>
      <w:kern w:val="0"/>
      <w:sz w:val="18"/>
      <w:szCs w:val="18"/>
      <w:lang w:eastAsia="it-IT"/>
    </w:rPr>
  </w:style>
  <w:style w:type="paragraph" w:customStyle="1" w:styleId="Indirizzo">
    <w:name w:val="Indirizzo"/>
    <w:basedOn w:val="Normale"/>
    <w:next w:val="Rientronormale"/>
    <w:uiPriority w:val="99"/>
    <w:rsid w:val="003E1755"/>
    <w:pPr>
      <w:suppressAutoHyphens w:val="0"/>
      <w:spacing w:before="1200" w:after="1560" w:line="240" w:lineRule="auto"/>
      <w:ind w:left="5954" w:right="567"/>
      <w:jc w:val="left"/>
    </w:pPr>
    <w:rPr>
      <w:rFonts w:ascii="Times New Roman" w:hAnsi="Times New Roman" w:cs="Times New Roman"/>
      <w:kern w:val="0"/>
      <w:sz w:val="22"/>
      <w:szCs w:val="22"/>
      <w:lang w:eastAsia="it-IT"/>
    </w:rPr>
  </w:style>
  <w:style w:type="paragraph" w:customStyle="1" w:styleId="decreto">
    <w:name w:val="decreto"/>
    <w:basedOn w:val="niente"/>
    <w:next w:val="Visto0"/>
    <w:uiPriority w:val="99"/>
    <w:rsid w:val="003E1755"/>
    <w:pPr>
      <w:spacing w:before="2400" w:after="480"/>
      <w:jc w:val="center"/>
    </w:pPr>
  </w:style>
  <w:style w:type="paragraph" w:customStyle="1" w:styleId="Visto0">
    <w:name w:val="Visto"/>
    <w:basedOn w:val="Normale"/>
    <w:uiPriority w:val="99"/>
    <w:rsid w:val="003E1755"/>
    <w:pPr>
      <w:suppressAutoHyphens w:val="0"/>
      <w:spacing w:after="240" w:line="240" w:lineRule="auto"/>
      <w:ind w:left="1418" w:right="567" w:hanging="851"/>
    </w:pPr>
    <w:rPr>
      <w:rFonts w:ascii="Times New Roman" w:hAnsi="Times New Roman" w:cs="Times New Roman"/>
      <w:kern w:val="0"/>
      <w:lang w:eastAsia="it-IT"/>
    </w:rPr>
  </w:style>
  <w:style w:type="paragraph" w:customStyle="1" w:styleId="Xsigla">
    <w:name w:val="Xsigla"/>
    <w:basedOn w:val="Codicesigla"/>
    <w:uiPriority w:val="99"/>
    <w:rsid w:val="003E1755"/>
    <w:pPr>
      <w:spacing w:before="36" w:after="160"/>
    </w:pPr>
  </w:style>
  <w:style w:type="paragraph" w:customStyle="1" w:styleId="firma">
    <w:name w:val="firma"/>
    <w:basedOn w:val="Normale"/>
    <w:uiPriority w:val="99"/>
    <w:rsid w:val="003E1755"/>
    <w:pPr>
      <w:suppressAutoHyphens w:val="0"/>
      <w:spacing w:before="480" w:after="240" w:line="240" w:lineRule="auto"/>
      <w:ind w:left="4536" w:right="567"/>
      <w:jc w:val="center"/>
    </w:pPr>
    <w:rPr>
      <w:rFonts w:ascii="Times New Roman" w:hAnsi="Times New Roman" w:cs="Times New Roman"/>
      <w:b/>
      <w:bCs/>
      <w:kern w:val="0"/>
      <w:sz w:val="22"/>
      <w:szCs w:val="22"/>
      <w:lang w:eastAsia="it-IT"/>
    </w:rPr>
  </w:style>
  <w:style w:type="paragraph" w:customStyle="1" w:styleId="XOggetto">
    <w:name w:val="XOggetto"/>
    <w:basedOn w:val="Normale"/>
    <w:next w:val="Indirizzo"/>
    <w:uiPriority w:val="99"/>
    <w:rsid w:val="003E1755"/>
    <w:pPr>
      <w:suppressAutoHyphens w:val="0"/>
      <w:spacing w:after="360" w:line="240" w:lineRule="auto"/>
      <w:ind w:left="284"/>
    </w:pPr>
    <w:rPr>
      <w:rFonts w:ascii="Times New Roman" w:hAnsi="Times New Roman" w:cs="Times New Roman"/>
      <w:b/>
      <w:bCs/>
      <w:kern w:val="0"/>
      <w:sz w:val="22"/>
      <w:szCs w:val="22"/>
      <w:lang w:eastAsia="it-IT"/>
    </w:rPr>
  </w:style>
  <w:style w:type="paragraph" w:customStyle="1" w:styleId="COggetto">
    <w:name w:val="COggetto"/>
    <w:basedOn w:val="LOggetto"/>
    <w:next w:val="Indirizzo"/>
    <w:uiPriority w:val="99"/>
    <w:rsid w:val="003E1755"/>
    <w:pPr>
      <w:ind w:left="993" w:hanging="993"/>
    </w:pPr>
  </w:style>
  <w:style w:type="paragraph" w:customStyle="1" w:styleId="LOggetto">
    <w:name w:val="LOggetto"/>
    <w:basedOn w:val="Normale"/>
    <w:next w:val="Indirizzo"/>
    <w:uiPriority w:val="99"/>
    <w:rsid w:val="003E1755"/>
    <w:pPr>
      <w:suppressAutoHyphens w:val="0"/>
      <w:spacing w:before="240" w:after="360" w:line="240" w:lineRule="auto"/>
      <w:ind w:left="567"/>
    </w:pPr>
    <w:rPr>
      <w:rFonts w:ascii="Times New Roman" w:hAnsi="Times New Roman" w:cs="Times New Roman"/>
      <w:b/>
      <w:bCs/>
      <w:kern w:val="0"/>
      <w:sz w:val="22"/>
      <w:szCs w:val="22"/>
      <w:lang w:eastAsia="it-IT"/>
    </w:rPr>
  </w:style>
  <w:style w:type="paragraph" w:customStyle="1" w:styleId="R3">
    <w:name w:val="R3"/>
    <w:basedOn w:val="Normale"/>
    <w:uiPriority w:val="99"/>
    <w:rsid w:val="003E1755"/>
    <w:pPr>
      <w:suppressAutoHyphens w:val="0"/>
      <w:spacing w:after="240" w:line="240" w:lineRule="auto"/>
      <w:ind w:left="1418" w:right="567" w:hanging="227"/>
    </w:pPr>
    <w:rPr>
      <w:rFonts w:ascii="Times New Roman" w:hAnsi="Times New Roman" w:cs="Times New Roman"/>
      <w:kern w:val="0"/>
      <w:sz w:val="22"/>
      <w:szCs w:val="22"/>
      <w:lang w:eastAsia="it-IT"/>
    </w:rPr>
  </w:style>
  <w:style w:type="paragraph" w:customStyle="1" w:styleId="Risposta">
    <w:name w:val="Risposta"/>
    <w:basedOn w:val="Xsigla"/>
    <w:next w:val="del"/>
    <w:uiPriority w:val="99"/>
    <w:rsid w:val="003E1755"/>
    <w:pPr>
      <w:spacing w:before="0"/>
      <w:ind w:left="1843"/>
    </w:pPr>
    <w:rPr>
      <w:b/>
      <w:bCs/>
    </w:rPr>
  </w:style>
  <w:style w:type="paragraph" w:customStyle="1" w:styleId="del">
    <w:name w:val="del"/>
    <w:basedOn w:val="Risposta"/>
    <w:next w:val="LOggetto"/>
    <w:uiPriority w:val="99"/>
    <w:rsid w:val="003E1755"/>
    <w:pPr>
      <w:spacing w:after="168"/>
      <w:ind w:left="0"/>
    </w:pPr>
  </w:style>
  <w:style w:type="paragraph" w:customStyle="1" w:styleId="Ind1">
    <w:name w:val="Ind1"/>
    <w:basedOn w:val="Indirizzo"/>
    <w:next w:val="Ind2"/>
    <w:uiPriority w:val="99"/>
    <w:rsid w:val="003E1755"/>
    <w:pPr>
      <w:spacing w:before="480" w:after="240"/>
    </w:pPr>
  </w:style>
  <w:style w:type="paragraph" w:customStyle="1" w:styleId="Ind2">
    <w:name w:val="Ind2"/>
    <w:basedOn w:val="Indirizzo"/>
    <w:next w:val="Rientronormale"/>
    <w:uiPriority w:val="99"/>
    <w:rsid w:val="003E1755"/>
    <w:pPr>
      <w:spacing w:before="0" w:after="1080"/>
    </w:pPr>
  </w:style>
  <w:style w:type="paragraph" w:customStyle="1" w:styleId="OGGDL">
    <w:name w:val="OGGDL"/>
    <w:basedOn w:val="Visto0"/>
    <w:next w:val="Normale"/>
    <w:uiPriority w:val="99"/>
    <w:rsid w:val="003E1755"/>
    <w:pPr>
      <w:spacing w:before="570" w:after="960"/>
      <w:ind w:hanging="1134"/>
    </w:pPr>
    <w:rPr>
      <w:b/>
      <w:bCs/>
      <w:color w:val="000080"/>
    </w:rPr>
  </w:style>
  <w:style w:type="paragraph" w:customStyle="1" w:styleId="FIRMAGRASSDx">
    <w:name w:val="FIRMA GRASS. Dx."/>
    <w:next w:val="msigla"/>
    <w:uiPriority w:val="99"/>
    <w:rsid w:val="003E1755"/>
    <w:pPr>
      <w:spacing w:before="480" w:line="300" w:lineRule="atLeast"/>
      <w:ind w:left="4536" w:right="851"/>
      <w:jc w:val="center"/>
    </w:pPr>
    <w:rPr>
      <w:rFonts w:ascii="Arial" w:hAnsi="Arial" w:cs="Arial"/>
      <w:b/>
      <w:bCs/>
      <w:sz w:val="20"/>
      <w:szCs w:val="20"/>
    </w:rPr>
  </w:style>
  <w:style w:type="paragraph" w:customStyle="1" w:styleId="LCodsigla">
    <w:name w:val="LCod sigla"/>
    <w:basedOn w:val="Codicesigla"/>
    <w:next w:val="LOggetto"/>
    <w:uiPriority w:val="99"/>
    <w:rsid w:val="003E1755"/>
    <w:pPr>
      <w:spacing w:before="308" w:after="840"/>
      <w:ind w:left="1985"/>
    </w:pPr>
    <w:rPr>
      <w:rFonts w:ascii="Arial" w:hAnsi="Arial" w:cs="Arial"/>
      <w:b/>
      <w:bCs/>
      <w:i/>
      <w:iCs/>
    </w:rPr>
  </w:style>
  <w:style w:type="paragraph" w:customStyle="1" w:styleId="Ind3">
    <w:name w:val="Ind3"/>
    <w:basedOn w:val="Indirizzo"/>
    <w:next w:val="Rientronormale"/>
    <w:uiPriority w:val="99"/>
    <w:rsid w:val="003E1755"/>
    <w:pPr>
      <w:spacing w:before="0" w:after="960"/>
    </w:pPr>
  </w:style>
  <w:style w:type="paragraph" w:customStyle="1" w:styleId="SiglaR">
    <w:name w:val="SiglaR"/>
    <w:basedOn w:val="LCodsigla"/>
    <w:next w:val="Risposta"/>
    <w:uiPriority w:val="99"/>
    <w:rsid w:val="003E1755"/>
    <w:pPr>
      <w:spacing w:before="360" w:after="240"/>
    </w:pPr>
  </w:style>
  <w:style w:type="paragraph" w:customStyle="1" w:styleId="Ind2b">
    <w:name w:val="Ind2b"/>
    <w:basedOn w:val="Ind2"/>
    <w:next w:val="Ind3"/>
    <w:uiPriority w:val="99"/>
    <w:rsid w:val="003E1755"/>
    <w:pPr>
      <w:spacing w:after="240"/>
    </w:pPr>
  </w:style>
  <w:style w:type="paragraph" w:customStyle="1" w:styleId="fsigla">
    <w:name w:val="fsigla"/>
    <w:basedOn w:val="LCodsigla"/>
    <w:next w:val="LOggetto"/>
    <w:uiPriority w:val="99"/>
    <w:rsid w:val="003E1755"/>
    <w:pPr>
      <w:spacing w:before="600" w:after="480"/>
      <w:ind w:left="2268"/>
    </w:pPr>
    <w:rPr>
      <w:i w:val="0"/>
      <w:iCs w:val="0"/>
    </w:rPr>
  </w:style>
  <w:style w:type="paragraph" w:customStyle="1" w:styleId="ROggetto">
    <w:name w:val="ROggetto"/>
    <w:basedOn w:val="LOggetto"/>
    <w:next w:val="Indirizzo"/>
    <w:uiPriority w:val="99"/>
    <w:rsid w:val="003E1755"/>
    <w:pPr>
      <w:spacing w:before="0"/>
    </w:pPr>
  </w:style>
  <w:style w:type="paragraph" w:customStyle="1" w:styleId="siglalett">
    <w:name w:val="siglalett"/>
    <w:basedOn w:val="Normale"/>
    <w:uiPriority w:val="99"/>
    <w:rsid w:val="003E1755"/>
    <w:pPr>
      <w:suppressAutoHyphens w:val="0"/>
      <w:spacing w:before="840" w:after="480" w:line="240" w:lineRule="auto"/>
      <w:ind w:left="1985"/>
      <w:jc w:val="left"/>
    </w:pPr>
    <w:rPr>
      <w:rFonts w:ascii="Times New Roman" w:hAnsi="Times New Roman" w:cs="Times New Roman"/>
      <w:kern w:val="0"/>
      <w:lang w:eastAsia="it-IT"/>
    </w:rPr>
  </w:style>
  <w:style w:type="paragraph" w:customStyle="1" w:styleId="2oggetto">
    <w:name w:val="2oggetto"/>
    <w:basedOn w:val="LOggetto"/>
    <w:next w:val="Indirizzo"/>
    <w:uiPriority w:val="99"/>
    <w:rsid w:val="003E1755"/>
    <w:pPr>
      <w:spacing w:before="0"/>
      <w:ind w:left="851"/>
    </w:pPr>
  </w:style>
  <w:style w:type="paragraph" w:customStyle="1" w:styleId="rientrolog">
    <w:name w:val="rientrolog"/>
    <w:basedOn w:val="Normale"/>
    <w:uiPriority w:val="99"/>
    <w:rsid w:val="003E1755"/>
    <w:pPr>
      <w:suppressAutoHyphens w:val="0"/>
      <w:spacing w:after="240" w:line="240" w:lineRule="auto"/>
      <w:ind w:left="567" w:right="851" w:firstLine="1134"/>
    </w:pPr>
    <w:rPr>
      <w:rFonts w:ascii="Times New Roman" w:hAnsi="Times New Roman" w:cs="Times New Roman"/>
      <w:kern w:val="0"/>
      <w:sz w:val="22"/>
      <w:szCs w:val="22"/>
      <w:lang w:eastAsia="it-IT"/>
    </w:rPr>
  </w:style>
  <w:style w:type="paragraph" w:customStyle="1" w:styleId="2OGGETTO0">
    <w:name w:val="2OGGETTO"/>
    <w:basedOn w:val="LOggetto"/>
    <w:next w:val="Indirizzo"/>
    <w:uiPriority w:val="99"/>
    <w:rsid w:val="003E1755"/>
    <w:pPr>
      <w:spacing w:before="120"/>
    </w:pPr>
  </w:style>
  <w:style w:type="paragraph" w:customStyle="1" w:styleId="Rientro">
    <w:name w:val="Rientro"/>
    <w:basedOn w:val="Normale"/>
    <w:uiPriority w:val="99"/>
    <w:rsid w:val="003E1755"/>
    <w:pPr>
      <w:suppressAutoHyphens w:val="0"/>
      <w:spacing w:after="240" w:line="240" w:lineRule="auto"/>
      <w:ind w:left="567" w:right="567" w:firstLine="1134"/>
    </w:pPr>
    <w:rPr>
      <w:rFonts w:ascii="Times New Roman" w:hAnsi="Times New Roman" w:cs="Times New Roman"/>
      <w:kern w:val="0"/>
      <w:sz w:val="22"/>
      <w:szCs w:val="22"/>
      <w:lang w:eastAsia="it-IT"/>
    </w:rPr>
  </w:style>
  <w:style w:type="paragraph" w:customStyle="1" w:styleId="rn5">
    <w:name w:val="rn5"/>
    <w:basedOn w:val="Rientronormale"/>
    <w:uiPriority w:val="99"/>
    <w:rsid w:val="003E1755"/>
    <w:pPr>
      <w:spacing w:line="360" w:lineRule="atLeast"/>
    </w:pPr>
  </w:style>
  <w:style w:type="paragraph" w:styleId="Didascalia">
    <w:name w:val="caption"/>
    <w:basedOn w:val="Normale"/>
    <w:next w:val="Normale"/>
    <w:uiPriority w:val="35"/>
    <w:qFormat/>
    <w:rsid w:val="003E1755"/>
    <w:pPr>
      <w:suppressAutoHyphens w:val="0"/>
      <w:spacing w:line="240" w:lineRule="atLeast"/>
      <w:jc w:val="center"/>
    </w:pPr>
    <w:rPr>
      <w:rFonts w:ascii="Shelley-AllegroScript" w:hAnsi="Shelley-AllegroScript" w:cs="Shelley-AllegroScript"/>
      <w:i/>
      <w:iCs/>
      <w:kern w:val="0"/>
      <w:sz w:val="44"/>
      <w:szCs w:val="44"/>
      <w:lang w:eastAsia="it-IT"/>
    </w:rPr>
  </w:style>
  <w:style w:type="character" w:customStyle="1" w:styleId="TestofumettoCarattere1">
    <w:name w:val="Testo fumetto Carattere1"/>
    <w:basedOn w:val="Carpredefinitoparagrafo"/>
    <w:rsid w:val="003E1755"/>
    <w:rPr>
      <w:rFonts w:ascii="Tahoma" w:hAnsi="Tahoma" w:cs="Times New Roman"/>
      <w:sz w:val="16"/>
      <w:szCs w:val="16"/>
    </w:rPr>
  </w:style>
  <w:style w:type="paragraph" w:customStyle="1" w:styleId="DGServp1">
    <w:name w:val="DG_Serv p1"/>
    <w:basedOn w:val="Normale"/>
    <w:rsid w:val="003E1755"/>
    <w:pPr>
      <w:suppressAutoHyphens w:val="0"/>
      <w:spacing w:after="60" w:line="200" w:lineRule="exact"/>
      <w:jc w:val="left"/>
    </w:pPr>
    <w:rPr>
      <w:rFonts w:ascii="Futura Std Book" w:hAnsi="Futura Std Book" w:cs="Futura Std Book"/>
      <w:kern w:val="0"/>
      <w:sz w:val="18"/>
      <w:szCs w:val="18"/>
      <w:lang w:eastAsia="it-IT"/>
    </w:rPr>
  </w:style>
  <w:style w:type="paragraph" w:customStyle="1" w:styleId="NormalIndent2">
    <w:name w:val="Normal Indent2"/>
    <w:basedOn w:val="Normale"/>
    <w:rsid w:val="003E1755"/>
    <w:pPr>
      <w:spacing w:after="240" w:line="240" w:lineRule="auto"/>
      <w:ind w:left="567" w:right="567" w:firstLine="1134"/>
    </w:pPr>
    <w:rPr>
      <w:rFonts w:ascii="Times New Roman" w:hAnsi="Times New Roman" w:cs="Times New Roman"/>
      <w:kern w:val="0"/>
      <w:sz w:val="22"/>
      <w:szCs w:val="22"/>
    </w:rPr>
  </w:style>
  <w:style w:type="paragraph" w:customStyle="1" w:styleId="NormalIndent1">
    <w:name w:val="Normal Indent1"/>
    <w:basedOn w:val="Normale"/>
    <w:rsid w:val="003E1755"/>
    <w:pPr>
      <w:spacing w:after="240" w:line="240" w:lineRule="auto"/>
      <w:ind w:left="567" w:right="567" w:firstLine="1134"/>
    </w:pPr>
    <w:rPr>
      <w:rFonts w:ascii="Times New Roman" w:hAnsi="Times New Roman" w:cs="Times New Roman"/>
      <w:kern w:val="0"/>
      <w:sz w:val="22"/>
      <w:szCs w:val="22"/>
    </w:rPr>
  </w:style>
  <w:style w:type="paragraph" w:customStyle="1" w:styleId="xl24">
    <w:name w:val="xl24"/>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5">
    <w:name w:val="xl25"/>
    <w:basedOn w:val="Normale"/>
    <w:rsid w:val="003E1755"/>
    <w:pPr>
      <w:pBdr>
        <w:top w:val="single" w:sz="8" w:space="0" w:color="auto"/>
        <w:bottom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6">
    <w:name w:val="xl26"/>
    <w:basedOn w:val="Normale"/>
    <w:rsid w:val="003E1755"/>
    <w:pPr>
      <w:pBdr>
        <w:top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7">
    <w:name w:val="xl27"/>
    <w:basedOn w:val="Normale"/>
    <w:rsid w:val="003E175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28">
    <w:name w:val="xl28"/>
    <w:basedOn w:val="Normale"/>
    <w:rsid w:val="003E175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29">
    <w:name w:val="xl29"/>
    <w:basedOn w:val="Normale"/>
    <w:rsid w:val="003E175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0">
    <w:name w:val="xl30"/>
    <w:basedOn w:val="Normale"/>
    <w:rsid w:val="003E175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1">
    <w:name w:val="xl31"/>
    <w:basedOn w:val="Normale"/>
    <w:rsid w:val="003E17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2">
    <w:name w:val="xl32"/>
    <w:basedOn w:val="Normale"/>
    <w:rsid w:val="003E175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3">
    <w:name w:val="xl33"/>
    <w:basedOn w:val="Normale"/>
    <w:rsid w:val="003E175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4">
    <w:name w:val="xl34"/>
    <w:basedOn w:val="Normale"/>
    <w:rsid w:val="003E17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5">
    <w:name w:val="xl35"/>
    <w:basedOn w:val="Normale"/>
    <w:rsid w:val="003E175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6">
    <w:name w:val="xl36"/>
    <w:basedOn w:val="Normale"/>
    <w:rsid w:val="003E1755"/>
    <w:pPr>
      <w:pBdr>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37">
    <w:name w:val="xl37"/>
    <w:basedOn w:val="Normale"/>
    <w:rsid w:val="003E17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38">
    <w:name w:val="xl38"/>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39">
    <w:name w:val="xl39"/>
    <w:basedOn w:val="Normale"/>
    <w:rsid w:val="003E1755"/>
    <w:pPr>
      <w:pBdr>
        <w:top w:val="single" w:sz="8" w:space="0" w:color="auto"/>
        <w:bottom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0">
    <w:name w:val="xl40"/>
    <w:basedOn w:val="Normale"/>
    <w:rsid w:val="003E1755"/>
    <w:pPr>
      <w:pBdr>
        <w:top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1">
    <w:name w:val="xl41"/>
    <w:basedOn w:val="Normale"/>
    <w:rsid w:val="003E1755"/>
    <w:pPr>
      <w:pBdr>
        <w:top w:val="single" w:sz="8" w:space="0" w:color="auto"/>
        <w:bottom w:val="single" w:sz="8" w:space="0" w:color="auto"/>
        <w:right w:val="single" w:sz="4"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42">
    <w:name w:val="xl42"/>
    <w:basedOn w:val="Normale"/>
    <w:rsid w:val="003E1755"/>
    <w:pPr>
      <w:pBdr>
        <w:top w:val="single" w:sz="8" w:space="0" w:color="auto"/>
        <w:left w:val="single" w:sz="4" w:space="0" w:color="auto"/>
        <w:bottom w:val="single" w:sz="8" w:space="0" w:color="auto"/>
        <w:right w:val="single" w:sz="4"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3">
    <w:name w:val="xl43"/>
    <w:basedOn w:val="Normale"/>
    <w:rsid w:val="003E1755"/>
    <w:pPr>
      <w:pBdr>
        <w:top w:val="single" w:sz="8" w:space="0" w:color="auto"/>
        <w:left w:val="single" w:sz="4" w:space="0" w:color="auto"/>
        <w:bottom w:val="single" w:sz="8" w:space="0" w:color="auto"/>
        <w:right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4">
    <w:name w:val="xl44"/>
    <w:basedOn w:val="Normale"/>
    <w:rsid w:val="003E1755"/>
    <w:pPr>
      <w:pBdr>
        <w:top w:val="single" w:sz="8" w:space="0" w:color="auto"/>
        <w:left w:val="single" w:sz="8" w:space="0" w:color="auto"/>
        <w:right w:val="single" w:sz="4"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5">
    <w:name w:val="xl45"/>
    <w:basedOn w:val="Normale"/>
    <w:rsid w:val="003E1755"/>
    <w:pPr>
      <w:pBdr>
        <w:top w:val="single" w:sz="8" w:space="0" w:color="auto"/>
        <w:left w:val="single" w:sz="4" w:space="0" w:color="auto"/>
        <w:right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6">
    <w:name w:val="xl46"/>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7">
    <w:name w:val="xl47"/>
    <w:basedOn w:val="Normale"/>
    <w:rsid w:val="003E1755"/>
    <w:pPr>
      <w:pBdr>
        <w:top w:val="single" w:sz="8" w:space="0" w:color="auto"/>
        <w:left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8">
    <w:name w:val="xl48"/>
    <w:basedOn w:val="Normale"/>
    <w:rsid w:val="003E175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49">
    <w:name w:val="xl49"/>
    <w:basedOn w:val="Normale"/>
    <w:rsid w:val="003E17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0">
    <w:name w:val="xl50"/>
    <w:basedOn w:val="Normale"/>
    <w:rsid w:val="003E175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1">
    <w:name w:val="xl51"/>
    <w:basedOn w:val="Normale"/>
    <w:rsid w:val="003E175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2">
    <w:name w:val="xl52"/>
    <w:basedOn w:val="Normale"/>
    <w:rsid w:val="003E175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3">
    <w:name w:val="xl53"/>
    <w:basedOn w:val="Normale"/>
    <w:rsid w:val="003E175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4">
    <w:name w:val="xl54"/>
    <w:basedOn w:val="Normale"/>
    <w:rsid w:val="003E175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5">
    <w:name w:val="xl55"/>
    <w:basedOn w:val="Normale"/>
    <w:rsid w:val="003E175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6">
    <w:name w:val="xl56"/>
    <w:basedOn w:val="Normale"/>
    <w:rsid w:val="003E1755"/>
    <w:pPr>
      <w:pBdr>
        <w:top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7">
    <w:name w:val="xl57"/>
    <w:basedOn w:val="Normale"/>
    <w:rsid w:val="003E1755"/>
    <w:pPr>
      <w:pBdr>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8">
    <w:name w:val="xl58"/>
    <w:basedOn w:val="Normale"/>
    <w:rsid w:val="003E1755"/>
    <w:pPr>
      <w:pBdr>
        <w:top w:val="single" w:sz="8" w:space="0" w:color="auto"/>
        <w:left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9">
    <w:name w:val="xl59"/>
    <w:basedOn w:val="Normale"/>
    <w:rsid w:val="003E1755"/>
    <w:pPr>
      <w:pBdr>
        <w:left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60">
    <w:name w:val="xl60"/>
    <w:basedOn w:val="Normale"/>
    <w:rsid w:val="003E175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61">
    <w:name w:val="xl61"/>
    <w:basedOn w:val="Normale"/>
    <w:rsid w:val="003E1755"/>
    <w:pPr>
      <w:pBdr>
        <w:top w:val="single" w:sz="8" w:space="0" w:color="auto"/>
        <w:left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2">
    <w:name w:val="xl62"/>
    <w:basedOn w:val="Normale"/>
    <w:rsid w:val="003E1755"/>
    <w:pPr>
      <w:pBdr>
        <w:left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3">
    <w:name w:val="xl63"/>
    <w:basedOn w:val="Normale"/>
    <w:rsid w:val="003E1755"/>
    <w:pPr>
      <w:pBdr>
        <w:left w:val="single" w:sz="8" w:space="0" w:color="auto"/>
        <w:bottom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4">
    <w:name w:val="xl64"/>
    <w:basedOn w:val="Normale"/>
    <w:rsid w:val="003E1755"/>
    <w:pPr>
      <w:pBdr>
        <w:top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5">
    <w:name w:val="xl65"/>
    <w:basedOn w:val="Normale"/>
    <w:rsid w:val="003E1755"/>
    <w:pPr>
      <w:pBdr>
        <w:top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6">
    <w:name w:val="xl66"/>
    <w:basedOn w:val="Normale"/>
    <w:rsid w:val="003E1755"/>
    <w:pPr>
      <w:pBdr>
        <w:top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7">
    <w:name w:val="xl67"/>
    <w:basedOn w:val="Normale"/>
    <w:rsid w:val="003E1755"/>
    <w:pPr>
      <w:pBdr>
        <w:top w:val="single" w:sz="8"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customStyle="1" w:styleId="xl68">
    <w:name w:val="xl68"/>
    <w:basedOn w:val="Normale"/>
    <w:rsid w:val="003E1755"/>
    <w:pPr>
      <w:pBdr>
        <w:top w:val="single" w:sz="4"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customStyle="1" w:styleId="xl69">
    <w:name w:val="xl69"/>
    <w:basedOn w:val="Normale"/>
    <w:rsid w:val="003E1755"/>
    <w:pPr>
      <w:pBdr>
        <w:top w:val="single" w:sz="4" w:space="0" w:color="auto"/>
        <w:left w:val="single" w:sz="8" w:space="0" w:color="auto"/>
        <w:bottom w:val="single" w:sz="8"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styleId="Testonotadichiusura">
    <w:name w:val="endnote text"/>
    <w:basedOn w:val="Normale"/>
    <w:link w:val="TestonotadichiusuraCarattere"/>
    <w:uiPriority w:val="99"/>
    <w:rsid w:val="003E1755"/>
    <w:pPr>
      <w:suppressAutoHyphens w:val="0"/>
      <w:spacing w:after="240" w:line="240" w:lineRule="auto"/>
      <w:ind w:left="567" w:right="567"/>
    </w:pPr>
    <w:rPr>
      <w:rFonts w:ascii="Times New Roman" w:hAnsi="Times New Roman" w:cs="Times New Roman"/>
      <w:kern w:val="0"/>
      <w:lang w:eastAsia="it-IT"/>
    </w:rPr>
  </w:style>
  <w:style w:type="character" w:customStyle="1" w:styleId="TestonotadichiusuraCarattere">
    <w:name w:val="Testo nota di chiusura Carattere"/>
    <w:basedOn w:val="Carpredefinitoparagrafo"/>
    <w:link w:val="Testonotadichiusura"/>
    <w:uiPriority w:val="99"/>
    <w:locked/>
    <w:rsid w:val="003E1755"/>
    <w:rPr>
      <w:rFonts w:ascii="Times New Roman" w:hAnsi="Times New Roman" w:cs="Times New Roman"/>
      <w:sz w:val="20"/>
      <w:szCs w:val="20"/>
      <w:lang w:val="x-none" w:eastAsia="it-IT"/>
    </w:rPr>
  </w:style>
  <w:style w:type="character" w:styleId="Rimandonotadichiusura">
    <w:name w:val="endnote reference"/>
    <w:basedOn w:val="Carpredefinitoparagrafo"/>
    <w:uiPriority w:val="99"/>
    <w:rsid w:val="003E1755"/>
    <w:rPr>
      <w:rFonts w:cs="Times New Roman"/>
      <w:vertAlign w:val="superscript"/>
    </w:rPr>
  </w:style>
  <w:style w:type="paragraph" w:customStyle="1" w:styleId="Style1">
    <w:name w:val="Style 1"/>
    <w:uiPriority w:val="99"/>
    <w:rsid w:val="003E1755"/>
    <w:pPr>
      <w:widowControl w:val="0"/>
      <w:autoSpaceDE w:val="0"/>
      <w:autoSpaceDN w:val="0"/>
      <w:spacing w:line="194" w:lineRule="auto"/>
    </w:pPr>
    <w:rPr>
      <w:rFonts w:ascii="Garamond" w:hAnsi="Garamond" w:cs="Garamond"/>
      <w:sz w:val="20"/>
      <w:szCs w:val="20"/>
    </w:rPr>
  </w:style>
  <w:style w:type="paragraph" w:customStyle="1" w:styleId="Style2">
    <w:name w:val="Style 2"/>
    <w:uiPriority w:val="99"/>
    <w:rsid w:val="003E1755"/>
    <w:pPr>
      <w:widowControl w:val="0"/>
      <w:autoSpaceDE w:val="0"/>
      <w:autoSpaceDN w:val="0"/>
      <w:adjustRightInd w:val="0"/>
    </w:pPr>
    <w:rPr>
      <w:rFonts w:ascii="Times New Roman" w:hAnsi="Times New Roman" w:cs="Times New Roman"/>
      <w:sz w:val="20"/>
      <w:szCs w:val="20"/>
    </w:rPr>
  </w:style>
  <w:style w:type="character" w:customStyle="1" w:styleId="CharacterStyle1">
    <w:name w:val="Character Style 1"/>
    <w:uiPriority w:val="99"/>
    <w:rsid w:val="003E1755"/>
    <w:rPr>
      <w:rFonts w:ascii="Garamond" w:hAnsi="Garamond"/>
      <w:sz w:val="20"/>
    </w:rPr>
  </w:style>
  <w:style w:type="table" w:customStyle="1" w:styleId="Tabellaelenco3-colore11">
    <w:name w:val="Tabella elenco 3 - colore 11"/>
    <w:uiPriority w:val="99"/>
    <w:rsid w:val="003E1755"/>
    <w:rPr>
      <w:rFonts w:cs="Times New Roman"/>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cs="Times New Roman"/>
        <w:b/>
        <w:bCs/>
        <w:color w:val="FFFFFF"/>
      </w:rPr>
      <w:tblPr/>
      <w:tcPr>
        <w:shd w:val="clear" w:color="auto" w:fill="4F81BD"/>
      </w:tcPr>
    </w:tblStylePr>
    <w:tblStylePr w:type="lastRow">
      <w:rPr>
        <w:rFonts w:cs="Times New Roman"/>
        <w:b/>
        <w:bCs/>
      </w:rPr>
      <w:tblPr/>
      <w:tcPr>
        <w:tcBorders>
          <w:top w:val="double" w:sz="4" w:space="0" w:color="4F81BD"/>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F81BD"/>
          <w:right w:val="single" w:sz="4" w:space="0" w:color="4F81BD"/>
        </w:tcBorders>
      </w:tcPr>
    </w:tblStylePr>
    <w:tblStylePr w:type="band1Horz">
      <w:rPr>
        <w:rFonts w:cs="Times New Roman"/>
      </w:rPr>
      <w:tblPr/>
      <w:tcPr>
        <w:tcBorders>
          <w:top w:val="single" w:sz="4" w:space="0" w:color="4F81BD"/>
          <w:bottom w:val="single" w:sz="4" w:space="0" w:color="4F81BD"/>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left w:val="nil"/>
        </w:tcBorders>
      </w:tcPr>
    </w:tblStylePr>
    <w:tblStylePr w:type="swCell">
      <w:rPr>
        <w:rFonts w:cs="Times New Roman"/>
      </w:rPr>
      <w:tblPr/>
      <w:tcPr>
        <w:tcBorders>
          <w:top w:val="double" w:sz="4" w:space="0" w:color="4F81BD"/>
          <w:right w:val="nil"/>
        </w:tcBorders>
      </w:tcPr>
    </w:tblStylePr>
  </w:style>
  <w:style w:type="table" w:customStyle="1" w:styleId="Tabellaelenco3-colore51">
    <w:name w:val="Tabella elenco 3 - colore 51"/>
    <w:uiPriority w:val="99"/>
    <w:rsid w:val="003E1755"/>
    <w:rPr>
      <w:rFonts w:cs="Times New Roman"/>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rFonts w:cs="Times New Roman"/>
        <w:b/>
        <w:bCs/>
        <w:color w:val="FFFFFF"/>
      </w:rPr>
      <w:tblPr/>
      <w:tcPr>
        <w:shd w:val="clear" w:color="auto" w:fill="4BACC6"/>
      </w:tcPr>
    </w:tblStylePr>
    <w:tblStylePr w:type="lastRow">
      <w:rPr>
        <w:rFonts w:cs="Times New Roman"/>
        <w:b/>
        <w:bCs/>
      </w:rPr>
      <w:tblPr/>
      <w:tcPr>
        <w:tcBorders>
          <w:top w:val="double" w:sz="4" w:space="0" w:color="4BACC6"/>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BACC6"/>
          <w:right w:val="single" w:sz="4" w:space="0" w:color="4BACC6"/>
        </w:tcBorders>
      </w:tcPr>
    </w:tblStylePr>
    <w:tblStylePr w:type="band1Horz">
      <w:rPr>
        <w:rFonts w:cs="Times New Roman"/>
      </w:rPr>
      <w:tblPr/>
      <w:tcPr>
        <w:tcBorders>
          <w:top w:val="single" w:sz="4" w:space="0" w:color="4BACC6"/>
          <w:bottom w:val="single" w:sz="4" w:space="0" w:color="4BACC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left w:val="nil"/>
        </w:tcBorders>
      </w:tcPr>
    </w:tblStylePr>
    <w:tblStylePr w:type="swCell">
      <w:rPr>
        <w:rFonts w:cs="Times New Roman"/>
      </w:rPr>
      <w:tblPr/>
      <w:tcPr>
        <w:tcBorders>
          <w:top w:val="double" w:sz="4" w:space="0" w:color="4BACC6"/>
          <w:right w:val="nil"/>
        </w:tcBorders>
      </w:tcPr>
    </w:tblStylePr>
  </w:style>
  <w:style w:type="table" w:customStyle="1" w:styleId="Tabellagriglia5scura-colore11">
    <w:name w:val="Tabella griglia 5 scura - colore 11"/>
    <w:uiPriority w:val="99"/>
    <w:rsid w:val="003E1755"/>
    <w:rPr>
      <w:rFonts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
    <w:name w:val="Tabella griglia 3 - colore 51"/>
    <w:uiPriority w:val="99"/>
    <w:rsid w:val="003E1755"/>
    <w:rPr>
      <w:rFonts w:cs="Times New Roman"/>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paragraph" w:customStyle="1" w:styleId="IntestazineCampoTabella">
    <w:name w:val="IntestazineCampoTabella"/>
    <w:basedOn w:val="Normale"/>
    <w:link w:val="IntestazineCampoTabellaCarattere"/>
    <w:qFormat/>
    <w:rsid w:val="003E1755"/>
    <w:pPr>
      <w:suppressAutoHyphens w:val="0"/>
      <w:spacing w:line="240" w:lineRule="auto"/>
      <w:jc w:val="left"/>
    </w:pPr>
    <w:rPr>
      <w:i/>
      <w:smallCaps/>
      <w:kern w:val="0"/>
      <w:sz w:val="14"/>
      <w:szCs w:val="22"/>
      <w:lang w:eastAsia="en-US"/>
    </w:rPr>
  </w:style>
  <w:style w:type="paragraph" w:customStyle="1" w:styleId="CorpoTabella">
    <w:name w:val="CorpoTabella"/>
    <w:basedOn w:val="Normale"/>
    <w:link w:val="CorpoTabellaCarattere"/>
    <w:qFormat/>
    <w:rsid w:val="003E1755"/>
    <w:pPr>
      <w:suppressAutoHyphens w:val="0"/>
      <w:spacing w:line="240" w:lineRule="auto"/>
      <w:jc w:val="left"/>
    </w:pPr>
    <w:rPr>
      <w:b/>
      <w:bCs/>
      <w:kern w:val="0"/>
      <w:sz w:val="18"/>
      <w:szCs w:val="22"/>
      <w:lang w:eastAsia="en-US"/>
    </w:rPr>
  </w:style>
  <w:style w:type="character" w:customStyle="1" w:styleId="IntestazineCampoTabellaCarattere">
    <w:name w:val="IntestazineCampoTabella Carattere"/>
    <w:basedOn w:val="Carpredefinitoparagrafo"/>
    <w:link w:val="IntestazineCampoTabella"/>
    <w:locked/>
    <w:rsid w:val="003E1755"/>
    <w:rPr>
      <w:rFonts w:ascii="Arial" w:hAnsi="Arial" w:cs="Arial"/>
      <w:i/>
      <w:smallCaps/>
      <w:sz w:val="14"/>
    </w:rPr>
  </w:style>
  <w:style w:type="table" w:customStyle="1" w:styleId="Tabellagriglia7acolori-colore11">
    <w:name w:val="Tabella griglia 7 a colori - colore 11"/>
    <w:uiPriority w:val="99"/>
    <w:rsid w:val="003E1755"/>
    <w:rPr>
      <w:rFonts w:cs="Times New Roman"/>
      <w:color w:val="365F91"/>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character" w:customStyle="1" w:styleId="CorpoTabellaCarattere">
    <w:name w:val="CorpoTabella Carattere"/>
    <w:basedOn w:val="Carpredefinitoparagrafo"/>
    <w:link w:val="CorpoTabella"/>
    <w:locked/>
    <w:rsid w:val="003E1755"/>
    <w:rPr>
      <w:rFonts w:ascii="Arial" w:hAnsi="Arial" w:cs="Arial"/>
      <w:b/>
      <w:bCs/>
      <w:sz w:val="18"/>
    </w:rPr>
  </w:style>
  <w:style w:type="character" w:styleId="Enfasicorsivo">
    <w:name w:val="Emphasis"/>
    <w:basedOn w:val="Carpredefinitoparagrafo"/>
    <w:uiPriority w:val="99"/>
    <w:qFormat/>
    <w:rsid w:val="003E1755"/>
    <w:rPr>
      <w:rFonts w:cs="Times New Roman"/>
      <w:i/>
      <w:iCs/>
    </w:rPr>
  </w:style>
  <w:style w:type="paragraph" w:customStyle="1" w:styleId="Separazione">
    <w:name w:val="Separazione"/>
    <w:basedOn w:val="Normale"/>
    <w:qFormat/>
    <w:rsid w:val="003E1755"/>
    <w:pPr>
      <w:pBdr>
        <w:bottom w:val="single" w:sz="6" w:space="1" w:color="B6DDE8"/>
      </w:pBdr>
      <w:suppressAutoHyphens w:val="0"/>
      <w:spacing w:before="60" w:after="60" w:line="259" w:lineRule="auto"/>
      <w:ind w:left="-142" w:right="-285"/>
      <w:jc w:val="left"/>
    </w:pPr>
    <w:rPr>
      <w:rFonts w:ascii="Calibri" w:hAnsi="Calibri" w:cs="Times New Roman"/>
      <w:kern w:val="0"/>
      <w:sz w:val="2"/>
      <w:szCs w:val="22"/>
      <w:lang w:eastAsia="en-US"/>
    </w:rPr>
  </w:style>
  <w:style w:type="paragraph" w:styleId="Finemodulo-z">
    <w:name w:val="HTML Bottom of Form"/>
    <w:basedOn w:val="Normale"/>
    <w:next w:val="Normale"/>
    <w:link w:val="Finemodulo-zCarattere"/>
    <w:hidden/>
    <w:uiPriority w:val="99"/>
    <w:semiHidden/>
    <w:rsid w:val="003E1755"/>
    <w:pPr>
      <w:pBdr>
        <w:top w:val="single" w:sz="6" w:space="1" w:color="auto"/>
      </w:pBdr>
      <w:suppressAutoHyphens w:val="0"/>
      <w:spacing w:line="259" w:lineRule="auto"/>
      <w:jc w:val="center"/>
    </w:pPr>
    <w:rPr>
      <w:vanish/>
      <w:kern w:val="0"/>
      <w:sz w:val="16"/>
      <w:szCs w:val="16"/>
      <w:lang w:eastAsia="en-US"/>
    </w:rPr>
  </w:style>
  <w:style w:type="character" w:customStyle="1" w:styleId="Finemodulo-zCarattere">
    <w:name w:val="Fine modulo -z Carattere"/>
    <w:basedOn w:val="Carpredefinitoparagrafo"/>
    <w:link w:val="Finemodulo-z"/>
    <w:uiPriority w:val="99"/>
    <w:semiHidden/>
    <w:locked/>
    <w:rsid w:val="003E1755"/>
    <w:rPr>
      <w:rFonts w:ascii="Arial" w:hAnsi="Arial" w:cs="Arial"/>
      <w:vanish/>
      <w:sz w:val="16"/>
      <w:szCs w:val="16"/>
    </w:rPr>
  </w:style>
  <w:style w:type="paragraph" w:styleId="Iniziomodulo-z">
    <w:name w:val="HTML Top of Form"/>
    <w:basedOn w:val="Normale"/>
    <w:next w:val="Normale"/>
    <w:link w:val="Iniziomodulo-zCarattere"/>
    <w:hidden/>
    <w:uiPriority w:val="99"/>
    <w:semiHidden/>
    <w:rsid w:val="003E1755"/>
    <w:pPr>
      <w:pBdr>
        <w:bottom w:val="single" w:sz="6" w:space="1" w:color="auto"/>
      </w:pBdr>
      <w:suppressAutoHyphens w:val="0"/>
      <w:spacing w:line="259" w:lineRule="auto"/>
      <w:jc w:val="center"/>
    </w:pPr>
    <w:rPr>
      <w:vanish/>
      <w:kern w:val="0"/>
      <w:sz w:val="16"/>
      <w:szCs w:val="16"/>
      <w:lang w:eastAsia="en-US"/>
    </w:rPr>
  </w:style>
  <w:style w:type="character" w:customStyle="1" w:styleId="Iniziomodulo-zCarattere">
    <w:name w:val="Inizio modulo -z Carattere"/>
    <w:basedOn w:val="Carpredefinitoparagrafo"/>
    <w:link w:val="Iniziomodulo-z"/>
    <w:uiPriority w:val="99"/>
    <w:semiHidden/>
    <w:locked/>
    <w:rsid w:val="003E1755"/>
    <w:rPr>
      <w:rFonts w:ascii="Arial" w:hAnsi="Arial" w:cs="Arial"/>
      <w:vanish/>
      <w:sz w:val="16"/>
      <w:szCs w:val="16"/>
    </w:rPr>
  </w:style>
  <w:style w:type="character" w:styleId="Collegamentovisitato">
    <w:name w:val="FollowedHyperlink"/>
    <w:basedOn w:val="Carpredefinitoparagrafo"/>
    <w:uiPriority w:val="99"/>
    <w:rsid w:val="003E1755"/>
    <w:rPr>
      <w:rFonts w:cs="Times New Roman"/>
      <w:color w:val="800080"/>
      <w:u w:val="single"/>
    </w:rPr>
  </w:style>
  <w:style w:type="paragraph" w:styleId="Puntoelenco">
    <w:name w:val="List Bullet"/>
    <w:basedOn w:val="Normale"/>
    <w:uiPriority w:val="99"/>
    <w:rsid w:val="003E1755"/>
    <w:pPr>
      <w:numPr>
        <w:numId w:val="11"/>
      </w:numPr>
      <w:tabs>
        <w:tab w:val="left" w:pos="360"/>
      </w:tabs>
      <w:suppressAutoHyphens w:val="0"/>
      <w:spacing w:after="200" w:line="240" w:lineRule="auto"/>
      <w:ind w:left="360"/>
      <w:jc w:val="left"/>
    </w:pPr>
    <w:rPr>
      <w:rFonts w:ascii="Cambria" w:eastAsia="MS Mincho" w:hAnsi="Cambria" w:cs="Times New Roman"/>
      <w:color w:val="404040"/>
      <w:kern w:val="0"/>
      <w:szCs w:val="22"/>
      <w:lang w:eastAsia="it-IT"/>
    </w:rPr>
  </w:style>
  <w:style w:type="paragraph" w:customStyle="1" w:styleId="Contenutotabella">
    <w:name w:val="Contenuto tabella"/>
    <w:basedOn w:val="Corpotesto"/>
    <w:uiPriority w:val="99"/>
    <w:rsid w:val="003E1755"/>
    <w:pPr>
      <w:widowControl w:val="0"/>
      <w:suppressLineNumbers/>
      <w:spacing w:before="0" w:after="120"/>
      <w:jc w:val="left"/>
    </w:pPr>
    <w:rPr>
      <w:rFonts w:ascii="Calibri" w:hAnsi="Calibri"/>
      <w:lang w:eastAsia="it-IT"/>
    </w:rPr>
  </w:style>
  <w:style w:type="paragraph" w:customStyle="1" w:styleId="Testonotaapidipagina1">
    <w:name w:val="Testo nota a piè di pagina1"/>
    <w:basedOn w:val="Normale"/>
    <w:rsid w:val="003E1755"/>
    <w:pPr>
      <w:widowControl w:val="0"/>
      <w:spacing w:line="240" w:lineRule="auto"/>
    </w:pPr>
    <w:rPr>
      <w:rFonts w:ascii="Times New Roman" w:hAnsi="Times New Roman" w:cs="font299"/>
      <w:kern w:val="1"/>
      <w:sz w:val="24"/>
      <w:szCs w:val="24"/>
      <w:lang w:eastAsia="hi-IN" w:bidi="hi-IN"/>
    </w:rPr>
  </w:style>
  <w:style w:type="paragraph" w:customStyle="1" w:styleId="western">
    <w:name w:val="western"/>
    <w:basedOn w:val="Normale"/>
    <w:rsid w:val="003465E7"/>
    <w:pPr>
      <w:suppressAutoHyphens w:val="0"/>
      <w:spacing w:before="100" w:beforeAutospacing="1" w:after="119" w:line="240" w:lineRule="auto"/>
      <w:jc w:val="left"/>
    </w:pPr>
    <w:rPr>
      <w:rFonts w:ascii="Cambria" w:hAnsi="Cambria" w:cs="Times New Roman"/>
      <w:color w:val="000000"/>
      <w:kern w:val="0"/>
      <w:sz w:val="24"/>
      <w:szCs w:val="24"/>
      <w:lang w:eastAsia="it-IT"/>
    </w:rPr>
  </w:style>
  <w:style w:type="paragraph" w:styleId="Revisione">
    <w:name w:val="Revision"/>
    <w:hidden/>
    <w:uiPriority w:val="99"/>
    <w:rsid w:val="0004454E"/>
    <w:rPr>
      <w:rFonts w:ascii="Arial" w:hAnsi="Arial" w:cs="Arial"/>
      <w:kern w:val="28"/>
      <w:sz w:val="20"/>
      <w:szCs w:val="20"/>
      <w:lang w:eastAsia="ar-SA"/>
    </w:rPr>
  </w:style>
  <w:style w:type="paragraph" w:customStyle="1" w:styleId="Intestazione4">
    <w:name w:val="Intestazione4"/>
    <w:next w:val="Normale"/>
    <w:uiPriority w:val="99"/>
    <w:rsid w:val="00625D57"/>
    <w:pPr>
      <w:tabs>
        <w:tab w:val="left" w:pos="6379"/>
      </w:tabs>
      <w:spacing w:after="60"/>
    </w:pPr>
    <w:rPr>
      <w:rFonts w:ascii="Times New Roman" w:hAnsi="Times New Roman" w:cs="Times New Roman"/>
      <w:b/>
      <w:noProof/>
      <w:sz w:val="24"/>
      <w:szCs w:val="20"/>
    </w:rPr>
  </w:style>
  <w:style w:type="paragraph" w:customStyle="1" w:styleId="Sezione2">
    <w:name w:val="Sezione2"/>
    <w:basedOn w:val="Normale"/>
    <w:uiPriority w:val="99"/>
    <w:rsid w:val="00625D57"/>
    <w:pPr>
      <w:pBdr>
        <w:top w:val="single" w:sz="4" w:space="1" w:color="auto"/>
        <w:left w:val="single" w:sz="4" w:space="4" w:color="auto"/>
        <w:bottom w:val="single" w:sz="4" w:space="1" w:color="auto"/>
        <w:right w:val="single" w:sz="4" w:space="4" w:color="auto"/>
      </w:pBdr>
      <w:shd w:val="pct5" w:color="auto" w:fill="FFFFFF"/>
      <w:suppressAutoHyphens w:val="0"/>
      <w:spacing w:before="240" w:line="240" w:lineRule="auto"/>
      <w:jc w:val="left"/>
      <w:outlineLvl w:val="1"/>
    </w:pPr>
    <w:rPr>
      <w:rFonts w:ascii="Times New Roman" w:hAnsi="Times New Roman" w:cs="Times New Roman"/>
      <w:kern w:val="0"/>
      <w:sz w:val="32"/>
      <w:lang w:eastAsia="it-IT"/>
    </w:rPr>
  </w:style>
  <w:style w:type="paragraph" w:customStyle="1" w:styleId="Sezione3">
    <w:name w:val="Sezione3"/>
    <w:uiPriority w:val="99"/>
    <w:rsid w:val="00625D57"/>
    <w:pPr>
      <w:tabs>
        <w:tab w:val="left" w:pos="1134"/>
      </w:tabs>
      <w:spacing w:before="120"/>
      <w:outlineLvl w:val="2"/>
    </w:pPr>
    <w:rPr>
      <w:rFonts w:ascii="Times New Roman" w:hAnsi="Times New Roman" w:cs="Times New Roman"/>
      <w:b/>
      <w:noProof/>
      <w:sz w:val="24"/>
      <w:szCs w:val="20"/>
    </w:rPr>
  </w:style>
  <w:style w:type="paragraph" w:styleId="Corpodeltesto3">
    <w:name w:val="Body Text 3"/>
    <w:basedOn w:val="Normale"/>
    <w:link w:val="Corpodeltesto3Carattere"/>
    <w:uiPriority w:val="99"/>
    <w:rsid w:val="00625D57"/>
    <w:pPr>
      <w:suppressAutoHyphens w:val="0"/>
      <w:spacing w:line="240" w:lineRule="auto"/>
      <w:jc w:val="left"/>
    </w:pPr>
    <w:rPr>
      <w:rFonts w:ascii="Times New Roman" w:hAnsi="Times New Roman" w:cs="Times New Roman"/>
      <w:kern w:val="0"/>
      <w:sz w:val="24"/>
      <w:lang w:eastAsia="it-IT"/>
    </w:rPr>
  </w:style>
  <w:style w:type="character" w:customStyle="1" w:styleId="Corpodeltesto3Carattere">
    <w:name w:val="Corpo del testo 3 Carattere"/>
    <w:basedOn w:val="Carpredefinitoparagrafo"/>
    <w:link w:val="Corpodeltesto3"/>
    <w:uiPriority w:val="99"/>
    <w:locked/>
    <w:rsid w:val="00625D57"/>
    <w:rPr>
      <w:rFonts w:ascii="Times New Roman" w:hAnsi="Times New Roman" w:cs="Times New Roman"/>
      <w:sz w:val="20"/>
      <w:szCs w:val="20"/>
      <w:lang w:val="x-none" w:eastAsia="it-IT"/>
    </w:rPr>
  </w:style>
  <w:style w:type="paragraph" w:customStyle="1" w:styleId="Notetesto2">
    <w:name w:val="Note testo 2"/>
    <w:basedOn w:val="Normale"/>
    <w:uiPriority w:val="99"/>
    <w:rsid w:val="00625D57"/>
    <w:pPr>
      <w:suppressAutoHyphens w:val="0"/>
      <w:spacing w:line="240" w:lineRule="auto"/>
      <w:ind w:left="284"/>
      <w:jc w:val="left"/>
    </w:pPr>
    <w:rPr>
      <w:rFonts w:ascii="Times New Roman" w:hAnsi="Times New Roman" w:cs="Times New Roman"/>
      <w:kern w:val="0"/>
      <w:lang w:eastAsia="it-IT"/>
    </w:rPr>
  </w:style>
  <w:style w:type="paragraph" w:styleId="Indice1">
    <w:name w:val="index 1"/>
    <w:basedOn w:val="Normale"/>
    <w:next w:val="Normale"/>
    <w:autoRedefine/>
    <w:uiPriority w:val="99"/>
    <w:semiHidden/>
    <w:rsid w:val="00625D57"/>
    <w:pPr>
      <w:suppressAutoHyphens w:val="0"/>
      <w:spacing w:line="240" w:lineRule="auto"/>
      <w:ind w:left="240" w:hanging="240"/>
      <w:jc w:val="left"/>
    </w:pPr>
    <w:rPr>
      <w:rFonts w:ascii="Times New Roman" w:hAnsi="Times New Roman" w:cs="Times New Roman"/>
      <w:kern w:val="0"/>
      <w:sz w:val="24"/>
      <w:lang w:eastAsia="it-IT"/>
    </w:rPr>
  </w:style>
  <w:style w:type="paragraph" w:styleId="Titoloindice">
    <w:name w:val="index heading"/>
    <w:basedOn w:val="Normale"/>
    <w:next w:val="Indice1"/>
    <w:uiPriority w:val="99"/>
    <w:semiHidden/>
    <w:rsid w:val="00625D57"/>
    <w:pPr>
      <w:suppressAutoHyphens w:val="0"/>
      <w:spacing w:line="240" w:lineRule="auto"/>
      <w:jc w:val="left"/>
    </w:pPr>
    <w:rPr>
      <w:rFonts w:ascii="Times New Roman" w:hAnsi="Times New Roman" w:cs="Times New Roman"/>
      <w:kern w:val="0"/>
      <w:sz w:val="24"/>
      <w:lang w:eastAsia="it-IT"/>
    </w:rPr>
  </w:style>
  <w:style w:type="paragraph" w:customStyle="1" w:styleId="CampoTesto3">
    <w:name w:val="CampoTesto3"/>
    <w:basedOn w:val="CampoTesto1"/>
    <w:uiPriority w:val="99"/>
    <w:rsid w:val="00625D57"/>
    <w:pPr>
      <w:ind w:left="1418"/>
      <w:jc w:val="both"/>
    </w:pPr>
  </w:style>
  <w:style w:type="paragraph" w:customStyle="1" w:styleId="CampoTesto1">
    <w:name w:val="CampoTesto1"/>
    <w:uiPriority w:val="99"/>
    <w:rsid w:val="00625D57"/>
    <w:pPr>
      <w:pBdr>
        <w:top w:val="single" w:sz="4" w:space="1" w:color="auto"/>
        <w:left w:val="single" w:sz="4" w:space="4" w:color="auto"/>
        <w:bottom w:val="single" w:sz="4" w:space="1" w:color="auto"/>
        <w:right w:val="single" w:sz="4" w:space="4" w:color="auto"/>
      </w:pBdr>
      <w:spacing w:after="60"/>
      <w:ind w:left="993"/>
    </w:pPr>
    <w:rPr>
      <w:rFonts w:ascii="Times New Roman" w:hAnsi="Times New Roman" w:cs="Times New Roman"/>
      <w:noProof/>
      <w:sz w:val="24"/>
      <w:szCs w:val="20"/>
    </w:rPr>
  </w:style>
  <w:style w:type="paragraph" w:customStyle="1" w:styleId="Campo">
    <w:name w:val="Campo"/>
    <w:basedOn w:val="Normale"/>
    <w:uiPriority w:val="99"/>
    <w:rsid w:val="00625D57"/>
    <w:pPr>
      <w:suppressAutoHyphens w:val="0"/>
      <w:spacing w:line="240" w:lineRule="auto"/>
    </w:pPr>
    <w:rPr>
      <w:rFonts w:ascii="Times New Roman" w:hAnsi="Times New Roman" w:cs="Times New Roman"/>
      <w:kern w:val="0"/>
      <w:sz w:val="22"/>
      <w:lang w:eastAsia="it-IT"/>
    </w:rPr>
  </w:style>
  <w:style w:type="character" w:styleId="Numeropagina">
    <w:name w:val="page number"/>
    <w:basedOn w:val="Carpredefinitoparagrafo"/>
    <w:uiPriority w:val="99"/>
    <w:rsid w:val="00625D57"/>
    <w:rPr>
      <w:rFonts w:cs="Times New Roman"/>
    </w:rPr>
  </w:style>
  <w:style w:type="table" w:customStyle="1" w:styleId="Grigliatabella1">
    <w:name w:val="Griglia tabella1"/>
    <w:uiPriority w:val="99"/>
    <w:rsid w:val="00625D57"/>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uiPriority w:val="99"/>
    <w:rsid w:val="00625D57"/>
    <w:rPr>
      <w:rFonts w:ascii="Courier New" w:hAnsi="Courier New"/>
    </w:rPr>
  </w:style>
  <w:style w:type="paragraph" w:customStyle="1" w:styleId="Textbody">
    <w:name w:val="Text body"/>
    <w:basedOn w:val="Normale"/>
    <w:uiPriority w:val="99"/>
    <w:rsid w:val="00625D57"/>
    <w:pPr>
      <w:autoSpaceDN w:val="0"/>
      <w:spacing w:line="240" w:lineRule="auto"/>
      <w:textAlignment w:val="baseline"/>
    </w:pPr>
    <w:rPr>
      <w:rFonts w:ascii="Times New Roman" w:hAnsi="Times New Roman" w:cs="Times New Roman"/>
      <w:kern w:val="3"/>
      <w:sz w:val="24"/>
      <w:lang w:eastAsia="zh-CN"/>
    </w:rPr>
  </w:style>
  <w:style w:type="paragraph" w:customStyle="1" w:styleId="Paragrafoelenco2">
    <w:name w:val="Paragrafo elenco2"/>
    <w:basedOn w:val="Normale"/>
    <w:uiPriority w:val="99"/>
    <w:qFormat/>
    <w:rsid w:val="00625D57"/>
    <w:pPr>
      <w:suppressAutoHyphens w:val="0"/>
      <w:spacing w:line="240" w:lineRule="auto"/>
      <w:ind w:left="720"/>
      <w:contextualSpacing/>
      <w:jc w:val="left"/>
    </w:pPr>
    <w:rPr>
      <w:rFonts w:ascii="Times New Roman" w:hAnsi="Times New Roman" w:cs="Times New Roman"/>
      <w:kern w:val="0"/>
      <w:lang w:eastAsia="it-IT"/>
    </w:rPr>
  </w:style>
  <w:style w:type="character" w:customStyle="1" w:styleId="WW8Num1z0">
    <w:name w:val="WW8Num1z0"/>
    <w:rsid w:val="00625D57"/>
    <w:rPr>
      <w:rFonts w:ascii="Times New Roman" w:hAnsi="Times New Roman"/>
    </w:rPr>
  </w:style>
  <w:style w:type="character" w:customStyle="1" w:styleId="WW8Num1z1">
    <w:name w:val="WW8Num1z1"/>
    <w:rsid w:val="00625D57"/>
    <w:rPr>
      <w:rFonts w:ascii="Courier New" w:hAnsi="Courier New"/>
    </w:rPr>
  </w:style>
  <w:style w:type="character" w:customStyle="1" w:styleId="WW8Num1z2">
    <w:name w:val="WW8Num1z2"/>
    <w:rsid w:val="00625D57"/>
    <w:rPr>
      <w:rFonts w:ascii="Wingdings" w:hAnsi="Wingdings"/>
    </w:rPr>
  </w:style>
  <w:style w:type="character" w:customStyle="1" w:styleId="WW8Num1z3">
    <w:name w:val="WW8Num1z3"/>
    <w:rsid w:val="00625D57"/>
    <w:rPr>
      <w:rFonts w:ascii="Symbol" w:hAnsi="Symbol"/>
    </w:rPr>
  </w:style>
  <w:style w:type="character" w:customStyle="1" w:styleId="WW8Num2z0">
    <w:name w:val="WW8Num2z0"/>
    <w:rsid w:val="00625D57"/>
    <w:rPr>
      <w:rFonts w:ascii="Symbol" w:hAnsi="Symbol"/>
      <w:sz w:val="20"/>
    </w:rPr>
  </w:style>
  <w:style w:type="character" w:customStyle="1" w:styleId="WW8Num2z2">
    <w:name w:val="WW8Num2z2"/>
    <w:uiPriority w:val="99"/>
    <w:rsid w:val="00625D57"/>
    <w:rPr>
      <w:rFonts w:ascii="Wingdings" w:hAnsi="Wingdings"/>
      <w:sz w:val="20"/>
    </w:rPr>
  </w:style>
  <w:style w:type="character" w:customStyle="1" w:styleId="WW8Num3z0">
    <w:name w:val="WW8Num3z0"/>
    <w:rsid w:val="00625D57"/>
    <w:rPr>
      <w:rFonts w:ascii="Times New Roman" w:hAnsi="Times New Roman"/>
    </w:rPr>
  </w:style>
  <w:style w:type="character" w:customStyle="1" w:styleId="WW8Num3z1">
    <w:name w:val="WW8Num3z1"/>
    <w:uiPriority w:val="99"/>
    <w:rsid w:val="00625D57"/>
    <w:rPr>
      <w:rFonts w:ascii="Courier New" w:hAnsi="Courier New"/>
    </w:rPr>
  </w:style>
  <w:style w:type="character" w:customStyle="1" w:styleId="WW8Num3z2">
    <w:name w:val="WW8Num3z2"/>
    <w:uiPriority w:val="99"/>
    <w:rsid w:val="00625D57"/>
    <w:rPr>
      <w:rFonts w:ascii="Wingdings" w:hAnsi="Wingdings"/>
    </w:rPr>
  </w:style>
  <w:style w:type="character" w:customStyle="1" w:styleId="WW8Num3z3">
    <w:name w:val="WW8Num3z3"/>
    <w:uiPriority w:val="99"/>
    <w:rsid w:val="00625D57"/>
    <w:rPr>
      <w:rFonts w:ascii="Symbol" w:hAnsi="Symbol"/>
    </w:rPr>
  </w:style>
  <w:style w:type="character" w:customStyle="1" w:styleId="WW8Num4z0">
    <w:name w:val="WW8Num4z0"/>
    <w:rsid w:val="00625D57"/>
    <w:rPr>
      <w:rFonts w:ascii="Times New Roman" w:hAnsi="Times New Roman"/>
    </w:rPr>
  </w:style>
  <w:style w:type="character" w:customStyle="1" w:styleId="WW8Num4z1">
    <w:name w:val="WW8Num4z1"/>
    <w:rsid w:val="00625D57"/>
    <w:rPr>
      <w:rFonts w:ascii="Courier New" w:hAnsi="Courier New"/>
    </w:rPr>
  </w:style>
  <w:style w:type="character" w:customStyle="1" w:styleId="WW8Num4z2">
    <w:name w:val="WW8Num4z2"/>
    <w:rsid w:val="00625D57"/>
    <w:rPr>
      <w:rFonts w:ascii="Wingdings" w:hAnsi="Wingdings"/>
    </w:rPr>
  </w:style>
  <w:style w:type="character" w:customStyle="1" w:styleId="WW8Num4z3">
    <w:name w:val="WW8Num4z3"/>
    <w:rsid w:val="00625D57"/>
    <w:rPr>
      <w:rFonts w:ascii="Symbol" w:hAnsi="Symbol"/>
    </w:rPr>
  </w:style>
  <w:style w:type="character" w:customStyle="1" w:styleId="WW8Num6z0">
    <w:name w:val="WW8Num6z0"/>
    <w:rsid w:val="00625D57"/>
    <w:rPr>
      <w:rFonts w:ascii="Times New Roman" w:hAnsi="Times New Roman"/>
    </w:rPr>
  </w:style>
  <w:style w:type="character" w:customStyle="1" w:styleId="WW8Num6z1">
    <w:name w:val="WW8Num6z1"/>
    <w:uiPriority w:val="99"/>
    <w:rsid w:val="00625D57"/>
    <w:rPr>
      <w:rFonts w:ascii="Courier New" w:hAnsi="Courier New"/>
    </w:rPr>
  </w:style>
  <w:style w:type="character" w:customStyle="1" w:styleId="WW8Num6z2">
    <w:name w:val="WW8Num6z2"/>
    <w:uiPriority w:val="99"/>
    <w:rsid w:val="00625D57"/>
    <w:rPr>
      <w:rFonts w:ascii="Wingdings" w:hAnsi="Wingdings"/>
    </w:rPr>
  </w:style>
  <w:style w:type="character" w:customStyle="1" w:styleId="WW8Num6z3">
    <w:name w:val="WW8Num6z3"/>
    <w:uiPriority w:val="99"/>
    <w:rsid w:val="00625D57"/>
    <w:rPr>
      <w:rFonts w:ascii="Symbol" w:hAnsi="Symbol"/>
    </w:rPr>
  </w:style>
  <w:style w:type="character" w:customStyle="1" w:styleId="WW8Num7z0">
    <w:name w:val="WW8Num7z0"/>
    <w:rsid w:val="00625D57"/>
    <w:rPr>
      <w:rFonts w:ascii="Times New Roman" w:hAnsi="Times New Roman"/>
    </w:rPr>
  </w:style>
  <w:style w:type="character" w:customStyle="1" w:styleId="WW8Num7z1">
    <w:name w:val="WW8Num7z1"/>
    <w:uiPriority w:val="99"/>
    <w:rsid w:val="00625D57"/>
    <w:rPr>
      <w:rFonts w:ascii="Courier New" w:hAnsi="Courier New"/>
    </w:rPr>
  </w:style>
  <w:style w:type="character" w:customStyle="1" w:styleId="WW8Num7z2">
    <w:name w:val="WW8Num7z2"/>
    <w:uiPriority w:val="99"/>
    <w:rsid w:val="00625D57"/>
    <w:rPr>
      <w:rFonts w:ascii="Wingdings" w:hAnsi="Wingdings"/>
    </w:rPr>
  </w:style>
  <w:style w:type="character" w:customStyle="1" w:styleId="WW8Num7z3">
    <w:name w:val="WW8Num7z3"/>
    <w:uiPriority w:val="99"/>
    <w:rsid w:val="00625D57"/>
    <w:rPr>
      <w:rFonts w:ascii="Symbol" w:hAnsi="Symbol"/>
    </w:rPr>
  </w:style>
  <w:style w:type="character" w:customStyle="1" w:styleId="WW8Num8z0">
    <w:name w:val="WW8Num8z0"/>
    <w:rsid w:val="00625D57"/>
    <w:rPr>
      <w:rFonts w:ascii="Times New Roman" w:hAnsi="Times New Roman"/>
    </w:rPr>
  </w:style>
  <w:style w:type="character" w:customStyle="1" w:styleId="WW8Num8z1">
    <w:name w:val="WW8Num8z1"/>
    <w:uiPriority w:val="99"/>
    <w:rsid w:val="00625D57"/>
    <w:rPr>
      <w:rFonts w:ascii="Courier New" w:hAnsi="Courier New"/>
    </w:rPr>
  </w:style>
  <w:style w:type="character" w:customStyle="1" w:styleId="WW8Num8z2">
    <w:name w:val="WW8Num8z2"/>
    <w:uiPriority w:val="99"/>
    <w:rsid w:val="00625D57"/>
    <w:rPr>
      <w:rFonts w:ascii="Wingdings" w:hAnsi="Wingdings"/>
    </w:rPr>
  </w:style>
  <w:style w:type="character" w:customStyle="1" w:styleId="WW8Num8z3">
    <w:name w:val="WW8Num8z3"/>
    <w:uiPriority w:val="99"/>
    <w:rsid w:val="00625D57"/>
    <w:rPr>
      <w:rFonts w:ascii="Symbol" w:hAnsi="Symbol"/>
    </w:rPr>
  </w:style>
  <w:style w:type="character" w:customStyle="1" w:styleId="WW8Num9z0">
    <w:name w:val="WW8Num9z0"/>
    <w:rsid w:val="00625D57"/>
    <w:rPr>
      <w:rFonts w:ascii="Symbol" w:hAnsi="Symbol"/>
    </w:rPr>
  </w:style>
  <w:style w:type="character" w:customStyle="1" w:styleId="WW8Num9z1">
    <w:name w:val="WW8Num9z1"/>
    <w:uiPriority w:val="99"/>
    <w:rsid w:val="00625D57"/>
    <w:rPr>
      <w:rFonts w:ascii="Courier New" w:hAnsi="Courier New"/>
    </w:rPr>
  </w:style>
  <w:style w:type="character" w:customStyle="1" w:styleId="WW8Num9z2">
    <w:name w:val="WW8Num9z2"/>
    <w:uiPriority w:val="99"/>
    <w:rsid w:val="00625D57"/>
    <w:rPr>
      <w:rFonts w:ascii="Wingdings" w:hAnsi="Wingdings"/>
    </w:rPr>
  </w:style>
  <w:style w:type="character" w:customStyle="1" w:styleId="Carpredefinitoparagrafo1">
    <w:name w:val="Car. predefinito paragrafo1"/>
    <w:rsid w:val="00625D57"/>
  </w:style>
  <w:style w:type="character" w:customStyle="1" w:styleId="CuratelacorpotestoCarattere">
    <w:name w:val="Curatela_corpo testo Carattere"/>
    <w:basedOn w:val="Carpredefinitoparagrafo1"/>
    <w:uiPriority w:val="99"/>
    <w:rsid w:val="00625D57"/>
    <w:rPr>
      <w:rFonts w:cs="Times New Roman"/>
      <w:sz w:val="22"/>
      <w:lang w:val="it-IT" w:eastAsia="ar-SA" w:bidi="ar-SA"/>
    </w:rPr>
  </w:style>
  <w:style w:type="character" w:customStyle="1" w:styleId="testo0">
    <w:name w:val="testo"/>
    <w:basedOn w:val="Carpredefinitoparagrafo1"/>
    <w:uiPriority w:val="99"/>
    <w:rsid w:val="00625D57"/>
    <w:rPr>
      <w:rFonts w:cs="Times New Roman"/>
    </w:rPr>
  </w:style>
  <w:style w:type="character" w:customStyle="1" w:styleId="CuratelanotaCarattere">
    <w:name w:val="Curatela_nota Carattere"/>
    <w:basedOn w:val="Carpredefinitoparagrafo1"/>
    <w:uiPriority w:val="99"/>
    <w:rsid w:val="00625D57"/>
    <w:rPr>
      <w:rFonts w:eastAsia="MS Mincho" w:cs="Times New Roman"/>
      <w:sz w:val="24"/>
      <w:szCs w:val="24"/>
      <w:lang w:val="it-IT" w:eastAsia="ar-SA" w:bidi="ar-SA"/>
    </w:rPr>
  </w:style>
  <w:style w:type="character" w:styleId="Enfasigrassetto">
    <w:name w:val="Strong"/>
    <w:basedOn w:val="Carpredefinitoparagrafo1"/>
    <w:uiPriority w:val="22"/>
    <w:qFormat/>
    <w:rsid w:val="00625D57"/>
    <w:rPr>
      <w:rFonts w:cs="Times New Roman"/>
      <w:b/>
      <w:bCs/>
    </w:rPr>
  </w:style>
  <w:style w:type="character" w:customStyle="1" w:styleId="TestonotaapidipaginaCarattereCarattereCarattereCarattereCarattere">
    <w:name w:val="Testo nota a piè di pagina Carattere Carattere Carattere Carattere Carattere"/>
    <w:aliases w:val="Testo nota a piè di pagina Carattere Carattere Carattere Carattere Carattere Carattere Carattere Carattere"/>
    <w:basedOn w:val="Carpredefinitoparagrafo1"/>
    <w:uiPriority w:val="99"/>
    <w:rsid w:val="00625D57"/>
    <w:rPr>
      <w:rFonts w:cs="Times New Roman"/>
      <w:lang w:val="it-IT" w:eastAsia="ar-SA" w:bidi="ar-SA"/>
    </w:rPr>
  </w:style>
  <w:style w:type="character" w:customStyle="1" w:styleId="monografianotaCarattere">
    <w:name w:val="monografia_nota Carattere"/>
    <w:basedOn w:val="Carpredefinitoparagrafo1"/>
    <w:uiPriority w:val="99"/>
    <w:rsid w:val="00625D57"/>
    <w:rPr>
      <w:rFonts w:eastAsia="MS Mincho" w:cs="Times New Roman"/>
      <w:sz w:val="24"/>
      <w:szCs w:val="24"/>
      <w:lang w:val="it-IT" w:eastAsia="ar-SA" w:bidi="ar-SA"/>
    </w:rPr>
  </w:style>
  <w:style w:type="character" w:customStyle="1" w:styleId="WW-Caratteredellanota">
    <w:name w:val="WW-Carattere della nota"/>
    <w:basedOn w:val="Carpredefinitoparagrafo1"/>
    <w:uiPriority w:val="99"/>
    <w:rsid w:val="00625D57"/>
    <w:rPr>
      <w:rFonts w:cs="Times New Roman"/>
      <w:vertAlign w:val="superscript"/>
    </w:rPr>
  </w:style>
  <w:style w:type="character" w:customStyle="1" w:styleId="searchhit">
    <w:name w:val="search_hit"/>
    <w:basedOn w:val="Carpredefinitoparagrafo1"/>
    <w:uiPriority w:val="99"/>
    <w:rsid w:val="00625D57"/>
    <w:rPr>
      <w:rFonts w:cs="Times New Roman"/>
    </w:rPr>
  </w:style>
  <w:style w:type="character" w:customStyle="1" w:styleId="a1">
    <w:name w:val="a1"/>
    <w:basedOn w:val="Carpredefinitoparagrafo1"/>
    <w:uiPriority w:val="99"/>
    <w:rsid w:val="00625D57"/>
    <w:rPr>
      <w:rFonts w:cs="Times New Roman"/>
      <w:color w:val="008000"/>
    </w:rPr>
  </w:style>
  <w:style w:type="character" w:customStyle="1" w:styleId="notaCarattereCarattereCarattereCarattereCarattere">
    <w:name w:val="nota Carattere Carattere Carattere Carattere Carattere"/>
    <w:basedOn w:val="Carpredefinitoparagrafo1"/>
    <w:uiPriority w:val="99"/>
    <w:rsid w:val="00625D57"/>
    <w:rPr>
      <w:rFonts w:cs="Times New Roman"/>
      <w:sz w:val="24"/>
      <w:szCs w:val="24"/>
      <w:lang w:val="it-IT" w:eastAsia="ar-SA" w:bidi="ar-SA"/>
    </w:rPr>
  </w:style>
  <w:style w:type="character" w:customStyle="1" w:styleId="notaCarattereCarattereCarattere">
    <w:name w:val="nota Carattere Carattere Carattere"/>
    <w:basedOn w:val="Carpredefinitoparagrafo1"/>
    <w:uiPriority w:val="99"/>
    <w:rsid w:val="00625D57"/>
    <w:rPr>
      <w:rFonts w:cs="Times New Roman"/>
      <w:sz w:val="24"/>
      <w:szCs w:val="24"/>
      <w:lang w:val="it-IT" w:eastAsia="ar-SA" w:bidi="ar-SA"/>
    </w:rPr>
  </w:style>
  <w:style w:type="character" w:customStyle="1" w:styleId="Caratterenotadichiusura">
    <w:name w:val="Carattere nota di chiusura"/>
    <w:rsid w:val="00625D57"/>
  </w:style>
  <w:style w:type="paragraph" w:customStyle="1" w:styleId="Intestazione1">
    <w:name w:val="Intestazione1"/>
    <w:basedOn w:val="Normale"/>
    <w:next w:val="Corpotesto"/>
    <w:rsid w:val="00625D57"/>
    <w:pPr>
      <w:keepNext/>
      <w:spacing w:before="240" w:after="120" w:line="240" w:lineRule="auto"/>
      <w:jc w:val="left"/>
    </w:pPr>
    <w:rPr>
      <w:rFonts w:eastAsia="SimSun" w:cs="Mangal"/>
      <w:kern w:val="0"/>
      <w:sz w:val="28"/>
      <w:szCs w:val="28"/>
    </w:rPr>
  </w:style>
  <w:style w:type="paragraph" w:styleId="Elenco">
    <w:name w:val="List"/>
    <w:basedOn w:val="Corpotesto"/>
    <w:uiPriority w:val="99"/>
    <w:rsid w:val="00625D57"/>
    <w:pPr>
      <w:autoSpaceDE/>
      <w:spacing w:before="0" w:after="120"/>
      <w:jc w:val="left"/>
    </w:pPr>
    <w:rPr>
      <w:rFonts w:cs="Mangal"/>
    </w:rPr>
  </w:style>
  <w:style w:type="paragraph" w:customStyle="1" w:styleId="Didascalia1">
    <w:name w:val="Didascalia1"/>
    <w:basedOn w:val="Normale"/>
    <w:next w:val="Normale"/>
    <w:rsid w:val="00625D57"/>
    <w:pPr>
      <w:autoSpaceDE w:val="0"/>
      <w:spacing w:line="240" w:lineRule="auto"/>
    </w:pPr>
    <w:rPr>
      <w:rFonts w:ascii="Times New Roman" w:hAnsi="Times New Roman" w:cs="Times New Roman"/>
      <w:bCs/>
      <w:i/>
      <w:iCs/>
      <w:kern w:val="0"/>
      <w:szCs w:val="24"/>
    </w:rPr>
  </w:style>
  <w:style w:type="paragraph" w:customStyle="1" w:styleId="Indice">
    <w:name w:val="Indice"/>
    <w:basedOn w:val="Normale"/>
    <w:rsid w:val="00625D57"/>
    <w:pPr>
      <w:suppressLineNumbers/>
      <w:spacing w:line="240" w:lineRule="auto"/>
      <w:jc w:val="left"/>
    </w:pPr>
    <w:rPr>
      <w:rFonts w:ascii="Times New Roman" w:hAnsi="Times New Roman" w:cs="Mangal"/>
      <w:kern w:val="0"/>
      <w:sz w:val="24"/>
      <w:szCs w:val="24"/>
    </w:rPr>
  </w:style>
  <w:style w:type="paragraph" w:customStyle="1" w:styleId="monografiaNcorpotesto">
    <w:name w:val="monografiaN_corpo testo"/>
    <w:basedOn w:val="Corpotesto"/>
    <w:uiPriority w:val="99"/>
    <w:rsid w:val="00625D57"/>
    <w:pPr>
      <w:autoSpaceDE/>
      <w:spacing w:before="0" w:line="250" w:lineRule="exact"/>
      <w:ind w:firstLine="284"/>
    </w:pPr>
    <w:rPr>
      <w:rFonts w:ascii="Garamond" w:hAnsi="Garamond"/>
      <w:sz w:val="23"/>
      <w:szCs w:val="20"/>
    </w:rPr>
  </w:style>
  <w:style w:type="paragraph" w:styleId="Rientrocorpodeltesto">
    <w:name w:val="Body Text Indent"/>
    <w:basedOn w:val="Normale"/>
    <w:link w:val="RientrocorpodeltestoCarattere"/>
    <w:uiPriority w:val="99"/>
    <w:rsid w:val="00625D57"/>
    <w:pPr>
      <w:spacing w:after="120" w:line="240" w:lineRule="auto"/>
      <w:ind w:left="283"/>
      <w:jc w:val="left"/>
    </w:pPr>
    <w:rPr>
      <w:rFonts w:ascii="Times New Roman" w:hAnsi="Times New Roman" w:cs="Times New Roman"/>
      <w:kern w:val="0"/>
      <w:sz w:val="24"/>
      <w:szCs w:val="24"/>
    </w:rPr>
  </w:style>
  <w:style w:type="character" w:customStyle="1" w:styleId="RientrocorpodeltestoCarattere">
    <w:name w:val="Rientro corpo del testo Carattere"/>
    <w:basedOn w:val="Carpredefinitoparagrafo"/>
    <w:link w:val="Rientrocorpodeltesto"/>
    <w:uiPriority w:val="99"/>
    <w:locked/>
    <w:rsid w:val="00625D57"/>
    <w:rPr>
      <w:rFonts w:ascii="Times New Roman" w:hAnsi="Times New Roman" w:cs="Times New Roman"/>
      <w:sz w:val="24"/>
      <w:szCs w:val="24"/>
      <w:lang w:val="x-none" w:eastAsia="ar-SA" w:bidi="ar-SA"/>
    </w:rPr>
  </w:style>
  <w:style w:type="paragraph" w:customStyle="1" w:styleId="monografianota">
    <w:name w:val="monografia_nota"/>
    <w:basedOn w:val="Normale"/>
    <w:link w:val="monografianotaCarattere1"/>
    <w:uiPriority w:val="99"/>
    <w:rsid w:val="00625D57"/>
    <w:pPr>
      <w:spacing w:line="220" w:lineRule="exact"/>
    </w:pPr>
    <w:rPr>
      <w:rFonts w:ascii="Garamond" w:eastAsia="MS Mincho" w:hAnsi="Garamond" w:cs="Times New Roman"/>
      <w:kern w:val="0"/>
      <w:szCs w:val="24"/>
    </w:rPr>
  </w:style>
  <w:style w:type="character" w:customStyle="1" w:styleId="monografianotaCarattere1">
    <w:name w:val="monografia_nota Carattere1"/>
    <w:basedOn w:val="Carpredefinitoparagrafo"/>
    <w:link w:val="monografianota"/>
    <w:uiPriority w:val="99"/>
    <w:locked/>
    <w:rsid w:val="00625D57"/>
    <w:rPr>
      <w:rFonts w:ascii="Garamond" w:eastAsia="MS Mincho" w:hAnsi="Garamond" w:cs="Times New Roman"/>
      <w:sz w:val="24"/>
      <w:szCs w:val="24"/>
      <w:lang w:val="x-none" w:eastAsia="ar-SA" w:bidi="ar-SA"/>
    </w:rPr>
  </w:style>
  <w:style w:type="paragraph" w:customStyle="1" w:styleId="pjust2">
    <w:name w:val="pjust2"/>
    <w:basedOn w:val="Normale"/>
    <w:uiPriority w:val="99"/>
    <w:rsid w:val="00625D57"/>
    <w:pPr>
      <w:spacing w:after="154" w:line="240" w:lineRule="auto"/>
    </w:pPr>
    <w:rPr>
      <w:rFonts w:ascii="Times New Roman" w:hAnsi="Times New Roman" w:cs="Times New Roman"/>
      <w:kern w:val="0"/>
      <w:sz w:val="24"/>
      <w:szCs w:val="24"/>
    </w:rPr>
  </w:style>
  <w:style w:type="paragraph" w:customStyle="1" w:styleId="monografia1titolocapitolo">
    <w:name w:val="monografia1_titolo capitolo"/>
    <w:basedOn w:val="Normale"/>
    <w:uiPriority w:val="99"/>
    <w:rsid w:val="00625D57"/>
    <w:pPr>
      <w:spacing w:line="240" w:lineRule="exact"/>
      <w:jc w:val="center"/>
    </w:pPr>
    <w:rPr>
      <w:rFonts w:ascii="Garamond" w:hAnsi="Garamond" w:cs="Times New Roman"/>
      <w:b/>
      <w:kern w:val="0"/>
      <w:sz w:val="26"/>
      <w:szCs w:val="22"/>
    </w:rPr>
  </w:style>
  <w:style w:type="paragraph" w:customStyle="1" w:styleId="monografia2titoloparagrafo">
    <w:name w:val="monografia2_titolo paragrafo"/>
    <w:basedOn w:val="monografiaNcorpotesto"/>
    <w:uiPriority w:val="99"/>
    <w:rsid w:val="00625D57"/>
    <w:rPr>
      <w:i/>
      <w:sz w:val="24"/>
    </w:rPr>
  </w:style>
  <w:style w:type="paragraph" w:customStyle="1" w:styleId="Curatelacorpotesto">
    <w:name w:val="Curatela_corpo testo"/>
    <w:basedOn w:val="Corpotesto"/>
    <w:uiPriority w:val="99"/>
    <w:rsid w:val="00625D57"/>
    <w:pPr>
      <w:autoSpaceDE/>
      <w:spacing w:before="0" w:line="240" w:lineRule="exact"/>
      <w:ind w:firstLine="284"/>
    </w:pPr>
    <w:rPr>
      <w:sz w:val="22"/>
      <w:szCs w:val="20"/>
    </w:rPr>
  </w:style>
  <w:style w:type="paragraph" w:customStyle="1" w:styleId="Curatelanota">
    <w:name w:val="Curatela_nota"/>
    <w:basedOn w:val="Normale"/>
    <w:uiPriority w:val="99"/>
    <w:rsid w:val="00625D57"/>
    <w:pPr>
      <w:spacing w:line="240" w:lineRule="auto"/>
    </w:pPr>
    <w:rPr>
      <w:rFonts w:ascii="Times New Roman" w:eastAsia="MS Mincho" w:hAnsi="Times New Roman" w:cs="Times New Roman"/>
      <w:kern w:val="0"/>
      <w:sz w:val="18"/>
      <w:szCs w:val="24"/>
    </w:rPr>
  </w:style>
  <w:style w:type="paragraph" w:customStyle="1" w:styleId="Corpodeltesto22">
    <w:name w:val="Corpo del testo 22"/>
    <w:basedOn w:val="Normale"/>
    <w:uiPriority w:val="99"/>
    <w:rsid w:val="00625D57"/>
    <w:pPr>
      <w:spacing w:after="120" w:line="480" w:lineRule="auto"/>
      <w:jc w:val="left"/>
    </w:pPr>
    <w:rPr>
      <w:rFonts w:ascii="Times New Roman" w:hAnsi="Times New Roman" w:cs="Times New Roman"/>
      <w:kern w:val="0"/>
      <w:sz w:val="24"/>
      <w:szCs w:val="24"/>
    </w:rPr>
  </w:style>
  <w:style w:type="paragraph" w:customStyle="1" w:styleId="nota">
    <w:name w:val="nota"/>
    <w:basedOn w:val="Normale"/>
    <w:uiPriority w:val="99"/>
    <w:rsid w:val="00625D57"/>
    <w:pPr>
      <w:spacing w:line="240" w:lineRule="auto"/>
    </w:pPr>
    <w:rPr>
      <w:rFonts w:ascii="Times New Roman" w:eastAsia="MS Mincho" w:hAnsi="Times New Roman" w:cs="Times New Roman"/>
      <w:kern w:val="0"/>
      <w:szCs w:val="24"/>
    </w:rPr>
  </w:style>
  <w:style w:type="paragraph" w:customStyle="1" w:styleId="Curatelatitoloparagrafo">
    <w:name w:val="Curatela_titolo paragrafo"/>
    <w:basedOn w:val="Curatelacorpotesto"/>
    <w:uiPriority w:val="99"/>
    <w:rsid w:val="00625D57"/>
    <w:rPr>
      <w:b/>
    </w:rPr>
  </w:style>
  <w:style w:type="paragraph" w:customStyle="1" w:styleId="notaCarattereCarattereCarattereCarattere">
    <w:name w:val="nota Carattere Carattere Carattere Carattere"/>
    <w:basedOn w:val="Normale"/>
    <w:uiPriority w:val="99"/>
    <w:rsid w:val="00625D57"/>
    <w:pPr>
      <w:autoSpaceDE w:val="0"/>
      <w:spacing w:line="240" w:lineRule="auto"/>
    </w:pPr>
    <w:rPr>
      <w:rFonts w:ascii="Times New Roman" w:hAnsi="Times New Roman" w:cs="Times New Roman"/>
      <w:kern w:val="0"/>
      <w:sz w:val="22"/>
      <w:szCs w:val="24"/>
    </w:rPr>
  </w:style>
  <w:style w:type="paragraph" w:customStyle="1" w:styleId="notaCarattereCarattere">
    <w:name w:val="nota Carattere Carattere"/>
    <w:basedOn w:val="Normale"/>
    <w:uiPriority w:val="99"/>
    <w:rsid w:val="00625D57"/>
    <w:pPr>
      <w:autoSpaceDE w:val="0"/>
      <w:spacing w:line="240" w:lineRule="auto"/>
    </w:pPr>
    <w:rPr>
      <w:rFonts w:ascii="Times New Roman" w:hAnsi="Times New Roman" w:cs="Times New Roman"/>
      <w:kern w:val="0"/>
      <w:sz w:val="22"/>
      <w:szCs w:val="24"/>
    </w:rPr>
  </w:style>
  <w:style w:type="paragraph" w:customStyle="1" w:styleId="Intestazionetabella">
    <w:name w:val="Intestazione tabella"/>
    <w:basedOn w:val="Contenutotabella"/>
    <w:rsid w:val="00625D57"/>
    <w:pPr>
      <w:widowControl/>
      <w:autoSpaceDE/>
      <w:spacing w:after="0"/>
      <w:jc w:val="center"/>
    </w:pPr>
    <w:rPr>
      <w:rFonts w:ascii="Times New Roman" w:hAnsi="Times New Roman"/>
      <w:b/>
      <w:bCs/>
      <w:lang w:eastAsia="ar-SA"/>
    </w:rPr>
  </w:style>
  <w:style w:type="paragraph" w:customStyle="1" w:styleId="Contenutocornice">
    <w:name w:val="Contenuto cornice"/>
    <w:basedOn w:val="Corpotesto"/>
    <w:uiPriority w:val="99"/>
    <w:rsid w:val="00625D57"/>
    <w:pPr>
      <w:autoSpaceDE/>
      <w:spacing w:before="0" w:after="120"/>
      <w:jc w:val="left"/>
    </w:pPr>
  </w:style>
  <w:style w:type="paragraph" w:styleId="Rientrocorpodeltesto2">
    <w:name w:val="Body Text Indent 2"/>
    <w:basedOn w:val="Normale"/>
    <w:link w:val="Rientrocorpodeltesto2Carattere"/>
    <w:uiPriority w:val="99"/>
    <w:rsid w:val="00625D57"/>
    <w:pPr>
      <w:spacing w:after="120" w:line="480" w:lineRule="auto"/>
      <w:ind w:left="283"/>
      <w:jc w:val="left"/>
    </w:pPr>
    <w:rPr>
      <w:rFonts w:ascii="Times New Roman" w:hAnsi="Times New Roman" w:cs="Times New Roman"/>
      <w:kern w:val="0"/>
      <w:sz w:val="24"/>
      <w:szCs w:val="24"/>
    </w:rPr>
  </w:style>
  <w:style w:type="character" w:customStyle="1" w:styleId="Rientrocorpodeltesto2Carattere">
    <w:name w:val="Rientro corpo del testo 2 Carattere"/>
    <w:basedOn w:val="Carpredefinitoparagrafo"/>
    <w:link w:val="Rientrocorpodeltesto2"/>
    <w:uiPriority w:val="99"/>
    <w:locked/>
    <w:rsid w:val="00625D57"/>
    <w:rPr>
      <w:rFonts w:ascii="Times New Roman" w:hAnsi="Times New Roman" w:cs="Times New Roman"/>
      <w:sz w:val="24"/>
      <w:szCs w:val="24"/>
      <w:lang w:val="x-none" w:eastAsia="ar-SA" w:bidi="ar-SA"/>
    </w:rPr>
  </w:style>
  <w:style w:type="character" w:customStyle="1" w:styleId="style10">
    <w:name w:val="style1"/>
    <w:basedOn w:val="Carpredefinitoparagrafo"/>
    <w:uiPriority w:val="99"/>
    <w:rsid w:val="00625D57"/>
    <w:rPr>
      <w:rFonts w:cs="Times New Roman"/>
    </w:rPr>
  </w:style>
  <w:style w:type="paragraph" w:customStyle="1" w:styleId="StilemonografiacorpotestoPrimariga0cm">
    <w:name w:val="Stile monografia_corpo testo + Prima riga:  0 cm"/>
    <w:basedOn w:val="monografiaNcorpotesto"/>
    <w:uiPriority w:val="99"/>
    <w:rsid w:val="00625D57"/>
    <w:pPr>
      <w:ind w:firstLine="0"/>
    </w:pPr>
  </w:style>
  <w:style w:type="paragraph" w:customStyle="1" w:styleId="StilemonografiacorpotestoGrassettoPrimariga0cm">
    <w:name w:val="Stile monografia_corpo testo + Grassetto Prima riga:  0 cm"/>
    <w:basedOn w:val="monografiaNcorpotesto"/>
    <w:uiPriority w:val="99"/>
    <w:rsid w:val="00625D57"/>
    <w:pPr>
      <w:spacing w:line="240" w:lineRule="exact"/>
      <w:ind w:firstLine="0"/>
      <w:jc w:val="center"/>
    </w:pPr>
    <w:rPr>
      <w:b/>
      <w:bCs/>
      <w:sz w:val="26"/>
    </w:rPr>
  </w:style>
  <w:style w:type="paragraph" w:customStyle="1" w:styleId="dedica">
    <w:name w:val="dedica"/>
    <w:basedOn w:val="Normale"/>
    <w:uiPriority w:val="99"/>
    <w:rsid w:val="00625D57"/>
    <w:pPr>
      <w:suppressAutoHyphens w:val="0"/>
      <w:spacing w:line="240" w:lineRule="auto"/>
      <w:ind w:firstLine="284"/>
    </w:pPr>
    <w:rPr>
      <w:rFonts w:ascii="Times New Roman" w:hAnsi="Times New Roman" w:cs="Times New Roman"/>
      <w:kern w:val="0"/>
      <w:sz w:val="22"/>
      <w:szCs w:val="22"/>
      <w:lang w:eastAsia="it-IT"/>
    </w:rPr>
  </w:style>
  <w:style w:type="paragraph" w:customStyle="1" w:styleId="notamiaCarattereCarattere">
    <w:name w:val="nota mia Carattere Carattere"/>
    <w:basedOn w:val="Normale"/>
    <w:link w:val="notamiaCarattereCarattereCarattere"/>
    <w:uiPriority w:val="99"/>
    <w:rsid w:val="00625D57"/>
    <w:pPr>
      <w:suppressAutoHyphens w:val="0"/>
      <w:autoSpaceDE w:val="0"/>
      <w:autoSpaceDN w:val="0"/>
      <w:spacing w:line="240" w:lineRule="auto"/>
    </w:pPr>
    <w:rPr>
      <w:rFonts w:ascii="Times New Roman" w:hAnsi="Times New Roman" w:cs="Times New Roman"/>
      <w:kern w:val="0"/>
      <w:sz w:val="22"/>
      <w:szCs w:val="22"/>
      <w:lang w:eastAsia="it-IT"/>
    </w:rPr>
  </w:style>
  <w:style w:type="character" w:customStyle="1" w:styleId="notamiaCarattereCarattereCarattere">
    <w:name w:val="nota mia Carattere Carattere Carattere"/>
    <w:basedOn w:val="Carpredefinitoparagrafo"/>
    <w:link w:val="notamiaCarattereCarattere"/>
    <w:uiPriority w:val="99"/>
    <w:locked/>
    <w:rsid w:val="00625D57"/>
    <w:rPr>
      <w:rFonts w:ascii="Times New Roman" w:hAnsi="Times New Roman" w:cs="Times New Roman"/>
      <w:lang w:val="x-none" w:eastAsia="it-IT"/>
    </w:rPr>
  </w:style>
  <w:style w:type="character" w:customStyle="1" w:styleId="notizia">
    <w:name w:val="notizia"/>
    <w:basedOn w:val="Carpredefinitoparagrafo"/>
    <w:uiPriority w:val="99"/>
    <w:rsid w:val="00625D57"/>
    <w:rPr>
      <w:rFonts w:cs="Times New Roman"/>
    </w:rPr>
  </w:style>
  <w:style w:type="character" w:customStyle="1" w:styleId="titoloa">
    <w:name w:val="titolo"/>
    <w:basedOn w:val="Carpredefinitoparagrafo"/>
    <w:uiPriority w:val="99"/>
    <w:rsid w:val="00625D57"/>
    <w:rPr>
      <w:rFonts w:cs="Times New Roman"/>
    </w:rPr>
  </w:style>
  <w:style w:type="character" w:customStyle="1" w:styleId="addmd">
    <w:name w:val="addmd"/>
    <w:basedOn w:val="Carpredefinitoparagrafo"/>
    <w:uiPriority w:val="99"/>
    <w:rsid w:val="00625D57"/>
    <w:rPr>
      <w:rFonts w:cs="Times New Roman"/>
    </w:rPr>
  </w:style>
  <w:style w:type="paragraph" w:styleId="PreformattatoHTML">
    <w:name w:val="HTML Preformatted"/>
    <w:basedOn w:val="Normale"/>
    <w:link w:val="PreformattatoHTMLCarattere"/>
    <w:uiPriority w:val="99"/>
    <w:rsid w:val="0062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hAnsi="Courier New" w:cs="Courier New"/>
      <w:kern w:val="0"/>
      <w:lang w:eastAsia="it-IT"/>
    </w:rPr>
  </w:style>
  <w:style w:type="character" w:customStyle="1" w:styleId="PreformattatoHTMLCarattere">
    <w:name w:val="Preformattato HTML Carattere"/>
    <w:basedOn w:val="Carpredefinitoparagrafo"/>
    <w:link w:val="PreformattatoHTML"/>
    <w:uiPriority w:val="99"/>
    <w:locked/>
    <w:rsid w:val="00625D57"/>
    <w:rPr>
      <w:rFonts w:ascii="Courier New" w:hAnsi="Courier New" w:cs="Courier New"/>
      <w:sz w:val="20"/>
      <w:szCs w:val="20"/>
      <w:lang w:val="x-none" w:eastAsia="it-IT"/>
    </w:rPr>
  </w:style>
  <w:style w:type="paragraph" w:customStyle="1" w:styleId="ss">
    <w:name w:val="ss"/>
    <w:basedOn w:val="Normale"/>
    <w:uiPriority w:val="99"/>
    <w:rsid w:val="00625D57"/>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character" w:customStyle="1" w:styleId="mw-headline">
    <w:name w:val="mw-headline"/>
    <w:basedOn w:val="Carpredefinitoparagrafo"/>
    <w:uiPriority w:val="99"/>
    <w:rsid w:val="00625D57"/>
    <w:rPr>
      <w:rFonts w:cs="Times New Roman"/>
    </w:rPr>
  </w:style>
  <w:style w:type="character" w:customStyle="1" w:styleId="a">
    <w:name w:val="a"/>
    <w:basedOn w:val="Carpredefinitoparagrafo"/>
    <w:uiPriority w:val="99"/>
    <w:rsid w:val="00625D57"/>
    <w:rPr>
      <w:rFonts w:cs="Times New Roman"/>
    </w:rPr>
  </w:style>
  <w:style w:type="paragraph" w:customStyle="1" w:styleId="note">
    <w:name w:val="note"/>
    <w:basedOn w:val="Testonotaapidipagina"/>
    <w:link w:val="noteCarattere"/>
    <w:uiPriority w:val="99"/>
    <w:rsid w:val="00625D57"/>
    <w:pPr>
      <w:suppressAutoHyphens w:val="0"/>
      <w:jc w:val="both"/>
    </w:pPr>
    <w:rPr>
      <w:lang w:eastAsia="it-IT"/>
    </w:rPr>
  </w:style>
  <w:style w:type="character" w:customStyle="1" w:styleId="noteCarattere">
    <w:name w:val="note Carattere"/>
    <w:basedOn w:val="Carpredefinitoparagrafo"/>
    <w:link w:val="note"/>
    <w:uiPriority w:val="99"/>
    <w:locked/>
    <w:rsid w:val="00625D57"/>
    <w:rPr>
      <w:rFonts w:ascii="Times New Roman" w:hAnsi="Times New Roman" w:cs="Times New Roman"/>
      <w:sz w:val="20"/>
      <w:szCs w:val="20"/>
      <w:lang w:val="x-none" w:eastAsia="it-IT"/>
    </w:rPr>
  </w:style>
  <w:style w:type="character" w:customStyle="1" w:styleId="Rimandonotaapidipagina1">
    <w:name w:val="Rimando nota a piè di pagina1"/>
    <w:rsid w:val="00625D57"/>
    <w:rPr>
      <w:vertAlign w:val="superscript"/>
    </w:rPr>
  </w:style>
  <w:style w:type="paragraph" w:customStyle="1" w:styleId="Nessunaspaziatura1">
    <w:name w:val="Nessuna spaziatura1"/>
    <w:uiPriority w:val="1"/>
    <w:qFormat/>
    <w:rsid w:val="00625D57"/>
    <w:rPr>
      <w:rFonts w:cs="Times New Roman"/>
      <w:lang w:eastAsia="en-US"/>
    </w:rPr>
  </w:style>
  <w:style w:type="paragraph" w:customStyle="1" w:styleId="corpoparagrafo">
    <w:name w:val="corpo paragrafo"/>
    <w:basedOn w:val="Normale"/>
    <w:uiPriority w:val="99"/>
    <w:rsid w:val="00625D57"/>
    <w:pPr>
      <w:suppressAutoHyphens w:val="0"/>
      <w:spacing w:line="360" w:lineRule="auto"/>
      <w:ind w:firstLine="709"/>
    </w:pPr>
    <w:rPr>
      <w:rFonts w:ascii="Times New Roman" w:hAnsi="Times New Roman" w:cs="Times New Roman"/>
      <w:kern w:val="0"/>
      <w:sz w:val="24"/>
      <w:szCs w:val="24"/>
      <w:lang w:eastAsia="it-IT"/>
    </w:rPr>
  </w:style>
  <w:style w:type="paragraph" w:customStyle="1" w:styleId="Standard">
    <w:name w:val="Standard"/>
    <w:rsid w:val="00625D57"/>
    <w:pPr>
      <w:suppressAutoHyphens/>
      <w:autoSpaceDN w:val="0"/>
      <w:textAlignment w:val="baseline"/>
    </w:pPr>
    <w:rPr>
      <w:rFonts w:ascii="Times New Roman" w:hAnsi="Times New Roman" w:cs="Times New Roman"/>
      <w:kern w:val="3"/>
      <w:sz w:val="24"/>
      <w:szCs w:val="24"/>
      <w:lang w:eastAsia="zh-CN"/>
    </w:rPr>
  </w:style>
  <w:style w:type="character" w:customStyle="1" w:styleId="FootnoteSymbol">
    <w:name w:val="Footnote Symbol"/>
    <w:basedOn w:val="Carpredefinitoparagrafo"/>
    <w:uiPriority w:val="99"/>
    <w:rsid w:val="00625D57"/>
    <w:rPr>
      <w:rFonts w:cs="Times New Roman"/>
      <w:position w:val="0"/>
      <w:vertAlign w:val="superscript"/>
    </w:rPr>
  </w:style>
  <w:style w:type="paragraph" w:customStyle="1" w:styleId="Textbodyindent">
    <w:name w:val="Text body indent"/>
    <w:basedOn w:val="Standard"/>
    <w:uiPriority w:val="99"/>
    <w:rsid w:val="00625D57"/>
    <w:pPr>
      <w:widowControl w:val="0"/>
      <w:spacing w:after="120"/>
      <w:ind w:left="283"/>
    </w:pPr>
    <w:rPr>
      <w:rFonts w:cs="Mangal"/>
      <w:lang w:bidi="hi-IN"/>
    </w:rPr>
  </w:style>
  <w:style w:type="paragraph" w:customStyle="1" w:styleId="Standarduser">
    <w:name w:val="Standard (user)"/>
    <w:uiPriority w:val="99"/>
    <w:rsid w:val="00625D57"/>
    <w:pPr>
      <w:suppressAutoHyphens/>
      <w:autoSpaceDN w:val="0"/>
      <w:textAlignment w:val="baseline"/>
    </w:pPr>
    <w:rPr>
      <w:rFonts w:ascii="Times New Roman" w:hAnsi="Times New Roman" w:cs="Times New Roman"/>
      <w:kern w:val="3"/>
      <w:sz w:val="24"/>
      <w:szCs w:val="24"/>
      <w:lang w:eastAsia="zh-CN"/>
    </w:rPr>
  </w:style>
  <w:style w:type="paragraph" w:customStyle="1" w:styleId="noteCarattereCarattereCarattere">
    <w:name w:val="note Carattere Carattere Carattere"/>
    <w:basedOn w:val="Testonotaapidipagina"/>
    <w:uiPriority w:val="99"/>
    <w:rsid w:val="00625D57"/>
    <w:pPr>
      <w:suppressAutoHyphens w:val="0"/>
      <w:jc w:val="both"/>
    </w:pPr>
    <w:rPr>
      <w:sz w:val="22"/>
      <w:szCs w:val="24"/>
      <w:lang w:eastAsia="it-IT"/>
    </w:rPr>
  </w:style>
  <w:style w:type="character" w:customStyle="1" w:styleId="slicetext">
    <w:name w:val="slicetext"/>
    <w:basedOn w:val="Carpredefinitoparagrafo"/>
    <w:uiPriority w:val="99"/>
    <w:rsid w:val="00625D57"/>
    <w:rPr>
      <w:rFonts w:cs="Times New Roman"/>
    </w:rPr>
  </w:style>
  <w:style w:type="character" w:customStyle="1" w:styleId="apple-style-span">
    <w:name w:val="apple-style-span"/>
    <w:basedOn w:val="Carpredefinitoparagrafo"/>
    <w:rsid w:val="00625D57"/>
    <w:rPr>
      <w:rFonts w:cs="Times New Roman"/>
    </w:rPr>
  </w:style>
  <w:style w:type="character" w:customStyle="1" w:styleId="st">
    <w:name w:val="st"/>
    <w:basedOn w:val="Carpredefinitoparagrafo"/>
    <w:uiPriority w:val="99"/>
    <w:rsid w:val="00625D57"/>
    <w:rPr>
      <w:rFonts w:cs="Times New Roman"/>
    </w:rPr>
  </w:style>
  <w:style w:type="paragraph" w:customStyle="1" w:styleId="Corpodeltes">
    <w:name w:val="Corpo del tes"/>
    <w:basedOn w:val="Normale"/>
    <w:uiPriority w:val="99"/>
    <w:rsid w:val="00625D57"/>
    <w:pPr>
      <w:suppressAutoHyphens w:val="0"/>
      <w:spacing w:line="240" w:lineRule="auto"/>
    </w:pPr>
    <w:rPr>
      <w:rFonts w:ascii="Times New Roman" w:hAnsi="Times New Roman" w:cs="Times New Roman"/>
      <w:kern w:val="0"/>
      <w:sz w:val="24"/>
      <w:szCs w:val="24"/>
      <w:lang w:eastAsia="it-IT"/>
    </w:rPr>
  </w:style>
  <w:style w:type="paragraph" w:customStyle="1" w:styleId="Corpodelt">
    <w:name w:val="Corpo del t"/>
    <w:basedOn w:val="Normale"/>
    <w:uiPriority w:val="99"/>
    <w:rsid w:val="00625D57"/>
    <w:pPr>
      <w:suppressAutoHyphens w:val="0"/>
      <w:spacing w:line="240" w:lineRule="auto"/>
      <w:jc w:val="left"/>
    </w:pPr>
    <w:rPr>
      <w:rFonts w:ascii="Times New Roman" w:hAnsi="Times New Roman" w:cs="Times New Roman"/>
      <w:kern w:val="0"/>
      <w:sz w:val="24"/>
      <w:szCs w:val="24"/>
      <w:lang w:eastAsia="it-IT"/>
    </w:rPr>
  </w:style>
  <w:style w:type="character" w:customStyle="1" w:styleId="Rimandonotaapi">
    <w:name w:val="Rimando nota a pi_"/>
    <w:uiPriority w:val="99"/>
    <w:rsid w:val="00625D57"/>
    <w:rPr>
      <w:vertAlign w:val="superscript"/>
    </w:rPr>
  </w:style>
  <w:style w:type="character" w:customStyle="1" w:styleId="WW8Num5z0">
    <w:name w:val="WW8Num5z0"/>
    <w:rsid w:val="00625D57"/>
    <w:rPr>
      <w:rFonts w:ascii="Symbol" w:hAnsi="Symbol"/>
    </w:rPr>
  </w:style>
  <w:style w:type="character" w:customStyle="1" w:styleId="WW8Num11z0">
    <w:name w:val="WW8Num11z0"/>
    <w:rsid w:val="00625D57"/>
    <w:rPr>
      <w:rFonts w:ascii="Wingdings" w:hAnsi="Wingdings"/>
      <w:sz w:val="16"/>
    </w:rPr>
  </w:style>
  <w:style w:type="character" w:customStyle="1" w:styleId="WW8Num12z0">
    <w:name w:val="WW8Num12z0"/>
    <w:rsid w:val="00625D57"/>
    <w:rPr>
      <w:rFonts w:ascii="Wingdings" w:hAnsi="Wingdings"/>
      <w:sz w:val="16"/>
    </w:rPr>
  </w:style>
  <w:style w:type="character" w:customStyle="1" w:styleId="WW8Num12z1">
    <w:name w:val="WW8Num12z1"/>
    <w:rsid w:val="00625D57"/>
    <w:rPr>
      <w:rFonts w:ascii="Verdana" w:hAnsi="Verdana"/>
      <w:sz w:val="16"/>
    </w:rPr>
  </w:style>
  <w:style w:type="character" w:customStyle="1" w:styleId="WW8Num13z0">
    <w:name w:val="WW8Num13z0"/>
    <w:rsid w:val="00625D57"/>
    <w:rPr>
      <w:rFonts w:ascii="Wingdings" w:hAnsi="Wingdings"/>
      <w:sz w:val="16"/>
    </w:rPr>
  </w:style>
  <w:style w:type="character" w:customStyle="1" w:styleId="WW8Num13z1">
    <w:name w:val="WW8Num13z1"/>
    <w:rsid w:val="00625D57"/>
    <w:rPr>
      <w:rFonts w:ascii="Times New Roman" w:hAnsi="Times New Roman"/>
      <w:sz w:val="20"/>
    </w:rPr>
  </w:style>
  <w:style w:type="character" w:customStyle="1" w:styleId="WW8Num13z2">
    <w:name w:val="WW8Num13z2"/>
    <w:rsid w:val="00625D57"/>
    <w:rPr>
      <w:rFonts w:ascii="Wingdings" w:hAnsi="Wingdings"/>
    </w:rPr>
  </w:style>
  <w:style w:type="character" w:customStyle="1" w:styleId="Absatz-Standardschriftart">
    <w:name w:val="Absatz-Standardschriftart"/>
    <w:uiPriority w:val="99"/>
    <w:rsid w:val="00625D57"/>
  </w:style>
  <w:style w:type="character" w:customStyle="1" w:styleId="WW-Absatz-Standardschriftart">
    <w:name w:val="WW-Absatz-Standardschriftart"/>
    <w:uiPriority w:val="99"/>
    <w:rsid w:val="00625D57"/>
  </w:style>
  <w:style w:type="character" w:customStyle="1" w:styleId="WW8Num5z1">
    <w:name w:val="WW8Num5z1"/>
    <w:uiPriority w:val="99"/>
    <w:rsid w:val="00625D57"/>
    <w:rPr>
      <w:rFonts w:ascii="Courier New" w:hAnsi="Courier New"/>
    </w:rPr>
  </w:style>
  <w:style w:type="character" w:customStyle="1" w:styleId="WW8Num5z2">
    <w:name w:val="WW8Num5z2"/>
    <w:uiPriority w:val="99"/>
    <w:rsid w:val="00625D57"/>
    <w:rPr>
      <w:rFonts w:ascii="Wingdings" w:hAnsi="Wingdings"/>
    </w:rPr>
  </w:style>
  <w:style w:type="character" w:customStyle="1" w:styleId="WW8Num10z0">
    <w:name w:val="WW8Num10z0"/>
    <w:rsid w:val="00625D57"/>
    <w:rPr>
      <w:rFonts w:ascii="Wingdings" w:hAnsi="Wingdings"/>
    </w:rPr>
  </w:style>
  <w:style w:type="character" w:customStyle="1" w:styleId="WW8Num11z1">
    <w:name w:val="WW8Num11z1"/>
    <w:uiPriority w:val="99"/>
    <w:rsid w:val="00625D57"/>
    <w:rPr>
      <w:rFonts w:ascii="Courier New" w:hAnsi="Courier New"/>
    </w:rPr>
  </w:style>
  <w:style w:type="character" w:customStyle="1" w:styleId="WW8Num11z2">
    <w:name w:val="WW8Num11z2"/>
    <w:uiPriority w:val="99"/>
    <w:rsid w:val="00625D57"/>
    <w:rPr>
      <w:rFonts w:ascii="Wingdings" w:hAnsi="Wingdings"/>
    </w:rPr>
  </w:style>
  <w:style w:type="character" w:customStyle="1" w:styleId="WW8Num11z3">
    <w:name w:val="WW8Num11z3"/>
    <w:uiPriority w:val="99"/>
    <w:rsid w:val="00625D57"/>
    <w:rPr>
      <w:rFonts w:ascii="Symbol" w:hAnsi="Symbol"/>
    </w:rPr>
  </w:style>
  <w:style w:type="character" w:customStyle="1" w:styleId="WW8Num14z0">
    <w:name w:val="WW8Num14z0"/>
    <w:rsid w:val="00625D57"/>
    <w:rPr>
      <w:sz w:val="18"/>
    </w:rPr>
  </w:style>
  <w:style w:type="character" w:customStyle="1" w:styleId="WW8Num15z0">
    <w:name w:val="WW8Num15z0"/>
    <w:rsid w:val="00625D57"/>
    <w:rPr>
      <w:rFonts w:ascii="Wingdings" w:hAnsi="Wingdings"/>
    </w:rPr>
  </w:style>
  <w:style w:type="character" w:customStyle="1" w:styleId="WW8Num16z0">
    <w:name w:val="WW8Num16z0"/>
    <w:rsid w:val="00625D57"/>
    <w:rPr>
      <w:rFonts w:ascii="Wingdings" w:hAnsi="Wingdings"/>
    </w:rPr>
  </w:style>
  <w:style w:type="character" w:customStyle="1" w:styleId="WW8Num16z1">
    <w:name w:val="WW8Num16z1"/>
    <w:rsid w:val="00625D57"/>
    <w:rPr>
      <w:rFonts w:ascii="Courier New" w:hAnsi="Courier New"/>
    </w:rPr>
  </w:style>
  <w:style w:type="character" w:customStyle="1" w:styleId="WW8Num16z2">
    <w:name w:val="WW8Num16z2"/>
    <w:rsid w:val="00625D57"/>
    <w:rPr>
      <w:rFonts w:ascii="Wingdings" w:hAnsi="Wingdings"/>
    </w:rPr>
  </w:style>
  <w:style w:type="character" w:customStyle="1" w:styleId="WW8Num16z3">
    <w:name w:val="WW8Num16z3"/>
    <w:uiPriority w:val="99"/>
    <w:rsid w:val="00625D57"/>
    <w:rPr>
      <w:rFonts w:ascii="Symbol" w:hAnsi="Symbol"/>
    </w:rPr>
  </w:style>
  <w:style w:type="character" w:customStyle="1" w:styleId="WW8Num17z0">
    <w:name w:val="WW8Num17z0"/>
    <w:rsid w:val="00625D57"/>
    <w:rPr>
      <w:rFonts w:ascii="Arial" w:hAnsi="Arial"/>
      <w:sz w:val="20"/>
    </w:rPr>
  </w:style>
  <w:style w:type="character" w:customStyle="1" w:styleId="WW8Num18z0">
    <w:name w:val="WW8Num18z0"/>
    <w:rsid w:val="00625D57"/>
    <w:rPr>
      <w:rFonts w:ascii="Wingdings" w:hAnsi="Wingdings"/>
      <w:sz w:val="16"/>
    </w:rPr>
  </w:style>
  <w:style w:type="character" w:customStyle="1" w:styleId="WW8Num19z0">
    <w:name w:val="WW8Num19z0"/>
    <w:rsid w:val="00625D57"/>
    <w:rPr>
      <w:rFonts w:ascii="Wingdings" w:hAnsi="Wingdings"/>
      <w:sz w:val="16"/>
    </w:rPr>
  </w:style>
  <w:style w:type="character" w:customStyle="1" w:styleId="WW8Num20z0">
    <w:name w:val="WW8Num20z0"/>
    <w:rsid w:val="00625D57"/>
    <w:rPr>
      <w:rFonts w:ascii="Wingdings" w:hAnsi="Wingdings"/>
      <w:sz w:val="16"/>
    </w:rPr>
  </w:style>
  <w:style w:type="character" w:customStyle="1" w:styleId="WW8Num20z1">
    <w:name w:val="WW8Num20z1"/>
    <w:rsid w:val="00625D57"/>
    <w:rPr>
      <w:rFonts w:ascii="Courier New" w:hAnsi="Courier New"/>
    </w:rPr>
  </w:style>
  <w:style w:type="character" w:customStyle="1" w:styleId="WW8Num20z2">
    <w:name w:val="WW8Num20z2"/>
    <w:rsid w:val="00625D57"/>
    <w:rPr>
      <w:rFonts w:ascii="Wingdings" w:hAnsi="Wingdings"/>
    </w:rPr>
  </w:style>
  <w:style w:type="character" w:customStyle="1" w:styleId="WW8Num20z3">
    <w:name w:val="WW8Num20z3"/>
    <w:rsid w:val="00625D57"/>
    <w:rPr>
      <w:rFonts w:ascii="Symbol" w:hAnsi="Symbol"/>
    </w:rPr>
  </w:style>
  <w:style w:type="character" w:customStyle="1" w:styleId="WW8Num22z0">
    <w:name w:val="WW8Num22z0"/>
    <w:rsid w:val="00625D57"/>
    <w:rPr>
      <w:rFonts w:ascii="Wingdings" w:hAnsi="Wingdings"/>
      <w:sz w:val="16"/>
    </w:rPr>
  </w:style>
  <w:style w:type="character" w:customStyle="1" w:styleId="WW8Num22z1">
    <w:name w:val="WW8Num22z1"/>
    <w:rsid w:val="00625D57"/>
    <w:rPr>
      <w:rFonts w:ascii="Courier New" w:hAnsi="Courier New"/>
    </w:rPr>
  </w:style>
  <w:style w:type="character" w:customStyle="1" w:styleId="WW8Num22z2">
    <w:name w:val="WW8Num22z2"/>
    <w:rsid w:val="00625D57"/>
    <w:rPr>
      <w:rFonts w:ascii="Wingdings" w:hAnsi="Wingdings"/>
    </w:rPr>
  </w:style>
  <w:style w:type="character" w:customStyle="1" w:styleId="WW8Num22z3">
    <w:name w:val="WW8Num22z3"/>
    <w:rsid w:val="00625D57"/>
    <w:rPr>
      <w:rFonts w:ascii="Symbol" w:hAnsi="Symbol"/>
    </w:rPr>
  </w:style>
  <w:style w:type="character" w:customStyle="1" w:styleId="WW8Num24z0">
    <w:name w:val="WW8Num24z0"/>
    <w:rsid w:val="00625D57"/>
    <w:rPr>
      <w:sz w:val="24"/>
    </w:rPr>
  </w:style>
  <w:style w:type="character" w:customStyle="1" w:styleId="WW8Num25z0">
    <w:name w:val="WW8Num25z0"/>
    <w:rsid w:val="00625D57"/>
    <w:rPr>
      <w:sz w:val="18"/>
    </w:rPr>
  </w:style>
  <w:style w:type="character" w:customStyle="1" w:styleId="WW8Num26z0">
    <w:name w:val="WW8Num26z0"/>
    <w:rsid w:val="00625D57"/>
    <w:rPr>
      <w:rFonts w:ascii="Lucida Sans Unicode" w:hAnsi="Lucida Sans Unicode"/>
    </w:rPr>
  </w:style>
  <w:style w:type="character" w:customStyle="1" w:styleId="WW8Num26z1">
    <w:name w:val="WW8Num26z1"/>
    <w:rsid w:val="00625D57"/>
    <w:rPr>
      <w:rFonts w:ascii="Courier New" w:hAnsi="Courier New"/>
    </w:rPr>
  </w:style>
  <w:style w:type="character" w:customStyle="1" w:styleId="WW8Num26z2">
    <w:name w:val="WW8Num26z2"/>
    <w:rsid w:val="00625D57"/>
    <w:rPr>
      <w:rFonts w:ascii="Wingdings" w:hAnsi="Wingdings"/>
    </w:rPr>
  </w:style>
  <w:style w:type="character" w:customStyle="1" w:styleId="WW8Num26z3">
    <w:name w:val="WW8Num26z3"/>
    <w:uiPriority w:val="99"/>
    <w:rsid w:val="00625D57"/>
    <w:rPr>
      <w:rFonts w:ascii="Symbol" w:hAnsi="Symbol"/>
    </w:rPr>
  </w:style>
  <w:style w:type="character" w:customStyle="1" w:styleId="WW8Num27z0">
    <w:name w:val="WW8Num27z0"/>
    <w:rsid w:val="00625D57"/>
    <w:rPr>
      <w:sz w:val="24"/>
    </w:rPr>
  </w:style>
  <w:style w:type="character" w:customStyle="1" w:styleId="WW8Num28z0">
    <w:name w:val="WW8Num28z0"/>
    <w:rsid w:val="00625D57"/>
    <w:rPr>
      <w:color w:val="auto"/>
      <w:u w:val="none"/>
    </w:rPr>
  </w:style>
  <w:style w:type="character" w:customStyle="1" w:styleId="WW8Num29z0">
    <w:name w:val="WW8Num29z0"/>
    <w:rsid w:val="00625D57"/>
    <w:rPr>
      <w:rFonts w:ascii="Wingdings" w:hAnsi="Wingdings"/>
      <w:sz w:val="16"/>
    </w:rPr>
  </w:style>
  <w:style w:type="character" w:customStyle="1" w:styleId="WW8Num30z0">
    <w:name w:val="WW8Num30z0"/>
    <w:rsid w:val="00625D57"/>
    <w:rPr>
      <w:rFonts w:ascii="Symbol" w:hAnsi="Symbol"/>
    </w:rPr>
  </w:style>
  <w:style w:type="character" w:customStyle="1" w:styleId="WW8Num30z1">
    <w:name w:val="WW8Num30z1"/>
    <w:rsid w:val="00625D57"/>
    <w:rPr>
      <w:rFonts w:ascii="Courier New" w:hAnsi="Courier New"/>
    </w:rPr>
  </w:style>
  <w:style w:type="character" w:customStyle="1" w:styleId="WW8Num30z2">
    <w:name w:val="WW8Num30z2"/>
    <w:rsid w:val="00625D57"/>
    <w:rPr>
      <w:rFonts w:ascii="Wingdings" w:hAnsi="Wingdings"/>
    </w:rPr>
  </w:style>
  <w:style w:type="character" w:customStyle="1" w:styleId="WW8Num30z3">
    <w:name w:val="WW8Num30z3"/>
    <w:rsid w:val="00625D57"/>
    <w:rPr>
      <w:rFonts w:ascii="Symbol" w:hAnsi="Symbol"/>
    </w:rPr>
  </w:style>
  <w:style w:type="character" w:customStyle="1" w:styleId="WW8Num31z0">
    <w:name w:val="WW8Num31z0"/>
    <w:rsid w:val="00625D57"/>
    <w:rPr>
      <w:rFonts w:ascii="Wingdings" w:hAnsi="Wingdings"/>
    </w:rPr>
  </w:style>
  <w:style w:type="character" w:customStyle="1" w:styleId="WW8Num31z1">
    <w:name w:val="WW8Num31z1"/>
    <w:rsid w:val="00625D57"/>
    <w:rPr>
      <w:rFonts w:ascii="Courier New" w:hAnsi="Courier New"/>
    </w:rPr>
  </w:style>
  <w:style w:type="character" w:customStyle="1" w:styleId="WW8Num31z2">
    <w:name w:val="WW8Num31z2"/>
    <w:rsid w:val="00625D57"/>
    <w:rPr>
      <w:rFonts w:ascii="Wingdings" w:hAnsi="Wingdings"/>
    </w:rPr>
  </w:style>
  <w:style w:type="character" w:customStyle="1" w:styleId="WW8Num31z3">
    <w:name w:val="WW8Num31z3"/>
    <w:rsid w:val="00625D57"/>
    <w:rPr>
      <w:rFonts w:ascii="Symbol" w:hAnsi="Symbol"/>
    </w:rPr>
  </w:style>
  <w:style w:type="character" w:customStyle="1" w:styleId="WW8Num33z0">
    <w:name w:val="WW8Num33z0"/>
    <w:rsid w:val="00625D57"/>
    <w:rPr>
      <w:rFonts w:ascii="Wingdings" w:hAnsi="Wingdings"/>
      <w:sz w:val="16"/>
    </w:rPr>
  </w:style>
  <w:style w:type="character" w:customStyle="1" w:styleId="WW8Num34z0">
    <w:name w:val="WW8Num34z0"/>
    <w:rsid w:val="00625D57"/>
    <w:rPr>
      <w:rFonts w:ascii="Verdana" w:hAnsi="Verdana"/>
      <w:sz w:val="20"/>
    </w:rPr>
  </w:style>
  <w:style w:type="character" w:customStyle="1" w:styleId="WW8Num34z1">
    <w:name w:val="WW8Num34z1"/>
    <w:rsid w:val="00625D57"/>
    <w:rPr>
      <w:rFonts w:ascii="Verdana" w:hAnsi="Verdana"/>
      <w:sz w:val="16"/>
    </w:rPr>
  </w:style>
  <w:style w:type="character" w:customStyle="1" w:styleId="WW8Num36z0">
    <w:name w:val="WW8Num36z0"/>
    <w:rsid w:val="00625D57"/>
    <w:rPr>
      <w:rFonts w:ascii="Symbol" w:hAnsi="Symbol"/>
      <w:color w:val="auto"/>
    </w:rPr>
  </w:style>
  <w:style w:type="character" w:customStyle="1" w:styleId="WW8Num36z1">
    <w:name w:val="WW8Num36z1"/>
    <w:rsid w:val="00625D57"/>
    <w:rPr>
      <w:rFonts w:ascii="Courier New" w:hAnsi="Courier New"/>
    </w:rPr>
  </w:style>
  <w:style w:type="character" w:customStyle="1" w:styleId="WW8Num36z2">
    <w:name w:val="WW8Num36z2"/>
    <w:rsid w:val="00625D57"/>
    <w:rPr>
      <w:rFonts w:ascii="Wingdings" w:hAnsi="Wingdings"/>
    </w:rPr>
  </w:style>
  <w:style w:type="character" w:customStyle="1" w:styleId="WW8Num36z3">
    <w:name w:val="WW8Num36z3"/>
    <w:rsid w:val="00625D57"/>
    <w:rPr>
      <w:rFonts w:ascii="Symbol" w:hAnsi="Symbol"/>
    </w:rPr>
  </w:style>
  <w:style w:type="character" w:customStyle="1" w:styleId="WW8Num37z0">
    <w:name w:val="WW8Num37z0"/>
    <w:rsid w:val="00625D57"/>
    <w:rPr>
      <w:rFonts w:ascii="Symbol" w:hAnsi="Symbol"/>
    </w:rPr>
  </w:style>
  <w:style w:type="character" w:customStyle="1" w:styleId="WW8Num37z1">
    <w:name w:val="WW8Num37z1"/>
    <w:rsid w:val="00625D57"/>
    <w:rPr>
      <w:rFonts w:ascii="Times New Roman" w:hAnsi="Times New Roman"/>
      <w:sz w:val="20"/>
    </w:rPr>
  </w:style>
  <w:style w:type="character" w:customStyle="1" w:styleId="WW8Num37z2">
    <w:name w:val="WW8Num37z2"/>
    <w:rsid w:val="00625D57"/>
    <w:rPr>
      <w:rFonts w:ascii="Wingdings" w:hAnsi="Wingdings"/>
    </w:rPr>
  </w:style>
  <w:style w:type="character" w:customStyle="1" w:styleId="Caratterepredefinitoparagrafo">
    <w:name w:val="Carattere predefinito paragrafo"/>
    <w:uiPriority w:val="99"/>
    <w:rsid w:val="00625D57"/>
  </w:style>
  <w:style w:type="character" w:customStyle="1" w:styleId="StileRimandonotaapidipaginaVerdana">
    <w:name w:val="Stile Rimando nota a piè di pagina + Verdana"/>
    <w:uiPriority w:val="99"/>
    <w:rsid w:val="00625D57"/>
    <w:rPr>
      <w:rFonts w:ascii="Verdana" w:hAnsi="Verdana"/>
      <w:sz w:val="20"/>
      <w:vertAlign w:val="superscript"/>
    </w:rPr>
  </w:style>
  <w:style w:type="character" w:customStyle="1" w:styleId="Rimandonotaapidipagina2">
    <w:name w:val="Rimando nota a piè di pagina2"/>
    <w:uiPriority w:val="99"/>
    <w:rsid w:val="00625D57"/>
    <w:rPr>
      <w:vertAlign w:val="superscript"/>
    </w:rPr>
  </w:style>
  <w:style w:type="character" w:customStyle="1" w:styleId="WW-Caratterenotadichiusura">
    <w:name w:val="WW-Carattere nota di chiusura"/>
    <w:uiPriority w:val="99"/>
    <w:rsid w:val="00625D57"/>
  </w:style>
  <w:style w:type="paragraph" w:customStyle="1" w:styleId="Intestazione5">
    <w:name w:val="Intestazione5"/>
    <w:basedOn w:val="Normale"/>
    <w:next w:val="Corpotesto"/>
    <w:uiPriority w:val="99"/>
    <w:rsid w:val="00625D57"/>
    <w:pPr>
      <w:keepNext/>
      <w:spacing w:before="240" w:after="120" w:line="240" w:lineRule="auto"/>
      <w:jc w:val="left"/>
    </w:pPr>
    <w:rPr>
      <w:rFonts w:ascii="Liberation Serif" w:hAnsi="Liberation Serif" w:cs="Mangal"/>
      <w:kern w:val="0"/>
      <w:sz w:val="28"/>
      <w:szCs w:val="28"/>
    </w:rPr>
  </w:style>
  <w:style w:type="paragraph" w:customStyle="1" w:styleId="Corpodeltesto32">
    <w:name w:val="Corpo del testo 32"/>
    <w:basedOn w:val="Normale"/>
    <w:uiPriority w:val="99"/>
    <w:rsid w:val="00625D57"/>
    <w:pPr>
      <w:spacing w:line="240" w:lineRule="auto"/>
      <w:jc w:val="left"/>
    </w:pPr>
    <w:rPr>
      <w:rFonts w:ascii="Times New Roman" w:hAnsi="Times New Roman" w:cs="Times New Roman"/>
      <w:b/>
      <w:kern w:val="0"/>
      <w:sz w:val="24"/>
    </w:rPr>
  </w:style>
  <w:style w:type="paragraph" w:customStyle="1" w:styleId="Mappadocumento1">
    <w:name w:val="Mappa documento1"/>
    <w:basedOn w:val="Normale"/>
    <w:uiPriority w:val="99"/>
    <w:rsid w:val="00625D57"/>
    <w:pPr>
      <w:shd w:val="clear" w:color="auto" w:fill="000080"/>
      <w:spacing w:line="240" w:lineRule="auto"/>
      <w:jc w:val="left"/>
    </w:pPr>
    <w:rPr>
      <w:rFonts w:ascii="Tahoma" w:hAnsi="Tahoma" w:cs="Times New Roman"/>
      <w:kern w:val="0"/>
    </w:rPr>
  </w:style>
  <w:style w:type="paragraph" w:customStyle="1" w:styleId="aTDTITOLODOCUMENTO">
    <w:name w:val="a) T&amp;D TITOLO DOCUMENTO"/>
    <w:uiPriority w:val="99"/>
    <w:rsid w:val="00625D57"/>
    <w:pPr>
      <w:suppressAutoHyphens/>
      <w:spacing w:line="360" w:lineRule="auto"/>
      <w:jc w:val="center"/>
    </w:pPr>
    <w:rPr>
      <w:rFonts w:ascii="Verdana" w:hAnsi="Verdana" w:cs="Times New Roman"/>
      <w:b/>
      <w:sz w:val="28"/>
      <w:szCs w:val="20"/>
      <w:lang w:eastAsia="ar-SA"/>
    </w:rPr>
  </w:style>
  <w:style w:type="paragraph" w:customStyle="1" w:styleId="aTITOLODOCUMENTO">
    <w:name w:val="a) TITOLO DOCUMENTO"/>
    <w:basedOn w:val="Normale"/>
    <w:next w:val="Normale"/>
    <w:uiPriority w:val="99"/>
    <w:rsid w:val="00625D57"/>
    <w:pPr>
      <w:spacing w:line="360" w:lineRule="auto"/>
      <w:jc w:val="center"/>
    </w:pPr>
    <w:rPr>
      <w:rFonts w:ascii="Verdana" w:hAnsi="Verdana" w:cs="Times New Roman"/>
      <w:b/>
      <w:kern w:val="0"/>
      <w:sz w:val="22"/>
      <w:szCs w:val="24"/>
    </w:rPr>
  </w:style>
  <w:style w:type="paragraph" w:customStyle="1" w:styleId="a1TITOLOCAPITOLO">
    <w:name w:val="a1) TITOLO CAPITOLO"/>
    <w:basedOn w:val="Normale"/>
    <w:next w:val="Normale"/>
    <w:uiPriority w:val="99"/>
    <w:rsid w:val="00625D57"/>
    <w:pPr>
      <w:numPr>
        <w:numId w:val="7"/>
      </w:numPr>
      <w:spacing w:before="240" w:after="240" w:line="240" w:lineRule="auto"/>
      <w:jc w:val="center"/>
    </w:pPr>
    <w:rPr>
      <w:rFonts w:ascii="Verdana" w:hAnsi="Verdana" w:cs="Times New Roman"/>
      <w:b/>
      <w:kern w:val="0"/>
      <w:sz w:val="24"/>
      <w:szCs w:val="24"/>
    </w:rPr>
  </w:style>
  <w:style w:type="paragraph" w:customStyle="1" w:styleId="a2TitoloParagrafo">
    <w:name w:val="a2) Titolo Paragrafo"/>
    <w:basedOn w:val="Normale"/>
    <w:next w:val="Normale"/>
    <w:uiPriority w:val="99"/>
    <w:rsid w:val="00625D57"/>
    <w:pPr>
      <w:spacing w:before="120" w:after="120" w:line="240" w:lineRule="auto"/>
      <w:ind w:left="720" w:hanging="360"/>
    </w:pPr>
    <w:rPr>
      <w:rFonts w:ascii="Verdana" w:hAnsi="Verdana" w:cs="Times New Roman"/>
      <w:b/>
      <w:kern w:val="0"/>
      <w:szCs w:val="24"/>
    </w:rPr>
  </w:style>
  <w:style w:type="paragraph" w:customStyle="1" w:styleId="a3TDTitoloSottoparagrafo">
    <w:name w:val="a3) T&amp;D Titolo Sottoparagrafo"/>
    <w:basedOn w:val="Normale"/>
    <w:next w:val="Normale"/>
    <w:uiPriority w:val="99"/>
    <w:rsid w:val="00625D57"/>
    <w:pPr>
      <w:spacing w:before="240" w:after="240" w:line="240" w:lineRule="auto"/>
      <w:ind w:left="720" w:hanging="360"/>
    </w:pPr>
    <w:rPr>
      <w:rFonts w:ascii="Verdana" w:hAnsi="Verdana" w:cs="Times New Roman"/>
      <w:i/>
      <w:kern w:val="0"/>
      <w:szCs w:val="24"/>
    </w:rPr>
  </w:style>
  <w:style w:type="paragraph" w:customStyle="1" w:styleId="a3TitoloSottoparagrafo">
    <w:name w:val="a3) Titolo Sottoparagrafo"/>
    <w:basedOn w:val="Normale"/>
    <w:next w:val="Normale"/>
    <w:uiPriority w:val="99"/>
    <w:rsid w:val="00625D57"/>
    <w:pPr>
      <w:spacing w:before="120" w:after="120" w:line="240" w:lineRule="auto"/>
      <w:ind w:left="720" w:hanging="360"/>
    </w:pPr>
    <w:rPr>
      <w:rFonts w:ascii="Verdana" w:hAnsi="Verdana" w:cs="Times New Roman"/>
      <w:i/>
      <w:kern w:val="0"/>
      <w:szCs w:val="24"/>
    </w:rPr>
  </w:style>
  <w:style w:type="paragraph" w:customStyle="1" w:styleId="a4TDTestodocumento">
    <w:name w:val="a4) T&amp;D Testo documento"/>
    <w:basedOn w:val="Normale"/>
    <w:uiPriority w:val="99"/>
    <w:rsid w:val="00625D57"/>
    <w:pPr>
      <w:spacing w:line="240" w:lineRule="auto"/>
    </w:pPr>
    <w:rPr>
      <w:rFonts w:ascii="Verdana" w:hAnsi="Verdana" w:cs="Times New Roman"/>
      <w:kern w:val="0"/>
      <w:szCs w:val="24"/>
    </w:rPr>
  </w:style>
  <w:style w:type="paragraph" w:customStyle="1" w:styleId="a4Testodocumento">
    <w:name w:val="a4) Testo documento"/>
    <w:basedOn w:val="a3TitoloSottoparagrafo"/>
    <w:uiPriority w:val="99"/>
    <w:rsid w:val="00625D57"/>
    <w:pPr>
      <w:spacing w:before="0" w:after="0" w:line="360" w:lineRule="auto"/>
      <w:ind w:left="0" w:firstLine="0"/>
    </w:pPr>
    <w:rPr>
      <w:i w:val="0"/>
    </w:rPr>
  </w:style>
  <w:style w:type="paragraph" w:customStyle="1" w:styleId="a5Elencopuntato">
    <w:name w:val="a5)  Elenco puntato"/>
    <w:basedOn w:val="Normale"/>
    <w:uiPriority w:val="99"/>
    <w:rsid w:val="00625D57"/>
    <w:pPr>
      <w:numPr>
        <w:numId w:val="6"/>
      </w:numPr>
      <w:spacing w:line="360" w:lineRule="auto"/>
    </w:pPr>
    <w:rPr>
      <w:rFonts w:ascii="Verdana" w:hAnsi="Verdana" w:cs="Times New Roman"/>
      <w:kern w:val="0"/>
      <w:szCs w:val="24"/>
    </w:rPr>
  </w:style>
  <w:style w:type="paragraph" w:customStyle="1" w:styleId="a5Elencopuntato0">
    <w:name w:val="a5) Elenco puntato"/>
    <w:basedOn w:val="Normale"/>
    <w:uiPriority w:val="99"/>
    <w:rsid w:val="00625D57"/>
    <w:pPr>
      <w:spacing w:line="240" w:lineRule="auto"/>
    </w:pPr>
    <w:rPr>
      <w:rFonts w:ascii="Verdana" w:hAnsi="Verdana" w:cs="Times New Roman"/>
      <w:kern w:val="0"/>
      <w:szCs w:val="24"/>
    </w:rPr>
  </w:style>
  <w:style w:type="paragraph" w:customStyle="1" w:styleId="a5bElencopuntatolettere">
    <w:name w:val="a5b) Elenco puntato lettere"/>
    <w:basedOn w:val="Normale"/>
    <w:uiPriority w:val="99"/>
    <w:rsid w:val="00625D57"/>
    <w:pPr>
      <w:numPr>
        <w:numId w:val="5"/>
      </w:numPr>
      <w:spacing w:line="240" w:lineRule="auto"/>
    </w:pPr>
    <w:rPr>
      <w:rFonts w:ascii="Verdana" w:hAnsi="Verdana" w:cs="Times New Roman"/>
      <w:kern w:val="0"/>
      <w:szCs w:val="24"/>
    </w:rPr>
  </w:style>
  <w:style w:type="paragraph" w:customStyle="1" w:styleId="a8aTitoloTabella">
    <w:name w:val="a8a) Titolo Tabella"/>
    <w:basedOn w:val="Normale"/>
    <w:next w:val="Normale"/>
    <w:uiPriority w:val="99"/>
    <w:rsid w:val="00625D57"/>
    <w:pPr>
      <w:tabs>
        <w:tab w:val="left" w:pos="567"/>
      </w:tabs>
      <w:spacing w:line="240" w:lineRule="auto"/>
      <w:ind w:left="720" w:hanging="360"/>
    </w:pPr>
    <w:rPr>
      <w:rFonts w:ascii="Verdana" w:hAnsi="Verdana" w:cs="Times New Roman"/>
      <w:b/>
      <w:kern w:val="0"/>
      <w:sz w:val="18"/>
      <w:szCs w:val="24"/>
    </w:rPr>
  </w:style>
  <w:style w:type="paragraph" w:customStyle="1" w:styleId="a8bTitoloGrafico">
    <w:name w:val="a8b) Titolo Grafico"/>
    <w:basedOn w:val="Normale"/>
    <w:uiPriority w:val="99"/>
    <w:rsid w:val="00625D57"/>
    <w:pPr>
      <w:spacing w:line="240" w:lineRule="auto"/>
      <w:ind w:left="720" w:hanging="360"/>
    </w:pPr>
    <w:rPr>
      <w:rFonts w:ascii="Verdana" w:hAnsi="Verdana" w:cs="Times New Roman"/>
      <w:kern w:val="0"/>
      <w:szCs w:val="24"/>
    </w:rPr>
  </w:style>
  <w:style w:type="paragraph" w:customStyle="1" w:styleId="Sezione1">
    <w:name w:val="Sezione1"/>
    <w:basedOn w:val="Titolo4"/>
    <w:next w:val="Sezione2"/>
    <w:uiPriority w:val="99"/>
    <w:rsid w:val="00625D57"/>
    <w:pPr>
      <w:keepLines w:val="0"/>
      <w:pBdr>
        <w:top w:val="single" w:sz="4" w:space="1" w:color="000000" w:shadow="1"/>
        <w:left w:val="single" w:sz="4" w:space="4" w:color="000000" w:shadow="1"/>
        <w:bottom w:val="single" w:sz="4" w:space="1" w:color="000000" w:shadow="1"/>
        <w:right w:val="single" w:sz="4" w:space="4" w:color="000000" w:shadow="1"/>
      </w:pBdr>
      <w:shd w:val="clear" w:color="auto" w:fill="D8D8D8"/>
      <w:tabs>
        <w:tab w:val="right" w:pos="9639"/>
      </w:tabs>
      <w:spacing w:before="0" w:after="120" w:line="240" w:lineRule="auto"/>
      <w:jc w:val="left"/>
    </w:pPr>
    <w:rPr>
      <w:rFonts w:ascii="Times New Roman" w:eastAsia="Times New Roman" w:hAnsi="Times New Roman" w:cs="Times New Roman"/>
      <w:i w:val="0"/>
      <w:iCs w:val="0"/>
      <w:color w:val="auto"/>
      <w:kern w:val="0"/>
      <w:sz w:val="32"/>
    </w:rPr>
  </w:style>
  <w:style w:type="paragraph" w:customStyle="1" w:styleId="CampoTesto4">
    <w:name w:val="CampoTesto4"/>
    <w:basedOn w:val="CampoTesto3"/>
    <w:uiPriority w:val="99"/>
    <w:rsid w:val="00625D57"/>
    <w:pPr>
      <w:pBdr>
        <w:top w:val="single" w:sz="4" w:space="1" w:color="000000"/>
        <w:left w:val="single" w:sz="4" w:space="4" w:color="000000"/>
        <w:bottom w:val="single" w:sz="4" w:space="1" w:color="000000"/>
        <w:right w:val="single" w:sz="4" w:space="4" w:color="000000"/>
      </w:pBdr>
      <w:suppressAutoHyphens/>
      <w:ind w:left="1701"/>
    </w:pPr>
    <w:rPr>
      <w:noProof w:val="0"/>
      <w:lang w:eastAsia="ar-SA"/>
    </w:rPr>
  </w:style>
  <w:style w:type="paragraph" w:customStyle="1" w:styleId="Notetesto4">
    <w:name w:val="Note testo 4"/>
    <w:basedOn w:val="Normale"/>
    <w:uiPriority w:val="99"/>
    <w:rsid w:val="00625D57"/>
    <w:pPr>
      <w:spacing w:line="240" w:lineRule="auto"/>
      <w:ind w:left="1560"/>
      <w:jc w:val="left"/>
    </w:pPr>
    <w:rPr>
      <w:rFonts w:ascii="Times New Roman" w:hAnsi="Times New Roman" w:cs="Times New Roman"/>
      <w:kern w:val="0"/>
    </w:rPr>
  </w:style>
  <w:style w:type="paragraph" w:customStyle="1" w:styleId="Notetesto3">
    <w:name w:val="Note testo 3"/>
    <w:basedOn w:val="Notetesto2"/>
    <w:uiPriority w:val="99"/>
    <w:rsid w:val="00625D57"/>
    <w:pPr>
      <w:suppressAutoHyphens/>
      <w:ind w:left="1134"/>
    </w:pPr>
    <w:rPr>
      <w:lang w:eastAsia="ar-SA"/>
    </w:rPr>
  </w:style>
  <w:style w:type="paragraph" w:customStyle="1" w:styleId="Sezione4">
    <w:name w:val="Sezione4"/>
    <w:uiPriority w:val="99"/>
    <w:rsid w:val="00625D57"/>
    <w:pPr>
      <w:tabs>
        <w:tab w:val="left" w:pos="1985"/>
      </w:tabs>
      <w:suppressAutoHyphens/>
    </w:pPr>
    <w:rPr>
      <w:rFonts w:ascii="Times New Roman" w:hAnsi="Times New Roman" w:cs="Times New Roman"/>
      <w:b/>
      <w:sz w:val="24"/>
      <w:szCs w:val="20"/>
      <w:lang w:eastAsia="ar-SA"/>
    </w:rPr>
  </w:style>
  <w:style w:type="paragraph" w:customStyle="1" w:styleId="Intestazione2">
    <w:name w:val="Intestazione2"/>
    <w:next w:val="Normale"/>
    <w:rsid w:val="00625D57"/>
    <w:pPr>
      <w:numPr>
        <w:numId w:val="3"/>
      </w:numPr>
      <w:tabs>
        <w:tab w:val="left" w:pos="851"/>
      </w:tabs>
      <w:suppressAutoHyphens/>
      <w:spacing w:before="120"/>
      <w:jc w:val="both"/>
    </w:pPr>
    <w:rPr>
      <w:rFonts w:ascii="Times New Roman" w:hAnsi="Times New Roman" w:cs="Times New Roman"/>
      <w:b/>
      <w:sz w:val="24"/>
      <w:szCs w:val="20"/>
      <w:lang w:eastAsia="ar-SA"/>
    </w:rPr>
  </w:style>
  <w:style w:type="paragraph" w:customStyle="1" w:styleId="Intestazione3">
    <w:name w:val="Intestazione3"/>
    <w:next w:val="Normale"/>
    <w:uiPriority w:val="99"/>
    <w:rsid w:val="00625D57"/>
    <w:pPr>
      <w:keepNext/>
      <w:suppressAutoHyphens/>
      <w:ind w:left="720" w:hanging="360"/>
      <w:jc w:val="both"/>
    </w:pPr>
    <w:rPr>
      <w:rFonts w:ascii="Times New Roman" w:hAnsi="Times New Roman" w:cs="Times New Roman"/>
      <w:b/>
      <w:sz w:val="24"/>
      <w:szCs w:val="20"/>
      <w:lang w:eastAsia="ar-SA"/>
    </w:rPr>
  </w:style>
  <w:style w:type="paragraph" w:customStyle="1" w:styleId="CampoTesto">
    <w:name w:val="Campo Testo"/>
    <w:basedOn w:val="Normale"/>
    <w:next w:val="Normale"/>
    <w:uiPriority w:val="99"/>
    <w:rsid w:val="00625D57"/>
    <w:pPr>
      <w:spacing w:after="120" w:line="240" w:lineRule="auto"/>
      <w:ind w:left="1843"/>
    </w:pPr>
    <w:rPr>
      <w:rFonts w:ascii="Times New Roman" w:hAnsi="Times New Roman" w:cs="Times New Roman"/>
      <w:kern w:val="0"/>
      <w:sz w:val="24"/>
    </w:rPr>
  </w:style>
  <w:style w:type="paragraph" w:customStyle="1" w:styleId="NumMan3">
    <w:name w:val="NumMan3"/>
    <w:basedOn w:val="Normale"/>
    <w:uiPriority w:val="99"/>
    <w:rsid w:val="00625D57"/>
    <w:pPr>
      <w:tabs>
        <w:tab w:val="left" w:pos="1843"/>
        <w:tab w:val="left" w:pos="4678"/>
        <w:tab w:val="left" w:pos="5812"/>
        <w:tab w:val="right" w:pos="9638"/>
      </w:tabs>
      <w:spacing w:line="240" w:lineRule="auto"/>
      <w:ind w:left="1843" w:hanging="851"/>
      <w:jc w:val="left"/>
    </w:pPr>
    <w:rPr>
      <w:rFonts w:ascii="Times New Roman" w:hAnsi="Times New Roman" w:cs="Times New Roman"/>
      <w:b/>
      <w:kern w:val="0"/>
      <w:sz w:val="24"/>
    </w:rPr>
  </w:style>
  <w:style w:type="paragraph" w:customStyle="1" w:styleId="BodyText31">
    <w:name w:val="Body Text 31"/>
    <w:basedOn w:val="Normale"/>
    <w:uiPriority w:val="99"/>
    <w:rsid w:val="00625D57"/>
    <w:pPr>
      <w:spacing w:line="240" w:lineRule="auto"/>
      <w:jc w:val="left"/>
    </w:pPr>
    <w:rPr>
      <w:rFonts w:ascii="Times New Roman" w:hAnsi="Times New Roman" w:cs="Times New Roman"/>
      <w:b/>
      <w:kern w:val="0"/>
      <w:sz w:val="24"/>
    </w:rPr>
  </w:style>
  <w:style w:type="character" w:customStyle="1" w:styleId="CarattereCarattere">
    <w:name w:val="Carattere Carattere"/>
    <w:uiPriority w:val="99"/>
    <w:rsid w:val="00625D57"/>
    <w:rPr>
      <w:lang w:val="it-IT" w:eastAsia="ar-SA" w:bidi="ar-SA"/>
    </w:rPr>
  </w:style>
  <w:style w:type="table" w:customStyle="1" w:styleId="Grigliatabella2">
    <w:name w:val="Griglia tabella2"/>
    <w:uiPriority w:val="99"/>
    <w:rsid w:val="00243D2B"/>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itolodellibro">
    <w:name w:val="Book Title"/>
    <w:basedOn w:val="Carpredefinitoparagrafo"/>
    <w:uiPriority w:val="33"/>
    <w:qFormat/>
    <w:rsid w:val="00081D93"/>
    <w:rPr>
      <w:rFonts w:cs="Times New Roman"/>
      <w:b/>
      <w:bCs/>
      <w:i/>
      <w:iCs/>
      <w:spacing w:val="5"/>
    </w:rPr>
  </w:style>
  <w:style w:type="paragraph" w:customStyle="1" w:styleId="Tit2">
    <w:name w:val="Tit 2"/>
    <w:basedOn w:val="Titolo3"/>
    <w:link w:val="Tit2Carattere"/>
    <w:qFormat/>
    <w:rsid w:val="00975B83"/>
  </w:style>
  <w:style w:type="character" w:customStyle="1" w:styleId="Tit2Carattere">
    <w:name w:val="Tit 2 Carattere"/>
    <w:basedOn w:val="Titolo3Carattere"/>
    <w:link w:val="Tit2"/>
    <w:locked/>
    <w:rsid w:val="00975B83"/>
    <w:rPr>
      <w:rFonts w:ascii="Arial" w:eastAsia="MS Gothic" w:hAnsi="Arial" w:cs="Arial"/>
      <w:bCs/>
      <w:color w:val="4F81BD"/>
      <w:kern w:val="28"/>
      <w:lang w:val="x-none" w:eastAsia="it-IT"/>
    </w:rPr>
  </w:style>
  <w:style w:type="table" w:customStyle="1" w:styleId="Tabellagriglia3-colore511">
    <w:name w:val="Tabella griglia 3 - colore 511"/>
    <w:basedOn w:val="Tabellanormale"/>
    <w:uiPriority w:val="48"/>
    <w:rsid w:val="001E3F52"/>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
    <w:name w:val="Tabella griglia 3 - colore 512"/>
    <w:basedOn w:val="Tabellanormale"/>
    <w:uiPriority w:val="48"/>
    <w:rsid w:val="001E3F52"/>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
    <w:name w:val="Tabella griglia 3 - colore 513"/>
    <w:basedOn w:val="Tabellanormale"/>
    <w:uiPriority w:val="48"/>
    <w:rsid w:val="001E3F52"/>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
    <w:name w:val="Tabella griglia 3 - colore 514"/>
    <w:basedOn w:val="Tabellanormale"/>
    <w:uiPriority w:val="48"/>
    <w:rsid w:val="00A663FC"/>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
    <w:name w:val="Tabella griglia 3 - colore 515"/>
    <w:basedOn w:val="Tabellanormale"/>
    <w:uiPriority w:val="48"/>
    <w:rsid w:val="000A788D"/>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
    <w:name w:val="Tabella griglia 3 - colore 516"/>
    <w:basedOn w:val="Tabellanormale"/>
    <w:uiPriority w:val="48"/>
    <w:rsid w:val="00690D34"/>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character" w:customStyle="1" w:styleId="TestofumettoCarattere115">
    <w:name w:val="Testo fumetto Carattere115"/>
    <w:basedOn w:val="Carpredefinitoparagrafo"/>
    <w:uiPriority w:val="99"/>
    <w:semiHidden/>
    <w:rsid w:val="00370445"/>
    <w:rPr>
      <w:rFonts w:ascii="Tahoma" w:hAnsi="Tahoma" w:cs="Tahoma"/>
      <w:sz w:val="16"/>
      <w:szCs w:val="16"/>
    </w:rPr>
  </w:style>
  <w:style w:type="character" w:customStyle="1" w:styleId="TestofumettoCarattere114">
    <w:name w:val="Testo fumetto Carattere114"/>
    <w:basedOn w:val="Carpredefinitoparagrafo"/>
    <w:uiPriority w:val="99"/>
    <w:semiHidden/>
    <w:rsid w:val="00370445"/>
    <w:rPr>
      <w:rFonts w:ascii="Tahoma" w:hAnsi="Tahoma" w:cs="Tahoma"/>
      <w:sz w:val="16"/>
      <w:szCs w:val="16"/>
    </w:rPr>
  </w:style>
  <w:style w:type="character" w:customStyle="1" w:styleId="TestofumettoCarattere113">
    <w:name w:val="Testo fumetto Carattere113"/>
    <w:basedOn w:val="Carpredefinitoparagrafo"/>
    <w:uiPriority w:val="99"/>
    <w:semiHidden/>
    <w:rsid w:val="00370445"/>
    <w:rPr>
      <w:rFonts w:ascii="Tahoma" w:hAnsi="Tahoma" w:cs="Tahoma"/>
      <w:sz w:val="16"/>
      <w:szCs w:val="16"/>
    </w:rPr>
  </w:style>
  <w:style w:type="character" w:customStyle="1" w:styleId="TestofumettoCarattere112">
    <w:name w:val="Testo fumetto Carattere112"/>
    <w:basedOn w:val="Carpredefinitoparagrafo"/>
    <w:uiPriority w:val="99"/>
    <w:semiHidden/>
    <w:rsid w:val="00370445"/>
    <w:rPr>
      <w:rFonts w:ascii="Tahoma" w:hAnsi="Tahoma" w:cs="Tahoma"/>
      <w:sz w:val="16"/>
      <w:szCs w:val="16"/>
    </w:rPr>
  </w:style>
  <w:style w:type="character" w:customStyle="1" w:styleId="TestofumettoCarattere111">
    <w:name w:val="Testo fumetto Carattere111"/>
    <w:basedOn w:val="Carpredefinitoparagrafo"/>
    <w:uiPriority w:val="99"/>
    <w:semiHidden/>
    <w:rsid w:val="00370445"/>
    <w:rPr>
      <w:rFonts w:ascii="Tahoma" w:hAnsi="Tahoma" w:cs="Tahoma"/>
      <w:sz w:val="16"/>
      <w:szCs w:val="16"/>
    </w:rPr>
  </w:style>
  <w:style w:type="character" w:customStyle="1" w:styleId="MappadocumentoCarattere1">
    <w:name w:val="Mappa documento Carattere1"/>
    <w:basedOn w:val="Carpredefinitoparagrafo"/>
    <w:uiPriority w:val="99"/>
    <w:semiHidden/>
    <w:rsid w:val="00370445"/>
    <w:rPr>
      <w:rFonts w:ascii="Tahoma" w:hAnsi="Tahoma" w:cs="Tahoma"/>
      <w:sz w:val="16"/>
      <w:szCs w:val="16"/>
    </w:rPr>
  </w:style>
  <w:style w:type="character" w:customStyle="1" w:styleId="MappadocumentoCarattere15">
    <w:name w:val="Mappa documento Carattere15"/>
    <w:basedOn w:val="Carpredefinitoparagrafo"/>
    <w:uiPriority w:val="99"/>
    <w:semiHidden/>
    <w:rsid w:val="00370445"/>
    <w:rPr>
      <w:rFonts w:ascii="Tahoma" w:hAnsi="Tahoma" w:cs="Tahoma"/>
      <w:sz w:val="16"/>
      <w:szCs w:val="16"/>
    </w:rPr>
  </w:style>
  <w:style w:type="character" w:customStyle="1" w:styleId="MappadocumentoCarattere14">
    <w:name w:val="Mappa documento Carattere14"/>
    <w:basedOn w:val="Carpredefinitoparagrafo"/>
    <w:uiPriority w:val="99"/>
    <w:semiHidden/>
    <w:rsid w:val="00370445"/>
    <w:rPr>
      <w:rFonts w:ascii="Tahoma" w:hAnsi="Tahoma" w:cs="Tahoma"/>
      <w:sz w:val="16"/>
      <w:szCs w:val="16"/>
    </w:rPr>
  </w:style>
  <w:style w:type="character" w:customStyle="1" w:styleId="MappadocumentoCarattere13">
    <w:name w:val="Mappa documento Carattere13"/>
    <w:basedOn w:val="Carpredefinitoparagrafo"/>
    <w:uiPriority w:val="99"/>
    <w:semiHidden/>
    <w:rsid w:val="00370445"/>
    <w:rPr>
      <w:rFonts w:ascii="Tahoma" w:hAnsi="Tahoma" w:cs="Tahoma"/>
      <w:sz w:val="16"/>
      <w:szCs w:val="16"/>
    </w:rPr>
  </w:style>
  <w:style w:type="character" w:customStyle="1" w:styleId="MappadocumentoCarattere12">
    <w:name w:val="Mappa documento Carattere12"/>
    <w:basedOn w:val="Carpredefinitoparagrafo"/>
    <w:uiPriority w:val="99"/>
    <w:semiHidden/>
    <w:rsid w:val="00370445"/>
    <w:rPr>
      <w:rFonts w:ascii="Tahoma" w:hAnsi="Tahoma" w:cs="Tahoma"/>
      <w:sz w:val="16"/>
      <w:szCs w:val="16"/>
    </w:rPr>
  </w:style>
  <w:style w:type="character" w:customStyle="1" w:styleId="MappadocumentoCarattere11">
    <w:name w:val="Mappa documento Carattere11"/>
    <w:basedOn w:val="Carpredefinitoparagrafo"/>
    <w:uiPriority w:val="99"/>
    <w:semiHidden/>
    <w:rsid w:val="00370445"/>
    <w:rPr>
      <w:rFonts w:ascii="Tahoma" w:hAnsi="Tahoma" w:cs="Tahoma"/>
      <w:sz w:val="16"/>
      <w:szCs w:val="16"/>
    </w:rPr>
  </w:style>
  <w:style w:type="character" w:customStyle="1" w:styleId="Corpodeltesto2Carattere1">
    <w:name w:val="Corpo del testo 2 Carattere1"/>
    <w:basedOn w:val="Carpredefinitoparagrafo"/>
    <w:uiPriority w:val="99"/>
    <w:semiHidden/>
    <w:rsid w:val="00370445"/>
    <w:rPr>
      <w:rFonts w:cs="Times New Roman"/>
    </w:rPr>
  </w:style>
  <w:style w:type="character" w:customStyle="1" w:styleId="Corpodeltesto2Carattere15">
    <w:name w:val="Corpo del testo 2 Carattere15"/>
    <w:basedOn w:val="Carpredefinitoparagrafo"/>
    <w:uiPriority w:val="99"/>
    <w:semiHidden/>
    <w:rsid w:val="00370445"/>
    <w:rPr>
      <w:rFonts w:cs="Times New Roman"/>
    </w:rPr>
  </w:style>
  <w:style w:type="character" w:customStyle="1" w:styleId="Corpodeltesto2Carattere14">
    <w:name w:val="Corpo del testo 2 Carattere14"/>
    <w:basedOn w:val="Carpredefinitoparagrafo"/>
    <w:uiPriority w:val="99"/>
    <w:semiHidden/>
    <w:rsid w:val="00370445"/>
    <w:rPr>
      <w:rFonts w:cs="Times New Roman"/>
    </w:rPr>
  </w:style>
  <w:style w:type="character" w:customStyle="1" w:styleId="Corpodeltesto2Carattere13">
    <w:name w:val="Corpo del testo 2 Carattere13"/>
    <w:basedOn w:val="Carpredefinitoparagrafo"/>
    <w:uiPriority w:val="99"/>
    <w:semiHidden/>
    <w:rsid w:val="00370445"/>
    <w:rPr>
      <w:rFonts w:cs="Times New Roman"/>
    </w:rPr>
  </w:style>
  <w:style w:type="character" w:customStyle="1" w:styleId="Corpodeltesto2Carattere12">
    <w:name w:val="Corpo del testo 2 Carattere12"/>
    <w:basedOn w:val="Carpredefinitoparagrafo"/>
    <w:uiPriority w:val="99"/>
    <w:semiHidden/>
    <w:rsid w:val="00370445"/>
    <w:rPr>
      <w:rFonts w:cs="Times New Roman"/>
    </w:rPr>
  </w:style>
  <w:style w:type="character" w:customStyle="1" w:styleId="Corpodeltesto2Carattere11">
    <w:name w:val="Corpo del testo 2 Carattere11"/>
    <w:basedOn w:val="Carpredefinitoparagrafo"/>
    <w:uiPriority w:val="99"/>
    <w:semiHidden/>
    <w:rsid w:val="00370445"/>
    <w:rPr>
      <w:rFonts w:cs="Times New Roman"/>
    </w:rPr>
  </w:style>
  <w:style w:type="character" w:customStyle="1" w:styleId="TestocommentoCarattere1">
    <w:name w:val="Testo commento Carattere1"/>
    <w:basedOn w:val="Carpredefinitoparagrafo"/>
    <w:uiPriority w:val="99"/>
    <w:semiHidden/>
    <w:rsid w:val="00370445"/>
    <w:rPr>
      <w:rFonts w:cs="Times New Roman"/>
      <w:sz w:val="20"/>
      <w:szCs w:val="20"/>
    </w:rPr>
  </w:style>
  <w:style w:type="character" w:customStyle="1" w:styleId="TestocommentoCarattere15">
    <w:name w:val="Testo commento Carattere15"/>
    <w:basedOn w:val="Carpredefinitoparagrafo"/>
    <w:uiPriority w:val="99"/>
    <w:semiHidden/>
    <w:rsid w:val="00370445"/>
    <w:rPr>
      <w:rFonts w:cs="Times New Roman"/>
      <w:sz w:val="20"/>
      <w:szCs w:val="20"/>
    </w:rPr>
  </w:style>
  <w:style w:type="character" w:customStyle="1" w:styleId="TestocommentoCarattere14">
    <w:name w:val="Testo commento Carattere14"/>
    <w:basedOn w:val="Carpredefinitoparagrafo"/>
    <w:uiPriority w:val="99"/>
    <w:semiHidden/>
    <w:rsid w:val="00370445"/>
    <w:rPr>
      <w:rFonts w:cs="Times New Roman"/>
      <w:sz w:val="20"/>
      <w:szCs w:val="20"/>
    </w:rPr>
  </w:style>
  <w:style w:type="character" w:customStyle="1" w:styleId="TestocommentoCarattere13">
    <w:name w:val="Testo commento Carattere13"/>
    <w:basedOn w:val="Carpredefinitoparagrafo"/>
    <w:uiPriority w:val="99"/>
    <w:semiHidden/>
    <w:rsid w:val="00370445"/>
    <w:rPr>
      <w:rFonts w:cs="Times New Roman"/>
      <w:sz w:val="20"/>
      <w:szCs w:val="20"/>
    </w:rPr>
  </w:style>
  <w:style w:type="character" w:customStyle="1" w:styleId="TestocommentoCarattere12">
    <w:name w:val="Testo commento Carattere12"/>
    <w:basedOn w:val="Carpredefinitoparagrafo"/>
    <w:uiPriority w:val="99"/>
    <w:semiHidden/>
    <w:rsid w:val="00370445"/>
    <w:rPr>
      <w:rFonts w:cs="Times New Roman"/>
      <w:sz w:val="20"/>
      <w:szCs w:val="20"/>
    </w:rPr>
  </w:style>
  <w:style w:type="character" w:customStyle="1" w:styleId="TestocommentoCarattere11">
    <w:name w:val="Testo commento Carattere11"/>
    <w:basedOn w:val="Carpredefinitoparagrafo"/>
    <w:uiPriority w:val="99"/>
    <w:semiHidden/>
    <w:rsid w:val="00370445"/>
    <w:rPr>
      <w:rFonts w:cs="Times New Roman"/>
      <w:sz w:val="20"/>
      <w:szCs w:val="20"/>
    </w:rPr>
  </w:style>
  <w:style w:type="character" w:customStyle="1" w:styleId="SoggettocommentoCarattere1">
    <w:name w:val="Soggetto commento Carattere1"/>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5">
    <w:name w:val="Soggetto commento Carattere15"/>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4">
    <w:name w:val="Soggetto commento Carattere14"/>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3">
    <w:name w:val="Soggetto commento Carattere13"/>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2">
    <w:name w:val="Soggetto commento Carattere12"/>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1">
    <w:name w:val="Soggetto commento Carattere11"/>
    <w:basedOn w:val="TestocommentoCarattere"/>
    <w:uiPriority w:val="99"/>
    <w:semiHidden/>
    <w:rsid w:val="00370445"/>
    <w:rPr>
      <w:rFonts w:ascii="Times New Roman" w:hAnsi="Times New Roman" w:cs="Times New Roman"/>
      <w:b/>
      <w:bCs/>
      <w:kern w:val="28"/>
      <w:sz w:val="20"/>
      <w:szCs w:val="20"/>
      <w:lang w:val="x-none" w:eastAsia="x-none" w:bidi="ar-SA"/>
    </w:rPr>
  </w:style>
  <w:style w:type="paragraph" w:customStyle="1" w:styleId="Stile">
    <w:name w:val="Stile"/>
    <w:basedOn w:val="Normale"/>
    <w:next w:val="Corpotesto"/>
    <w:rsid w:val="00370445"/>
    <w:pPr>
      <w:suppressAutoHyphens w:val="0"/>
      <w:spacing w:after="120" w:line="240" w:lineRule="auto"/>
      <w:jc w:val="left"/>
    </w:pPr>
    <w:rPr>
      <w:rFonts w:ascii="Cambria" w:hAnsi="Cambria" w:cs="Times New Roman"/>
      <w:kern w:val="0"/>
      <w:sz w:val="24"/>
      <w:szCs w:val="24"/>
      <w:lang w:eastAsia="en-US"/>
    </w:rPr>
  </w:style>
  <w:style w:type="table" w:customStyle="1" w:styleId="Tabellaelenco3-colore111">
    <w:name w:val="Tabella elenco 3 - colore 111"/>
    <w:basedOn w:val="Tabellanormale"/>
    <w:uiPriority w:val="48"/>
    <w:rsid w:val="00370445"/>
    <w:rPr>
      <w:rFonts w:cs="Times New Roman"/>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cs="Times New Roman"/>
        <w:b/>
        <w:bCs/>
        <w:color w:val="FFFFFF"/>
      </w:rPr>
      <w:tblPr/>
      <w:tcPr>
        <w:shd w:val="clear" w:color="auto" w:fill="5B9BD5"/>
      </w:tcPr>
    </w:tblStylePr>
    <w:tblStylePr w:type="lastRow">
      <w:rPr>
        <w:rFonts w:cs="Times New Roman"/>
        <w:b/>
        <w:bCs/>
      </w:rPr>
      <w:tblPr/>
      <w:tcPr>
        <w:tcBorders>
          <w:top w:val="double" w:sz="4" w:space="0" w:color="5B9BD5"/>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5B9BD5"/>
          <w:right w:val="single" w:sz="4" w:space="0" w:color="5B9BD5"/>
        </w:tcBorders>
      </w:tcPr>
    </w:tblStylePr>
    <w:tblStylePr w:type="band1Horz">
      <w:rPr>
        <w:rFonts w:cs="Times New Roman"/>
      </w:rPr>
      <w:tblPr/>
      <w:tcPr>
        <w:tcBorders>
          <w:top w:val="single" w:sz="4" w:space="0" w:color="5B9BD5"/>
          <w:bottom w:val="single" w:sz="4" w:space="0" w:color="5B9BD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5B9BD5"/>
          <w:left w:val="nil"/>
        </w:tcBorders>
      </w:tcPr>
    </w:tblStylePr>
    <w:tblStylePr w:type="swCell">
      <w:rPr>
        <w:rFonts w:cs="Times New Roman"/>
      </w:rPr>
      <w:tblPr/>
      <w:tcPr>
        <w:tcBorders>
          <w:top w:val="double" w:sz="4" w:space="0" w:color="5B9BD5"/>
          <w:right w:val="nil"/>
        </w:tcBorders>
      </w:tcPr>
    </w:tblStylePr>
  </w:style>
  <w:style w:type="table" w:customStyle="1" w:styleId="Tabellaelenco3-colore511">
    <w:name w:val="Tabella elenco 3 - colore 511"/>
    <w:basedOn w:val="Tabellanormale"/>
    <w:uiPriority w:val="48"/>
    <w:rsid w:val="00370445"/>
    <w:rPr>
      <w:rFonts w:cs="Times New Roman"/>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cs="Times New Roman"/>
        <w:b/>
        <w:bCs/>
        <w:color w:val="FFFFFF"/>
      </w:rPr>
      <w:tblPr/>
      <w:tcPr>
        <w:shd w:val="clear" w:color="auto" w:fill="4472C4"/>
      </w:tcPr>
    </w:tblStylePr>
    <w:tblStylePr w:type="lastRow">
      <w:rPr>
        <w:rFonts w:cs="Times New Roman"/>
        <w:b/>
        <w:bCs/>
      </w:rPr>
      <w:tblPr/>
      <w:tcPr>
        <w:tcBorders>
          <w:top w:val="double" w:sz="4" w:space="0" w:color="4472C4"/>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472C4"/>
          <w:right w:val="single" w:sz="4" w:space="0" w:color="4472C4"/>
        </w:tcBorders>
      </w:tcPr>
    </w:tblStylePr>
    <w:tblStylePr w:type="band1Horz">
      <w:rPr>
        <w:rFonts w:cs="Times New Roman"/>
      </w:rPr>
      <w:tblPr/>
      <w:tcPr>
        <w:tcBorders>
          <w:top w:val="single" w:sz="4" w:space="0" w:color="4472C4"/>
          <w:bottom w:val="single" w:sz="4" w:space="0" w:color="4472C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472C4"/>
          <w:left w:val="nil"/>
        </w:tcBorders>
      </w:tcPr>
    </w:tblStylePr>
    <w:tblStylePr w:type="swCell">
      <w:rPr>
        <w:rFonts w:cs="Times New Roman"/>
      </w:rPr>
      <w:tblPr/>
      <w:tcPr>
        <w:tcBorders>
          <w:top w:val="double" w:sz="4" w:space="0" w:color="4472C4"/>
          <w:right w:val="nil"/>
        </w:tcBorders>
      </w:tcPr>
    </w:tblStylePr>
  </w:style>
  <w:style w:type="table" w:customStyle="1" w:styleId="Grigliatabella3">
    <w:name w:val="Griglia tabella3"/>
    <w:basedOn w:val="Tabellanormale"/>
    <w:next w:val="Grigliatabella"/>
    <w:uiPriority w:val="39"/>
    <w:rsid w:val="00370445"/>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5scura-colore111">
    <w:name w:val="Tabella griglia 5 scura - colore 111"/>
    <w:basedOn w:val="Tabellanormale"/>
    <w:uiPriority w:val="50"/>
    <w:rsid w:val="00370445"/>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7">
    <w:name w:val="Tabella griglia 3 - colore 517"/>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7acolori-colore111">
    <w:name w:val="Tabella griglia 7 a colori - colore 111"/>
    <w:basedOn w:val="Tabellanormale"/>
    <w:uiPriority w:val="52"/>
    <w:rsid w:val="00370445"/>
    <w:rPr>
      <w:rFonts w:cs="Times New Roman"/>
      <w:color w:val="2E74B5"/>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paragraph" w:customStyle="1" w:styleId="Destinatari">
    <w:name w:val="Destinatari"/>
    <w:basedOn w:val="Normale"/>
    <w:rsid w:val="00370445"/>
    <w:pPr>
      <w:tabs>
        <w:tab w:val="left" w:pos="1134"/>
        <w:tab w:val="left" w:pos="15958"/>
      </w:tabs>
      <w:suppressAutoHyphens w:val="0"/>
      <w:spacing w:before="120" w:line="360" w:lineRule="exact"/>
      <w:ind w:left="1134" w:hanging="1134"/>
    </w:pPr>
    <w:rPr>
      <w:kern w:val="0"/>
      <w:szCs w:val="24"/>
    </w:rPr>
  </w:style>
  <w:style w:type="paragraph" w:customStyle="1" w:styleId="Estremideliber">
    <w:name w:val="Estremi deliber"/>
    <w:basedOn w:val="DGServp2"/>
    <w:rsid w:val="00370445"/>
    <w:pPr>
      <w:suppressAutoHyphens w:val="0"/>
      <w:ind w:left="1440" w:hanging="1440"/>
      <w:jc w:val="both"/>
    </w:pPr>
    <w:rPr>
      <w:caps/>
      <w:sz w:val="12"/>
    </w:rPr>
  </w:style>
  <w:style w:type="character" w:customStyle="1" w:styleId="TestofumettoCarattere47">
    <w:name w:val="Testo fumetto Carattere47"/>
    <w:basedOn w:val="Carpredefinitoparagrafo"/>
    <w:uiPriority w:val="99"/>
    <w:semiHidden/>
    <w:rsid w:val="00370445"/>
    <w:rPr>
      <w:rFonts w:ascii="Lucida Grande" w:hAnsi="Lucida Grande" w:cs="Times New Roman"/>
      <w:sz w:val="18"/>
      <w:szCs w:val="18"/>
    </w:rPr>
  </w:style>
  <w:style w:type="character" w:customStyle="1" w:styleId="TestofumettoCarattere46">
    <w:name w:val="Testo fumetto Carattere46"/>
    <w:basedOn w:val="Carpredefinitoparagrafo"/>
    <w:uiPriority w:val="99"/>
    <w:semiHidden/>
    <w:rsid w:val="00370445"/>
    <w:rPr>
      <w:rFonts w:ascii="Lucida Grande" w:hAnsi="Lucida Grande" w:cs="Times New Roman"/>
      <w:sz w:val="18"/>
      <w:szCs w:val="18"/>
    </w:rPr>
  </w:style>
  <w:style w:type="character" w:customStyle="1" w:styleId="TestofumettoCarattere45">
    <w:name w:val="Testo fumetto Carattere45"/>
    <w:basedOn w:val="Carpredefinitoparagrafo"/>
    <w:uiPriority w:val="99"/>
    <w:semiHidden/>
    <w:rsid w:val="00370445"/>
    <w:rPr>
      <w:rFonts w:ascii="Lucida Grande" w:hAnsi="Lucida Grande" w:cs="Times New Roman"/>
      <w:sz w:val="18"/>
      <w:szCs w:val="18"/>
    </w:rPr>
  </w:style>
  <w:style w:type="character" w:customStyle="1" w:styleId="TestofumettoCarattere44">
    <w:name w:val="Testo fumetto Carattere44"/>
    <w:basedOn w:val="Carpredefinitoparagrafo"/>
    <w:uiPriority w:val="99"/>
    <w:semiHidden/>
    <w:rsid w:val="00370445"/>
    <w:rPr>
      <w:rFonts w:ascii="Lucida Grande" w:hAnsi="Lucida Grande" w:cs="Times New Roman"/>
      <w:sz w:val="18"/>
      <w:szCs w:val="18"/>
    </w:rPr>
  </w:style>
  <w:style w:type="character" w:customStyle="1" w:styleId="TestofumettoCarattere43">
    <w:name w:val="Testo fumetto Carattere43"/>
    <w:basedOn w:val="Carpredefinitoparagrafo"/>
    <w:uiPriority w:val="99"/>
    <w:semiHidden/>
    <w:rsid w:val="00370445"/>
    <w:rPr>
      <w:rFonts w:ascii="Lucida Grande" w:hAnsi="Lucida Grande" w:cs="Times New Roman"/>
      <w:sz w:val="18"/>
      <w:szCs w:val="18"/>
    </w:rPr>
  </w:style>
  <w:style w:type="character" w:customStyle="1" w:styleId="TestofumettoCarattere42">
    <w:name w:val="Testo fumetto Carattere42"/>
    <w:basedOn w:val="Carpredefinitoparagrafo"/>
    <w:uiPriority w:val="99"/>
    <w:semiHidden/>
    <w:rsid w:val="00370445"/>
    <w:rPr>
      <w:rFonts w:ascii="Lucida Grande" w:hAnsi="Lucida Grande" w:cs="Times New Roman"/>
      <w:sz w:val="18"/>
      <w:szCs w:val="18"/>
    </w:rPr>
  </w:style>
  <w:style w:type="character" w:customStyle="1" w:styleId="TestofumettoCarattere41">
    <w:name w:val="Testo fumetto Carattere41"/>
    <w:basedOn w:val="Carpredefinitoparagrafo"/>
    <w:uiPriority w:val="99"/>
    <w:semiHidden/>
    <w:rsid w:val="00370445"/>
    <w:rPr>
      <w:rFonts w:ascii="Lucida Grande" w:hAnsi="Lucida Grande" w:cs="Times New Roman"/>
      <w:sz w:val="18"/>
      <w:szCs w:val="18"/>
    </w:rPr>
  </w:style>
  <w:style w:type="character" w:customStyle="1" w:styleId="TestofumettoCarattere40">
    <w:name w:val="Testo fumetto Carattere40"/>
    <w:basedOn w:val="Carpredefinitoparagrafo"/>
    <w:uiPriority w:val="99"/>
    <w:semiHidden/>
    <w:rsid w:val="00370445"/>
    <w:rPr>
      <w:rFonts w:ascii="Lucida Grande" w:hAnsi="Lucida Grande" w:cs="Times New Roman"/>
      <w:sz w:val="18"/>
      <w:szCs w:val="18"/>
    </w:rPr>
  </w:style>
  <w:style w:type="character" w:customStyle="1" w:styleId="TestofumettoCarattere39">
    <w:name w:val="Testo fumetto Carattere39"/>
    <w:basedOn w:val="Carpredefinitoparagrafo"/>
    <w:uiPriority w:val="99"/>
    <w:semiHidden/>
    <w:rsid w:val="00370445"/>
    <w:rPr>
      <w:rFonts w:ascii="Lucida Grande" w:hAnsi="Lucida Grande" w:cs="Times New Roman"/>
      <w:sz w:val="18"/>
      <w:szCs w:val="18"/>
    </w:rPr>
  </w:style>
  <w:style w:type="character" w:customStyle="1" w:styleId="TestofumettoCarattere38">
    <w:name w:val="Testo fumetto Carattere38"/>
    <w:basedOn w:val="Carpredefinitoparagrafo"/>
    <w:uiPriority w:val="99"/>
    <w:semiHidden/>
    <w:rsid w:val="00370445"/>
    <w:rPr>
      <w:rFonts w:ascii="Lucida Grande" w:hAnsi="Lucida Grande" w:cs="Times New Roman"/>
      <w:sz w:val="18"/>
      <w:szCs w:val="18"/>
    </w:rPr>
  </w:style>
  <w:style w:type="character" w:customStyle="1" w:styleId="TestofumettoCarattere37">
    <w:name w:val="Testo fumetto Carattere37"/>
    <w:basedOn w:val="Carpredefinitoparagrafo"/>
    <w:uiPriority w:val="99"/>
    <w:semiHidden/>
    <w:rsid w:val="00370445"/>
    <w:rPr>
      <w:rFonts w:ascii="Lucida Grande" w:hAnsi="Lucida Grande" w:cs="Times New Roman"/>
      <w:sz w:val="18"/>
      <w:szCs w:val="18"/>
    </w:rPr>
  </w:style>
  <w:style w:type="character" w:customStyle="1" w:styleId="TestofumettoCarattere36">
    <w:name w:val="Testo fumetto Carattere36"/>
    <w:basedOn w:val="Carpredefinitoparagrafo"/>
    <w:uiPriority w:val="99"/>
    <w:semiHidden/>
    <w:rsid w:val="00370445"/>
    <w:rPr>
      <w:rFonts w:ascii="Lucida Grande" w:hAnsi="Lucida Grande" w:cs="Times New Roman"/>
      <w:sz w:val="18"/>
      <w:szCs w:val="18"/>
    </w:rPr>
  </w:style>
  <w:style w:type="character" w:customStyle="1" w:styleId="TestofumettoCarattere35">
    <w:name w:val="Testo fumetto Carattere35"/>
    <w:basedOn w:val="Carpredefinitoparagrafo"/>
    <w:uiPriority w:val="99"/>
    <w:semiHidden/>
    <w:rsid w:val="00370445"/>
    <w:rPr>
      <w:rFonts w:ascii="Lucida Grande" w:hAnsi="Lucida Grande" w:cs="Times New Roman"/>
      <w:sz w:val="18"/>
      <w:szCs w:val="18"/>
    </w:rPr>
  </w:style>
  <w:style w:type="character" w:customStyle="1" w:styleId="TestofumettoCarattere34">
    <w:name w:val="Testo fumetto Carattere34"/>
    <w:basedOn w:val="Carpredefinitoparagrafo"/>
    <w:uiPriority w:val="99"/>
    <w:semiHidden/>
    <w:rsid w:val="00370445"/>
    <w:rPr>
      <w:rFonts w:ascii="Lucida Grande" w:hAnsi="Lucida Grande" w:cs="Times New Roman"/>
      <w:sz w:val="18"/>
      <w:szCs w:val="18"/>
    </w:rPr>
  </w:style>
  <w:style w:type="character" w:customStyle="1" w:styleId="TestofumettoCarattere33">
    <w:name w:val="Testo fumetto Carattere33"/>
    <w:basedOn w:val="Carpredefinitoparagrafo"/>
    <w:uiPriority w:val="99"/>
    <w:semiHidden/>
    <w:rsid w:val="00370445"/>
    <w:rPr>
      <w:rFonts w:ascii="Lucida Grande" w:hAnsi="Lucida Grande" w:cs="Times New Roman"/>
      <w:sz w:val="18"/>
      <w:szCs w:val="18"/>
    </w:rPr>
  </w:style>
  <w:style w:type="character" w:customStyle="1" w:styleId="TestofumettoCarattere32">
    <w:name w:val="Testo fumetto Carattere32"/>
    <w:basedOn w:val="Carpredefinitoparagrafo"/>
    <w:uiPriority w:val="99"/>
    <w:semiHidden/>
    <w:rsid w:val="00370445"/>
    <w:rPr>
      <w:rFonts w:ascii="Lucida Grande" w:hAnsi="Lucida Grande" w:cs="Times New Roman"/>
      <w:sz w:val="18"/>
      <w:szCs w:val="18"/>
    </w:rPr>
  </w:style>
  <w:style w:type="character" w:customStyle="1" w:styleId="TestofumettoCarattere31">
    <w:name w:val="Testo fumetto Carattere31"/>
    <w:basedOn w:val="Carpredefinitoparagrafo"/>
    <w:uiPriority w:val="99"/>
    <w:semiHidden/>
    <w:rsid w:val="00370445"/>
    <w:rPr>
      <w:rFonts w:ascii="Lucida Grande" w:hAnsi="Lucida Grande" w:cs="Times New Roman"/>
      <w:sz w:val="18"/>
      <w:szCs w:val="18"/>
    </w:rPr>
  </w:style>
  <w:style w:type="character" w:customStyle="1" w:styleId="TestofumettoCarattere30">
    <w:name w:val="Testo fumetto Carattere30"/>
    <w:basedOn w:val="Carpredefinitoparagrafo"/>
    <w:uiPriority w:val="99"/>
    <w:semiHidden/>
    <w:rsid w:val="00370445"/>
    <w:rPr>
      <w:rFonts w:ascii="Lucida Grande" w:hAnsi="Lucida Grande" w:cs="Times New Roman"/>
      <w:sz w:val="18"/>
      <w:szCs w:val="18"/>
    </w:rPr>
  </w:style>
  <w:style w:type="character" w:customStyle="1" w:styleId="TestofumettoCarattere29">
    <w:name w:val="Testo fumetto Carattere29"/>
    <w:basedOn w:val="Carpredefinitoparagrafo"/>
    <w:uiPriority w:val="99"/>
    <w:semiHidden/>
    <w:rsid w:val="00370445"/>
    <w:rPr>
      <w:rFonts w:ascii="Lucida Grande" w:hAnsi="Lucida Grande" w:cs="Times New Roman"/>
      <w:sz w:val="18"/>
      <w:szCs w:val="18"/>
    </w:rPr>
  </w:style>
  <w:style w:type="character" w:customStyle="1" w:styleId="TestofumettoCarattere28">
    <w:name w:val="Testo fumetto Carattere28"/>
    <w:basedOn w:val="Carpredefinitoparagrafo"/>
    <w:uiPriority w:val="99"/>
    <w:semiHidden/>
    <w:rsid w:val="00370445"/>
    <w:rPr>
      <w:rFonts w:ascii="Lucida Grande" w:hAnsi="Lucida Grande" w:cs="Times New Roman"/>
      <w:sz w:val="18"/>
      <w:szCs w:val="18"/>
    </w:rPr>
  </w:style>
  <w:style w:type="character" w:customStyle="1" w:styleId="TestofumettoCarattere27">
    <w:name w:val="Testo fumetto Carattere27"/>
    <w:basedOn w:val="Carpredefinitoparagrafo"/>
    <w:uiPriority w:val="99"/>
    <w:semiHidden/>
    <w:rsid w:val="00370445"/>
    <w:rPr>
      <w:rFonts w:ascii="Lucida Grande" w:hAnsi="Lucida Grande" w:cs="Times New Roman"/>
      <w:sz w:val="18"/>
      <w:szCs w:val="18"/>
    </w:rPr>
  </w:style>
  <w:style w:type="character" w:customStyle="1" w:styleId="TestofumettoCarattere26">
    <w:name w:val="Testo fumetto Carattere26"/>
    <w:basedOn w:val="Carpredefinitoparagrafo"/>
    <w:uiPriority w:val="99"/>
    <w:semiHidden/>
    <w:rsid w:val="00370445"/>
    <w:rPr>
      <w:rFonts w:ascii="Lucida Grande" w:hAnsi="Lucida Grande" w:cs="Times New Roman"/>
      <w:sz w:val="18"/>
      <w:szCs w:val="18"/>
    </w:rPr>
  </w:style>
  <w:style w:type="character" w:customStyle="1" w:styleId="TestofumettoCarattere25">
    <w:name w:val="Testo fumetto Carattere25"/>
    <w:basedOn w:val="Carpredefinitoparagrafo"/>
    <w:uiPriority w:val="99"/>
    <w:semiHidden/>
    <w:rsid w:val="00370445"/>
    <w:rPr>
      <w:rFonts w:ascii="Lucida Grande" w:hAnsi="Lucida Grande" w:cs="Times New Roman"/>
      <w:sz w:val="18"/>
      <w:szCs w:val="18"/>
    </w:rPr>
  </w:style>
  <w:style w:type="character" w:customStyle="1" w:styleId="TestofumettoCarattere24">
    <w:name w:val="Testo fumetto Carattere24"/>
    <w:basedOn w:val="Carpredefinitoparagrafo"/>
    <w:uiPriority w:val="99"/>
    <w:semiHidden/>
    <w:rsid w:val="00370445"/>
    <w:rPr>
      <w:rFonts w:ascii="Lucida Grande" w:hAnsi="Lucida Grande" w:cs="Times New Roman"/>
      <w:sz w:val="18"/>
      <w:szCs w:val="18"/>
    </w:rPr>
  </w:style>
  <w:style w:type="character" w:customStyle="1" w:styleId="TestofumettoCarattere23">
    <w:name w:val="Testo fumetto Carattere23"/>
    <w:basedOn w:val="Carpredefinitoparagrafo"/>
    <w:uiPriority w:val="99"/>
    <w:semiHidden/>
    <w:rsid w:val="00370445"/>
    <w:rPr>
      <w:rFonts w:ascii="Lucida Grande" w:hAnsi="Lucida Grande" w:cs="Times New Roman"/>
      <w:sz w:val="18"/>
      <w:szCs w:val="18"/>
    </w:rPr>
  </w:style>
  <w:style w:type="character" w:customStyle="1" w:styleId="TestofumettoCarattere22">
    <w:name w:val="Testo fumetto Carattere22"/>
    <w:basedOn w:val="Carpredefinitoparagrafo"/>
    <w:uiPriority w:val="99"/>
    <w:semiHidden/>
    <w:rsid w:val="00370445"/>
    <w:rPr>
      <w:rFonts w:ascii="Lucida Grande" w:hAnsi="Lucida Grande" w:cs="Times New Roman"/>
      <w:sz w:val="18"/>
      <w:szCs w:val="18"/>
    </w:rPr>
  </w:style>
  <w:style w:type="character" w:customStyle="1" w:styleId="TestofumettoCarattere21">
    <w:name w:val="Testo fumetto Carattere21"/>
    <w:basedOn w:val="Carpredefinitoparagrafo"/>
    <w:uiPriority w:val="99"/>
    <w:semiHidden/>
    <w:rsid w:val="00370445"/>
    <w:rPr>
      <w:rFonts w:ascii="Lucida Grande" w:hAnsi="Lucida Grande" w:cs="Times New Roman"/>
      <w:sz w:val="18"/>
      <w:szCs w:val="18"/>
    </w:rPr>
  </w:style>
  <w:style w:type="character" w:customStyle="1" w:styleId="TestofumettoCarattere20">
    <w:name w:val="Testo fumetto Carattere20"/>
    <w:basedOn w:val="Carpredefinitoparagrafo"/>
    <w:uiPriority w:val="99"/>
    <w:semiHidden/>
    <w:rsid w:val="00370445"/>
    <w:rPr>
      <w:rFonts w:ascii="Lucida Grande" w:hAnsi="Lucida Grande" w:cs="Times New Roman"/>
      <w:sz w:val="18"/>
      <w:szCs w:val="18"/>
    </w:rPr>
  </w:style>
  <w:style w:type="character" w:customStyle="1" w:styleId="TestofumettoCarattere19">
    <w:name w:val="Testo fumetto Carattere19"/>
    <w:basedOn w:val="Carpredefinitoparagrafo"/>
    <w:uiPriority w:val="99"/>
    <w:semiHidden/>
    <w:rsid w:val="00370445"/>
    <w:rPr>
      <w:rFonts w:ascii="Lucida Grande" w:hAnsi="Lucida Grande" w:cs="Times New Roman"/>
      <w:sz w:val="18"/>
      <w:szCs w:val="18"/>
    </w:rPr>
  </w:style>
  <w:style w:type="character" w:customStyle="1" w:styleId="TestofumettoCarattere18">
    <w:name w:val="Testo fumetto Carattere18"/>
    <w:basedOn w:val="Carpredefinitoparagrafo"/>
    <w:uiPriority w:val="99"/>
    <w:semiHidden/>
    <w:rsid w:val="00370445"/>
    <w:rPr>
      <w:rFonts w:ascii="Lucida Grande" w:hAnsi="Lucida Grande" w:cs="Times New Roman"/>
      <w:sz w:val="18"/>
      <w:szCs w:val="18"/>
    </w:rPr>
  </w:style>
  <w:style w:type="character" w:customStyle="1" w:styleId="TestofumettoCarattere17">
    <w:name w:val="Testo fumetto Carattere17"/>
    <w:basedOn w:val="Carpredefinitoparagrafo"/>
    <w:uiPriority w:val="99"/>
    <w:semiHidden/>
    <w:rsid w:val="00370445"/>
    <w:rPr>
      <w:rFonts w:ascii="Lucida Grande" w:hAnsi="Lucida Grande" w:cs="Times New Roman"/>
      <w:sz w:val="18"/>
      <w:szCs w:val="18"/>
    </w:rPr>
  </w:style>
  <w:style w:type="character" w:customStyle="1" w:styleId="TestofumettoCarattere16">
    <w:name w:val="Testo fumetto Carattere16"/>
    <w:basedOn w:val="Carpredefinitoparagrafo"/>
    <w:uiPriority w:val="99"/>
    <w:semiHidden/>
    <w:rsid w:val="00370445"/>
    <w:rPr>
      <w:rFonts w:ascii="Lucida Grande" w:hAnsi="Lucida Grande" w:cs="Times New Roman"/>
      <w:sz w:val="18"/>
      <w:szCs w:val="18"/>
    </w:rPr>
  </w:style>
  <w:style w:type="character" w:customStyle="1" w:styleId="TestofumettoCarattere15">
    <w:name w:val="Testo fumetto Carattere15"/>
    <w:basedOn w:val="Carpredefinitoparagrafo"/>
    <w:uiPriority w:val="99"/>
    <w:semiHidden/>
    <w:rsid w:val="00370445"/>
    <w:rPr>
      <w:rFonts w:ascii="Lucida Grande" w:hAnsi="Lucida Grande" w:cs="Times New Roman"/>
      <w:sz w:val="18"/>
      <w:szCs w:val="18"/>
    </w:rPr>
  </w:style>
  <w:style w:type="character" w:customStyle="1" w:styleId="TestofumettoCarattere14">
    <w:name w:val="Testo fumetto Carattere14"/>
    <w:basedOn w:val="Carpredefinitoparagrafo"/>
    <w:uiPriority w:val="99"/>
    <w:semiHidden/>
    <w:rsid w:val="00370445"/>
    <w:rPr>
      <w:rFonts w:ascii="Lucida Grande" w:hAnsi="Lucida Grande" w:cs="Times New Roman"/>
      <w:sz w:val="18"/>
      <w:szCs w:val="18"/>
    </w:rPr>
  </w:style>
  <w:style w:type="character" w:customStyle="1" w:styleId="TestofumettoCarattere13">
    <w:name w:val="Testo fumetto Carattere13"/>
    <w:basedOn w:val="Carpredefinitoparagrafo"/>
    <w:uiPriority w:val="99"/>
    <w:semiHidden/>
    <w:rsid w:val="00370445"/>
    <w:rPr>
      <w:rFonts w:ascii="Lucida Grande" w:hAnsi="Lucida Grande" w:cs="Times New Roman"/>
      <w:sz w:val="18"/>
      <w:szCs w:val="18"/>
    </w:rPr>
  </w:style>
  <w:style w:type="character" w:customStyle="1" w:styleId="TestofumettoCarattere12">
    <w:name w:val="Testo fumetto Carattere12"/>
    <w:basedOn w:val="Carpredefinitoparagrafo"/>
    <w:uiPriority w:val="99"/>
    <w:semiHidden/>
    <w:rsid w:val="00370445"/>
    <w:rPr>
      <w:rFonts w:ascii="Lucida Grande" w:hAnsi="Lucida Grande" w:cs="Times New Roman"/>
      <w:sz w:val="18"/>
      <w:szCs w:val="18"/>
    </w:rPr>
  </w:style>
  <w:style w:type="character" w:customStyle="1" w:styleId="TestofumettoCarattere11">
    <w:name w:val="Testo fumetto Carattere11"/>
    <w:basedOn w:val="Carpredefinitoparagrafo"/>
    <w:uiPriority w:val="99"/>
    <w:semiHidden/>
    <w:rsid w:val="00370445"/>
    <w:rPr>
      <w:rFonts w:ascii="Lucida Grande" w:hAnsi="Lucida Grande" w:cs="Times New Roman"/>
      <w:sz w:val="18"/>
      <w:szCs w:val="18"/>
    </w:rPr>
  </w:style>
  <w:style w:type="character" w:customStyle="1" w:styleId="TestofumettoCarattere10">
    <w:name w:val="Testo fumetto Carattere10"/>
    <w:basedOn w:val="Carpredefinitoparagrafo"/>
    <w:uiPriority w:val="99"/>
    <w:semiHidden/>
    <w:rsid w:val="00370445"/>
    <w:rPr>
      <w:rFonts w:ascii="Lucida Grande" w:hAnsi="Lucida Grande" w:cs="Times New Roman"/>
      <w:sz w:val="18"/>
      <w:szCs w:val="18"/>
    </w:rPr>
  </w:style>
  <w:style w:type="character" w:customStyle="1" w:styleId="TestofumettoCarattere9">
    <w:name w:val="Testo fumetto Carattere9"/>
    <w:basedOn w:val="Carpredefinitoparagrafo"/>
    <w:uiPriority w:val="99"/>
    <w:semiHidden/>
    <w:rsid w:val="00370445"/>
    <w:rPr>
      <w:rFonts w:ascii="Lucida Grande" w:hAnsi="Lucida Grande" w:cs="Times New Roman"/>
      <w:sz w:val="18"/>
      <w:szCs w:val="18"/>
    </w:rPr>
  </w:style>
  <w:style w:type="character" w:customStyle="1" w:styleId="TestofumettoCarattere8">
    <w:name w:val="Testo fumetto Carattere8"/>
    <w:basedOn w:val="Carpredefinitoparagrafo"/>
    <w:uiPriority w:val="99"/>
    <w:semiHidden/>
    <w:rsid w:val="00370445"/>
    <w:rPr>
      <w:rFonts w:ascii="Lucida Grande" w:hAnsi="Lucida Grande" w:cs="Times New Roman"/>
      <w:sz w:val="18"/>
      <w:szCs w:val="18"/>
    </w:rPr>
  </w:style>
  <w:style w:type="character" w:customStyle="1" w:styleId="TestofumettoCarattere7">
    <w:name w:val="Testo fumetto Carattere7"/>
    <w:basedOn w:val="Carpredefinitoparagrafo"/>
    <w:uiPriority w:val="99"/>
    <w:semiHidden/>
    <w:rsid w:val="00370445"/>
    <w:rPr>
      <w:rFonts w:ascii="Lucida Grande" w:hAnsi="Lucida Grande" w:cs="Times New Roman"/>
      <w:sz w:val="18"/>
      <w:szCs w:val="18"/>
    </w:rPr>
  </w:style>
  <w:style w:type="character" w:customStyle="1" w:styleId="TestofumettoCarattere6">
    <w:name w:val="Testo fumetto Carattere6"/>
    <w:basedOn w:val="Carpredefinitoparagrafo"/>
    <w:uiPriority w:val="99"/>
    <w:semiHidden/>
    <w:rsid w:val="00370445"/>
    <w:rPr>
      <w:rFonts w:ascii="Lucida Grande" w:hAnsi="Lucida Grande" w:cs="Times New Roman"/>
      <w:sz w:val="18"/>
      <w:szCs w:val="18"/>
    </w:rPr>
  </w:style>
  <w:style w:type="character" w:customStyle="1" w:styleId="TestofumettoCarattere5">
    <w:name w:val="Testo fumetto Carattere5"/>
    <w:basedOn w:val="Carpredefinitoparagrafo"/>
    <w:uiPriority w:val="99"/>
    <w:semiHidden/>
    <w:rsid w:val="00370445"/>
    <w:rPr>
      <w:rFonts w:ascii="Lucida Grande" w:hAnsi="Lucida Grande" w:cs="Times New Roman"/>
      <w:sz w:val="18"/>
      <w:szCs w:val="18"/>
    </w:rPr>
  </w:style>
  <w:style w:type="character" w:customStyle="1" w:styleId="TestofumettoCarattere4">
    <w:name w:val="Testo fumetto Carattere4"/>
    <w:basedOn w:val="Carpredefinitoparagrafo"/>
    <w:uiPriority w:val="99"/>
    <w:semiHidden/>
    <w:rsid w:val="00370445"/>
    <w:rPr>
      <w:rFonts w:ascii="Lucida Grande" w:hAnsi="Lucida Grande" w:cs="Times New Roman"/>
      <w:sz w:val="18"/>
      <w:szCs w:val="18"/>
    </w:rPr>
  </w:style>
  <w:style w:type="character" w:customStyle="1" w:styleId="TestofumettoCarattere3">
    <w:name w:val="Testo fumetto Carattere3"/>
    <w:basedOn w:val="Carpredefinitoparagrafo"/>
    <w:uiPriority w:val="99"/>
    <w:semiHidden/>
    <w:rsid w:val="00370445"/>
    <w:rPr>
      <w:rFonts w:ascii="Lucida Grande" w:hAnsi="Lucida Grande" w:cs="Times New Roman"/>
      <w:sz w:val="18"/>
      <w:szCs w:val="18"/>
    </w:rPr>
  </w:style>
  <w:style w:type="character" w:customStyle="1" w:styleId="TestofumettoCarattere2">
    <w:name w:val="Testo fumetto Carattere2"/>
    <w:basedOn w:val="Carpredefinitoparagrafo"/>
    <w:uiPriority w:val="99"/>
    <w:semiHidden/>
    <w:rsid w:val="00370445"/>
    <w:rPr>
      <w:rFonts w:ascii="Tahoma" w:eastAsia="MS Mincho" w:hAnsi="Tahoma" w:cs="Tahoma"/>
      <w:color w:val="404040"/>
      <w:sz w:val="16"/>
      <w:szCs w:val="16"/>
      <w:lang w:val="x-none" w:eastAsia="it-IT"/>
    </w:rPr>
  </w:style>
  <w:style w:type="paragraph" w:customStyle="1" w:styleId="Elencoacolori-Colore11">
    <w:name w:val="Elenco a colori - Colore 11"/>
    <w:basedOn w:val="Normale"/>
    <w:qFormat/>
    <w:rsid w:val="00370445"/>
    <w:pPr>
      <w:suppressAutoHyphens w:val="0"/>
      <w:spacing w:line="240" w:lineRule="auto"/>
      <w:ind w:left="720"/>
      <w:contextualSpacing/>
      <w:jc w:val="left"/>
    </w:pPr>
    <w:rPr>
      <w:rFonts w:ascii="Cambria" w:eastAsia="MS Mincho" w:hAnsi="Cambria" w:cs="Times New Roman"/>
      <w:color w:val="404040"/>
      <w:kern w:val="0"/>
      <w:szCs w:val="22"/>
      <w:lang w:eastAsia="it-IT"/>
    </w:rPr>
  </w:style>
  <w:style w:type="paragraph" w:customStyle="1" w:styleId="NessunelencoParagrafo">
    <w:name w:val="Nessun elenco Paragrafo"/>
    <w:basedOn w:val="Normale"/>
    <w:uiPriority w:val="99"/>
    <w:rsid w:val="00370445"/>
    <w:pPr>
      <w:suppressAutoHyphens w:val="0"/>
      <w:spacing w:line="240" w:lineRule="auto"/>
      <w:jc w:val="left"/>
    </w:pPr>
    <w:rPr>
      <w:rFonts w:ascii="Cambria" w:eastAsia="MS Mincho" w:hAnsi="Cambria" w:cs="Times New Roman"/>
      <w:color w:val="404040"/>
      <w:kern w:val="0"/>
      <w:szCs w:val="22"/>
      <w:lang w:eastAsia="it-IT"/>
    </w:rPr>
  </w:style>
  <w:style w:type="character" w:customStyle="1" w:styleId="TestofumettoCarattere110">
    <w:name w:val="Testo fumetto Carattere110"/>
    <w:uiPriority w:val="99"/>
    <w:semiHidden/>
    <w:rsid w:val="00370445"/>
    <w:rPr>
      <w:rFonts w:ascii="Lucida Grande" w:eastAsia="MS Mincho" w:hAnsi="Lucida Grande"/>
      <w:color w:val="404040"/>
      <w:sz w:val="18"/>
      <w:lang w:val="x-none" w:eastAsia="it-IT"/>
    </w:rPr>
  </w:style>
  <w:style w:type="paragraph" w:customStyle="1" w:styleId="Titolosommario1">
    <w:name w:val="Titolo sommario1"/>
    <w:basedOn w:val="Titolo1"/>
    <w:next w:val="Normale"/>
    <w:uiPriority w:val="39"/>
    <w:semiHidden/>
    <w:unhideWhenUsed/>
    <w:qFormat/>
    <w:rsid w:val="00370445"/>
    <w:pPr>
      <w:keepLines/>
      <w:suppressAutoHyphens w:val="0"/>
      <w:ind w:right="567"/>
      <w:outlineLvl w:val="9"/>
    </w:pPr>
    <w:rPr>
      <w:color w:val="2E74B5"/>
      <w:kern w:val="0"/>
      <w:sz w:val="22"/>
      <w:szCs w:val="22"/>
      <w:lang w:eastAsia="it-IT"/>
    </w:rPr>
  </w:style>
  <w:style w:type="paragraph" w:customStyle="1" w:styleId="Grigliamedia1-Colore21">
    <w:name w:val="Griglia media 1 - Colore 21"/>
    <w:basedOn w:val="Normale"/>
    <w:uiPriority w:val="34"/>
    <w:qFormat/>
    <w:rsid w:val="00370445"/>
    <w:pPr>
      <w:suppressAutoHyphens w:val="0"/>
      <w:spacing w:after="160" w:line="259" w:lineRule="auto"/>
      <w:ind w:left="720"/>
      <w:contextualSpacing/>
      <w:jc w:val="left"/>
    </w:pPr>
    <w:rPr>
      <w:rFonts w:ascii="Calibri" w:hAnsi="Calibri" w:cs="Times New Roman"/>
      <w:kern w:val="0"/>
      <w:sz w:val="22"/>
      <w:szCs w:val="22"/>
      <w:lang w:eastAsia="en-US"/>
    </w:rPr>
  </w:style>
  <w:style w:type="character" w:customStyle="1" w:styleId="hidden1">
    <w:name w:val="hidden1"/>
    <w:rsid w:val="00370445"/>
    <w:rPr>
      <w:vanish/>
    </w:rPr>
  </w:style>
  <w:style w:type="table" w:customStyle="1" w:styleId="Sfondomedio2-Colore11">
    <w:name w:val="Sfondo medio 2 - Colore 11"/>
    <w:basedOn w:val="Tabellanormale"/>
    <w:uiPriority w:val="64"/>
    <w:rsid w:val="00370445"/>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Grigliaacolori-Colore2">
    <w:name w:val="Colorful Grid Accent 2"/>
    <w:basedOn w:val="Tabellanormale"/>
    <w:uiPriority w:val="69"/>
    <w:rsid w:val="00370445"/>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titoloprovprassi">
    <w:name w:val="titoloprovprassi"/>
    <w:rsid w:val="00370445"/>
  </w:style>
  <w:style w:type="character" w:customStyle="1" w:styleId="wordsearch">
    <w:name w:val="wordsearch"/>
    <w:rsid w:val="00370445"/>
  </w:style>
  <w:style w:type="character" w:customStyle="1" w:styleId="tipodocprassi">
    <w:name w:val="tipodocprassi"/>
    <w:rsid w:val="00370445"/>
  </w:style>
  <w:style w:type="character" w:customStyle="1" w:styleId="oggettoprassi">
    <w:name w:val="oggettoprassi"/>
    <w:rsid w:val="00370445"/>
  </w:style>
  <w:style w:type="table" w:customStyle="1" w:styleId="Tabellagriglia4-colore111">
    <w:name w:val="Tabella griglia 4 - colore 111"/>
    <w:basedOn w:val="Tabellanormale"/>
    <w:uiPriority w:val="49"/>
    <w:rsid w:val="00370445"/>
    <w:rPr>
      <w:rFonts w:cs="Times New Roman"/>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paragraph" w:customStyle="1" w:styleId="CM1">
    <w:name w:val="CM1"/>
    <w:basedOn w:val="Default"/>
    <w:next w:val="Default"/>
    <w:uiPriority w:val="99"/>
    <w:rsid w:val="00370445"/>
    <w:pPr>
      <w:widowControl w:val="0"/>
    </w:pPr>
    <w:rPr>
      <w:rFonts w:ascii="EUAlbertina" w:hAnsi="EUAlbertina" w:cs="Arial Unicode MS"/>
      <w:color w:val="auto"/>
    </w:rPr>
  </w:style>
  <w:style w:type="paragraph" w:customStyle="1" w:styleId="CM3">
    <w:name w:val="CM3"/>
    <w:basedOn w:val="Default"/>
    <w:next w:val="Default"/>
    <w:uiPriority w:val="99"/>
    <w:rsid w:val="00370445"/>
    <w:pPr>
      <w:widowControl w:val="0"/>
    </w:pPr>
    <w:rPr>
      <w:rFonts w:ascii="EUAlbertina" w:hAnsi="EUAlbertina" w:cs="Arial Unicode MS"/>
      <w:color w:val="auto"/>
    </w:rPr>
  </w:style>
  <w:style w:type="paragraph" w:customStyle="1" w:styleId="CM4">
    <w:name w:val="CM4"/>
    <w:basedOn w:val="Default"/>
    <w:next w:val="Default"/>
    <w:uiPriority w:val="99"/>
    <w:rsid w:val="00370445"/>
    <w:rPr>
      <w:rFonts w:ascii="EUAlbertina" w:hAnsi="EUAlbertina" w:cs="Times New Roman"/>
      <w:color w:val="auto"/>
    </w:rPr>
  </w:style>
  <w:style w:type="character" w:customStyle="1" w:styleId="title161">
    <w:name w:val="title161"/>
    <w:basedOn w:val="Carpredefinitoparagrafo"/>
    <w:rsid w:val="00370445"/>
    <w:rPr>
      <w:rFonts w:cs="Times New Roman"/>
      <w:sz w:val="30"/>
      <w:szCs w:val="30"/>
    </w:rPr>
  </w:style>
  <w:style w:type="paragraph" w:customStyle="1" w:styleId="Corpotesto1">
    <w:name w:val="Corpo testo1"/>
    <w:uiPriority w:val="99"/>
    <w:rsid w:val="00370445"/>
    <w:pPr>
      <w:widowControl w:val="0"/>
      <w:snapToGrid w:val="0"/>
    </w:pPr>
    <w:rPr>
      <w:rFonts w:ascii="Times New Roman" w:hAnsi="Times New Roman" w:cs="Times New Roman"/>
      <w:color w:val="000000"/>
      <w:sz w:val="28"/>
      <w:szCs w:val="20"/>
    </w:rPr>
  </w:style>
  <w:style w:type="table" w:customStyle="1" w:styleId="Tabellasemplice11">
    <w:name w:val="Tabella semplice 11"/>
    <w:basedOn w:val="Tabellanormale"/>
    <w:uiPriority w:val="41"/>
    <w:rsid w:val="00370445"/>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elenco7acolori-colore11">
    <w:name w:val="Tabella elenco 7 a colori - colore 11"/>
    <w:basedOn w:val="Tabellanormale"/>
    <w:uiPriority w:val="52"/>
    <w:rsid w:val="00370445"/>
    <w:rPr>
      <w:rFonts w:cs="Times New Roman"/>
      <w:color w:val="2E74B5"/>
      <w:lang w:eastAsia="en-US"/>
    </w:rPr>
    <w:tblPr>
      <w:tblStyleRowBandSize w:val="1"/>
      <w:tblStyleColBandSize w:val="1"/>
    </w:tblPr>
    <w:tblStylePr w:type="firstRow">
      <w:rPr>
        <w:rFonts w:ascii="Times New Roman" w:eastAsia="MS Gothic" w:hAnsi="Times New Roman" w:cs="Times New Roman"/>
        <w:i/>
        <w:iCs/>
        <w:sz w:val="26"/>
      </w:rPr>
      <w:tblPr/>
      <w:tcPr>
        <w:tcBorders>
          <w:bottom w:val="single" w:sz="4" w:space="0" w:color="5B9BD5"/>
        </w:tcBorders>
        <w:shd w:val="clear" w:color="auto" w:fill="FFFFFF"/>
      </w:tcPr>
    </w:tblStylePr>
    <w:tblStylePr w:type="lastRow">
      <w:rPr>
        <w:rFonts w:ascii="Times New Roman" w:eastAsia="MS Gothic" w:hAnsi="Times New Roman" w:cs="Times New Roman"/>
        <w:i/>
        <w:iCs/>
        <w:sz w:val="26"/>
      </w:rPr>
      <w:tblPr/>
      <w:tcPr>
        <w:tcBorders>
          <w:top w:val="single" w:sz="4" w:space="0" w:color="5B9BD5"/>
        </w:tcBorders>
        <w:shd w:val="clear" w:color="auto" w:fill="FFFFFF"/>
      </w:tcPr>
    </w:tblStylePr>
    <w:tblStylePr w:type="firstCol">
      <w:pPr>
        <w:jc w:val="right"/>
      </w:pPr>
      <w:rPr>
        <w:rFonts w:ascii="Times New Roman" w:eastAsia="MS Gothic" w:hAnsi="Times New Roman" w:cs="Times New Roman"/>
        <w:i/>
        <w:iCs/>
        <w:sz w:val="26"/>
      </w:rPr>
      <w:tblPr/>
      <w:tcPr>
        <w:tcBorders>
          <w:right w:val="single" w:sz="4" w:space="0" w:color="5B9BD5"/>
        </w:tcBorders>
        <w:shd w:val="clear" w:color="auto" w:fill="FFFFFF"/>
      </w:tcPr>
    </w:tblStylePr>
    <w:tblStylePr w:type="lastCol">
      <w:rPr>
        <w:rFonts w:ascii="Times New Roman" w:eastAsia="MS Gothic" w:hAnsi="Times New Roman"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2">
    <w:name w:val="Tabella griglia 5 scura - colore 12"/>
    <w:basedOn w:val="Tabellanormale"/>
    <w:uiPriority w:val="50"/>
    <w:rsid w:val="00370445"/>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11">
    <w:name w:val="Tabella griglia 3 - colore 511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1">
    <w:name w:val="Tabella griglia 3 - colore 512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1">
    <w:name w:val="Tabella griglia 3 - colore 513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1">
    <w:name w:val="Tabella griglia 3 - colore 514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1">
    <w:name w:val="Tabella griglia 3 - colore 515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1">
    <w:name w:val="Tabella griglia 3 - colore 516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8">
    <w:name w:val="Tabella griglia 3 - colore 518"/>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ListTable7ColorfulAccent11">
    <w:name w:val="List Table 7 Colorful Accent 11"/>
    <w:basedOn w:val="Tabellanormale"/>
    <w:uiPriority w:val="52"/>
    <w:rsid w:val="00370445"/>
    <w:rPr>
      <w:rFonts w:cs="Times New Roman"/>
      <w:color w:val="2E74B5"/>
      <w:lang w:eastAsia="en-US"/>
    </w:rPr>
    <w:tblPr>
      <w:tblStyleRowBandSize w:val="1"/>
      <w:tblStyleColBandSize w:val="1"/>
    </w:tblPr>
    <w:tblStylePr w:type="firstRow">
      <w:rPr>
        <w:rFonts w:ascii="Times New Roman" w:eastAsia="MS Gothic" w:hAnsi="Times New Roman" w:cs="Times New Roman"/>
        <w:i/>
        <w:iCs/>
        <w:sz w:val="26"/>
      </w:rPr>
      <w:tblPr/>
      <w:tcPr>
        <w:tcBorders>
          <w:bottom w:val="single" w:sz="4" w:space="0" w:color="5B9BD5"/>
        </w:tcBorders>
        <w:shd w:val="clear" w:color="auto" w:fill="FFFFFF"/>
      </w:tcPr>
    </w:tblStylePr>
    <w:tblStylePr w:type="lastRow">
      <w:rPr>
        <w:rFonts w:ascii="Times New Roman" w:eastAsia="MS Gothic" w:hAnsi="Times New Roman" w:cs="Times New Roman"/>
        <w:i/>
        <w:iCs/>
        <w:sz w:val="26"/>
      </w:rPr>
      <w:tblPr/>
      <w:tcPr>
        <w:tcBorders>
          <w:top w:val="single" w:sz="4" w:space="0" w:color="5B9BD5"/>
        </w:tcBorders>
        <w:shd w:val="clear" w:color="auto" w:fill="FFFFFF"/>
      </w:tcPr>
    </w:tblStylePr>
    <w:tblStylePr w:type="firstCol">
      <w:pPr>
        <w:jc w:val="right"/>
      </w:pPr>
      <w:rPr>
        <w:rFonts w:ascii="Times New Roman" w:eastAsia="MS Gothic" w:hAnsi="Times New Roman" w:cs="Times New Roman"/>
        <w:i/>
        <w:iCs/>
        <w:sz w:val="26"/>
      </w:rPr>
      <w:tblPr/>
      <w:tcPr>
        <w:tcBorders>
          <w:right w:val="single" w:sz="4" w:space="0" w:color="5B9BD5"/>
        </w:tcBorders>
        <w:shd w:val="clear" w:color="auto" w:fill="FFFFFF"/>
      </w:tcPr>
    </w:tblStylePr>
    <w:tblStylePr w:type="lastCol">
      <w:rPr>
        <w:rFonts w:ascii="Times New Roman" w:eastAsia="MS Gothic" w:hAnsi="Times New Roman"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3-colore519">
    <w:name w:val="Tabella griglia 3 - colore 519"/>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5scura-colore112">
    <w:name w:val="Tabella griglia 5 scura - colore 112"/>
    <w:uiPriority w:val="99"/>
    <w:rsid w:val="00CE49E4"/>
    <w:rPr>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ascii="Calibri" w:hAnsi="Calibri"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ascii="Calibri" w:hAnsi="Calibri"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ascii="Calibri" w:hAnsi="Calibri"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ascii="Calibri" w:hAnsi="Calibri"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ascii="Calibri" w:hAnsi="Calibri" w:cs="Times New Roman"/>
      </w:rPr>
      <w:tblPr/>
      <w:tcPr>
        <w:shd w:val="clear" w:color="auto" w:fill="B8CCE4"/>
      </w:tcPr>
    </w:tblStylePr>
    <w:tblStylePr w:type="band1Horz">
      <w:rPr>
        <w:rFonts w:ascii="Calibri" w:hAnsi="Calibri" w:cs="Times New Roman"/>
      </w:rPr>
      <w:tblPr/>
      <w:tcPr>
        <w:shd w:val="clear" w:color="auto" w:fill="B8CCE4"/>
      </w:tcPr>
    </w:tblStylePr>
  </w:style>
  <w:style w:type="table" w:customStyle="1" w:styleId="Tabellagriglia4-colore112">
    <w:name w:val="Tabella griglia 4 - colore 112"/>
    <w:basedOn w:val="Tabellanormale"/>
    <w:uiPriority w:val="49"/>
    <w:rsid w:val="00237C8B"/>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1">
    <w:name w:val="Tabella semplice 111"/>
    <w:basedOn w:val="Tabellanormale"/>
    <w:uiPriority w:val="41"/>
    <w:rsid w:val="00C82D0F"/>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5scura-colore13">
    <w:name w:val="Tabella griglia 5 scura - colore 13"/>
    <w:basedOn w:val="Tabellanormale"/>
    <w:uiPriority w:val="50"/>
    <w:rsid w:val="00406312"/>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GridTable5DarkAccent11">
    <w:name w:val="Grid Table 5 Dark Accent 11"/>
    <w:basedOn w:val="Tabellanormale"/>
    <w:uiPriority w:val="50"/>
    <w:rsid w:val="005B458F"/>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Sfondomedio2-Colore111">
    <w:name w:val="Sfondo medio 2 - Colore 111"/>
    <w:basedOn w:val="Tabellanormale"/>
    <w:uiPriority w:val="64"/>
    <w:rsid w:val="00A818BB"/>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1">
    <w:name w:val="Griglia a colori - Colore 21"/>
    <w:basedOn w:val="Tabellanormale"/>
    <w:next w:val="Grigliaacolori-Colore2"/>
    <w:uiPriority w:val="69"/>
    <w:rsid w:val="00A818BB"/>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3">
    <w:name w:val="Tabella griglia 4 - colore 113"/>
    <w:basedOn w:val="Tabellanormale"/>
    <w:uiPriority w:val="49"/>
    <w:rsid w:val="00A818BB"/>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2">
    <w:name w:val="Tabella semplice 112"/>
    <w:basedOn w:val="Tabellanormale"/>
    <w:uiPriority w:val="41"/>
    <w:rsid w:val="00A818BB"/>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3-colore5110">
    <w:name w:val="Tabella griglia 3 - colore 5110"/>
    <w:basedOn w:val="Tabellanormale"/>
    <w:uiPriority w:val="48"/>
    <w:rsid w:val="00A818BB"/>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1">
    <w:name w:val="Tabella elenco 7 a colori - colore 111"/>
    <w:basedOn w:val="Tabellanormale"/>
    <w:uiPriority w:val="52"/>
    <w:rsid w:val="00A818BB"/>
    <w:rPr>
      <w:rFonts w:cs="Times New Roman"/>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13">
    <w:name w:val="Tabella griglia 5 scura - colore 113"/>
    <w:basedOn w:val="Tabellanormale"/>
    <w:uiPriority w:val="50"/>
    <w:rsid w:val="00A818BB"/>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styleId="Sfondomedio2-Colore2">
    <w:name w:val="Medium Shading 2 Accent 2"/>
    <w:basedOn w:val="Tabellanormale"/>
    <w:uiPriority w:val="69"/>
    <w:rsid w:val="00A818BB"/>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Elencochiaro-Colore11">
    <w:name w:val="Elenco chiaro - Colore 11"/>
    <w:basedOn w:val="Tabellanormale"/>
    <w:uiPriority w:val="61"/>
    <w:rsid w:val="00A818BB"/>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Tabellagriglia4-colore12">
    <w:name w:val="Tabella griglia 4 - colore 12"/>
    <w:basedOn w:val="Tabellanormale"/>
    <w:uiPriority w:val="49"/>
    <w:rsid w:val="00A818BB"/>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character" w:customStyle="1" w:styleId="apple-converted-space">
    <w:name w:val="apple-converted-space"/>
    <w:rsid w:val="00A818BB"/>
  </w:style>
  <w:style w:type="paragraph" w:styleId="Testonormale">
    <w:name w:val="Plain Text"/>
    <w:basedOn w:val="Normale"/>
    <w:link w:val="TestonormaleCarattere"/>
    <w:uiPriority w:val="99"/>
    <w:unhideWhenUsed/>
    <w:rsid w:val="00A818BB"/>
    <w:pPr>
      <w:suppressAutoHyphens w:val="0"/>
      <w:spacing w:after="160" w:line="259" w:lineRule="auto"/>
    </w:pPr>
    <w:rPr>
      <w:rFonts w:ascii="Courier New" w:hAnsi="Courier New"/>
      <w:kern w:val="0"/>
      <w:lang w:eastAsia="en-US"/>
    </w:rPr>
  </w:style>
  <w:style w:type="character" w:customStyle="1" w:styleId="TestonormaleCarattere">
    <w:name w:val="Testo normale Carattere"/>
    <w:basedOn w:val="Carpredefinitoparagrafo"/>
    <w:link w:val="Testonormale"/>
    <w:uiPriority w:val="99"/>
    <w:locked/>
    <w:rsid w:val="00A818BB"/>
    <w:rPr>
      <w:rFonts w:ascii="Courier New" w:hAnsi="Courier New" w:cs="Arial"/>
      <w:sz w:val="20"/>
      <w:szCs w:val="20"/>
      <w:lang w:val="x-none" w:eastAsia="en-US"/>
    </w:rPr>
  </w:style>
  <w:style w:type="paragraph" w:customStyle="1" w:styleId="Commentaire">
    <w:name w:val="Commentaire"/>
    <w:basedOn w:val="Normale"/>
    <w:rsid w:val="00A818BB"/>
    <w:pPr>
      <w:spacing w:after="200" w:line="240" w:lineRule="auto"/>
    </w:pPr>
    <w:rPr>
      <w:rFonts w:ascii="Trebuchet MS" w:hAnsi="Trebuchet MS" w:cs="Trebuchet MS"/>
      <w:kern w:val="0"/>
      <w:lang w:val="en-GB"/>
    </w:rPr>
  </w:style>
  <w:style w:type="character" w:customStyle="1" w:styleId="WW8Num1z4">
    <w:name w:val="WW8Num1z4"/>
    <w:rsid w:val="00A818BB"/>
  </w:style>
  <w:style w:type="character" w:customStyle="1" w:styleId="WW8Num1z5">
    <w:name w:val="WW8Num1z5"/>
    <w:rsid w:val="00A818BB"/>
  </w:style>
  <w:style w:type="character" w:customStyle="1" w:styleId="WW8Num1z6">
    <w:name w:val="WW8Num1z6"/>
    <w:rsid w:val="00A818BB"/>
  </w:style>
  <w:style w:type="character" w:customStyle="1" w:styleId="WW8Num1z7">
    <w:name w:val="WW8Num1z7"/>
    <w:rsid w:val="00A818BB"/>
  </w:style>
  <w:style w:type="character" w:customStyle="1" w:styleId="WW8Num1z8">
    <w:name w:val="WW8Num1z8"/>
    <w:rsid w:val="00A818BB"/>
  </w:style>
  <w:style w:type="character" w:customStyle="1" w:styleId="WW8Num4z4">
    <w:name w:val="WW8Num4z4"/>
    <w:rsid w:val="00A818BB"/>
  </w:style>
  <w:style w:type="character" w:customStyle="1" w:styleId="WW8Num4z5">
    <w:name w:val="WW8Num4z5"/>
    <w:rsid w:val="00A818BB"/>
  </w:style>
  <w:style w:type="character" w:customStyle="1" w:styleId="WW8Num4z6">
    <w:name w:val="WW8Num4z6"/>
    <w:rsid w:val="00A818BB"/>
  </w:style>
  <w:style w:type="character" w:customStyle="1" w:styleId="WW8Num4z7">
    <w:name w:val="WW8Num4z7"/>
    <w:rsid w:val="00A818BB"/>
  </w:style>
  <w:style w:type="character" w:customStyle="1" w:styleId="WW8Num4z8">
    <w:name w:val="WW8Num4z8"/>
    <w:rsid w:val="00A818BB"/>
  </w:style>
  <w:style w:type="character" w:customStyle="1" w:styleId="WW8Num12z3">
    <w:name w:val="WW8Num12z3"/>
    <w:rsid w:val="00A818BB"/>
    <w:rPr>
      <w:rFonts w:ascii="Symbol" w:hAnsi="Symbol"/>
    </w:rPr>
  </w:style>
  <w:style w:type="character" w:customStyle="1" w:styleId="WW8Num13z3">
    <w:name w:val="WW8Num13z3"/>
    <w:rsid w:val="00A818BB"/>
    <w:rPr>
      <w:rFonts w:ascii="Symbol" w:hAnsi="Symbol"/>
    </w:rPr>
  </w:style>
  <w:style w:type="character" w:customStyle="1" w:styleId="WW8Num14z1">
    <w:name w:val="WW8Num14z1"/>
    <w:rsid w:val="00A818BB"/>
    <w:rPr>
      <w:rFonts w:ascii="Courier New" w:hAnsi="Courier New"/>
    </w:rPr>
  </w:style>
  <w:style w:type="character" w:customStyle="1" w:styleId="WW8Num14z2">
    <w:name w:val="WW8Num14z2"/>
    <w:rsid w:val="00A818BB"/>
    <w:rPr>
      <w:rFonts w:ascii="Wingdings" w:hAnsi="Wingdings"/>
    </w:rPr>
  </w:style>
  <w:style w:type="character" w:customStyle="1" w:styleId="WW8Num14z3">
    <w:name w:val="WW8Num14z3"/>
    <w:rsid w:val="00A818BB"/>
    <w:rPr>
      <w:rFonts w:ascii="Symbol" w:hAnsi="Symbol"/>
    </w:rPr>
  </w:style>
  <w:style w:type="character" w:customStyle="1" w:styleId="WW8Num15z1">
    <w:name w:val="WW8Num15z1"/>
    <w:rsid w:val="00A818BB"/>
    <w:rPr>
      <w:rFonts w:ascii="Courier New" w:hAnsi="Courier New"/>
    </w:rPr>
  </w:style>
  <w:style w:type="character" w:customStyle="1" w:styleId="WW8Num15z2">
    <w:name w:val="WW8Num15z2"/>
    <w:rsid w:val="00A818BB"/>
    <w:rPr>
      <w:rFonts w:ascii="Wingdings" w:hAnsi="Wingdings"/>
    </w:rPr>
  </w:style>
  <w:style w:type="character" w:customStyle="1" w:styleId="WW8Num15z3">
    <w:name w:val="WW8Num15z3"/>
    <w:rsid w:val="00A818BB"/>
    <w:rPr>
      <w:rFonts w:ascii="Symbol" w:hAnsi="Symbol"/>
    </w:rPr>
  </w:style>
  <w:style w:type="character" w:customStyle="1" w:styleId="WW8Num17z1">
    <w:name w:val="WW8Num17z1"/>
    <w:rsid w:val="00A818BB"/>
  </w:style>
  <w:style w:type="character" w:customStyle="1" w:styleId="WW8Num17z2">
    <w:name w:val="WW8Num17z2"/>
    <w:rsid w:val="00A818BB"/>
  </w:style>
  <w:style w:type="character" w:customStyle="1" w:styleId="WW8Num17z3">
    <w:name w:val="WW8Num17z3"/>
    <w:rsid w:val="00A818BB"/>
  </w:style>
  <w:style w:type="character" w:customStyle="1" w:styleId="WW8Num17z4">
    <w:name w:val="WW8Num17z4"/>
    <w:rsid w:val="00A818BB"/>
  </w:style>
  <w:style w:type="character" w:customStyle="1" w:styleId="WW8Num17z5">
    <w:name w:val="WW8Num17z5"/>
    <w:rsid w:val="00A818BB"/>
  </w:style>
  <w:style w:type="character" w:customStyle="1" w:styleId="WW8Num17z6">
    <w:name w:val="WW8Num17z6"/>
    <w:rsid w:val="00A818BB"/>
  </w:style>
  <w:style w:type="character" w:customStyle="1" w:styleId="WW8Num17z7">
    <w:name w:val="WW8Num17z7"/>
    <w:rsid w:val="00A818BB"/>
  </w:style>
  <w:style w:type="character" w:customStyle="1" w:styleId="WW8Num17z8">
    <w:name w:val="WW8Num17z8"/>
    <w:rsid w:val="00A818BB"/>
  </w:style>
  <w:style w:type="character" w:customStyle="1" w:styleId="WW8Num18z1">
    <w:name w:val="WW8Num18z1"/>
    <w:rsid w:val="00A818BB"/>
    <w:rPr>
      <w:rFonts w:ascii="Courier New" w:hAnsi="Courier New"/>
    </w:rPr>
  </w:style>
  <w:style w:type="character" w:customStyle="1" w:styleId="WW8Num18z2">
    <w:name w:val="WW8Num18z2"/>
    <w:rsid w:val="00A818BB"/>
    <w:rPr>
      <w:rFonts w:ascii="Wingdings" w:hAnsi="Wingdings"/>
    </w:rPr>
  </w:style>
  <w:style w:type="character" w:customStyle="1" w:styleId="WW8Num18z3">
    <w:name w:val="WW8Num18z3"/>
    <w:rsid w:val="00A818BB"/>
    <w:rPr>
      <w:rFonts w:ascii="Symbol" w:hAnsi="Symbol"/>
    </w:rPr>
  </w:style>
  <w:style w:type="character" w:customStyle="1" w:styleId="WW8Num19z1">
    <w:name w:val="WW8Num19z1"/>
    <w:rsid w:val="00A818BB"/>
  </w:style>
  <w:style w:type="character" w:customStyle="1" w:styleId="WW8Num19z2">
    <w:name w:val="WW8Num19z2"/>
    <w:rsid w:val="00A818BB"/>
  </w:style>
  <w:style w:type="character" w:customStyle="1" w:styleId="WW8Num19z3">
    <w:name w:val="WW8Num19z3"/>
    <w:rsid w:val="00A818BB"/>
  </w:style>
  <w:style w:type="character" w:customStyle="1" w:styleId="WW8Num19z4">
    <w:name w:val="WW8Num19z4"/>
    <w:rsid w:val="00A818BB"/>
  </w:style>
  <w:style w:type="character" w:customStyle="1" w:styleId="WW8Num19z5">
    <w:name w:val="WW8Num19z5"/>
    <w:rsid w:val="00A818BB"/>
  </w:style>
  <w:style w:type="character" w:customStyle="1" w:styleId="WW8Num19z6">
    <w:name w:val="WW8Num19z6"/>
    <w:rsid w:val="00A818BB"/>
  </w:style>
  <w:style w:type="character" w:customStyle="1" w:styleId="WW8Num19z7">
    <w:name w:val="WW8Num19z7"/>
    <w:rsid w:val="00A818BB"/>
  </w:style>
  <w:style w:type="character" w:customStyle="1" w:styleId="WW8Num19z8">
    <w:name w:val="WW8Num19z8"/>
    <w:rsid w:val="00A818BB"/>
  </w:style>
  <w:style w:type="character" w:customStyle="1" w:styleId="WW8Num21z0">
    <w:name w:val="WW8Num21z0"/>
    <w:rsid w:val="00A818BB"/>
  </w:style>
  <w:style w:type="character" w:customStyle="1" w:styleId="WW8Num21z1">
    <w:name w:val="WW8Num21z1"/>
    <w:rsid w:val="00A818BB"/>
  </w:style>
  <w:style w:type="character" w:customStyle="1" w:styleId="WW8Num21z2">
    <w:name w:val="WW8Num21z2"/>
    <w:rsid w:val="00A818BB"/>
  </w:style>
  <w:style w:type="character" w:customStyle="1" w:styleId="WW8Num21z3">
    <w:name w:val="WW8Num21z3"/>
    <w:rsid w:val="00A818BB"/>
  </w:style>
  <w:style w:type="character" w:customStyle="1" w:styleId="WW8Num21z4">
    <w:name w:val="WW8Num21z4"/>
    <w:rsid w:val="00A818BB"/>
  </w:style>
  <w:style w:type="character" w:customStyle="1" w:styleId="WW8Num21z5">
    <w:name w:val="WW8Num21z5"/>
    <w:rsid w:val="00A818BB"/>
  </w:style>
  <w:style w:type="character" w:customStyle="1" w:styleId="WW8Num21z6">
    <w:name w:val="WW8Num21z6"/>
    <w:rsid w:val="00A818BB"/>
  </w:style>
  <w:style w:type="character" w:customStyle="1" w:styleId="WW8Num21z7">
    <w:name w:val="WW8Num21z7"/>
    <w:rsid w:val="00A818BB"/>
  </w:style>
  <w:style w:type="character" w:customStyle="1" w:styleId="WW8Num21z8">
    <w:name w:val="WW8Num21z8"/>
    <w:rsid w:val="00A818BB"/>
  </w:style>
  <w:style w:type="character" w:customStyle="1" w:styleId="WW8Num23z0">
    <w:name w:val="WW8Num23z0"/>
    <w:rsid w:val="00A818BB"/>
  </w:style>
  <w:style w:type="character" w:customStyle="1" w:styleId="WW8Num23z1">
    <w:name w:val="WW8Num23z1"/>
    <w:rsid w:val="00A818BB"/>
  </w:style>
  <w:style w:type="character" w:customStyle="1" w:styleId="WW8Num23z2">
    <w:name w:val="WW8Num23z2"/>
    <w:rsid w:val="00A818BB"/>
  </w:style>
  <w:style w:type="character" w:customStyle="1" w:styleId="WW8Num23z3">
    <w:name w:val="WW8Num23z3"/>
    <w:rsid w:val="00A818BB"/>
  </w:style>
  <w:style w:type="character" w:customStyle="1" w:styleId="WW8Num23z4">
    <w:name w:val="WW8Num23z4"/>
    <w:rsid w:val="00A818BB"/>
  </w:style>
  <w:style w:type="character" w:customStyle="1" w:styleId="WW8Num23z5">
    <w:name w:val="WW8Num23z5"/>
    <w:rsid w:val="00A818BB"/>
  </w:style>
  <w:style w:type="character" w:customStyle="1" w:styleId="WW8Num23z6">
    <w:name w:val="WW8Num23z6"/>
    <w:rsid w:val="00A818BB"/>
  </w:style>
  <w:style w:type="character" w:customStyle="1" w:styleId="WW8Num23z7">
    <w:name w:val="WW8Num23z7"/>
    <w:rsid w:val="00A818BB"/>
  </w:style>
  <w:style w:type="character" w:customStyle="1" w:styleId="WW8Num23z8">
    <w:name w:val="WW8Num23z8"/>
    <w:rsid w:val="00A818BB"/>
  </w:style>
  <w:style w:type="character" w:customStyle="1" w:styleId="WW8Num24z1">
    <w:name w:val="WW8Num24z1"/>
    <w:rsid w:val="00A818BB"/>
  </w:style>
  <w:style w:type="character" w:customStyle="1" w:styleId="WW8Num24z2">
    <w:name w:val="WW8Num24z2"/>
    <w:rsid w:val="00A818BB"/>
  </w:style>
  <w:style w:type="character" w:customStyle="1" w:styleId="WW8Num24z3">
    <w:name w:val="WW8Num24z3"/>
    <w:rsid w:val="00A818BB"/>
  </w:style>
  <w:style w:type="character" w:customStyle="1" w:styleId="WW8Num24z4">
    <w:name w:val="WW8Num24z4"/>
    <w:rsid w:val="00A818BB"/>
  </w:style>
  <w:style w:type="character" w:customStyle="1" w:styleId="WW8Num24z5">
    <w:name w:val="WW8Num24z5"/>
    <w:rsid w:val="00A818BB"/>
  </w:style>
  <w:style w:type="character" w:customStyle="1" w:styleId="WW8Num24z6">
    <w:name w:val="WW8Num24z6"/>
    <w:rsid w:val="00A818BB"/>
  </w:style>
  <w:style w:type="character" w:customStyle="1" w:styleId="WW8Num24z7">
    <w:name w:val="WW8Num24z7"/>
    <w:rsid w:val="00A818BB"/>
  </w:style>
  <w:style w:type="character" w:customStyle="1" w:styleId="WW8Num24z8">
    <w:name w:val="WW8Num24z8"/>
    <w:rsid w:val="00A818BB"/>
  </w:style>
  <w:style w:type="character" w:customStyle="1" w:styleId="WW8Num25z1">
    <w:name w:val="WW8Num25z1"/>
    <w:rsid w:val="00A818BB"/>
    <w:rPr>
      <w:rFonts w:ascii="Courier New" w:hAnsi="Courier New"/>
    </w:rPr>
  </w:style>
  <w:style w:type="character" w:customStyle="1" w:styleId="WW8Num25z3">
    <w:name w:val="WW8Num25z3"/>
    <w:rsid w:val="00A818BB"/>
    <w:rPr>
      <w:rFonts w:ascii="Symbol" w:hAnsi="Symbol"/>
    </w:rPr>
  </w:style>
  <w:style w:type="character" w:customStyle="1" w:styleId="WW8Num27z1">
    <w:name w:val="WW8Num27z1"/>
    <w:rsid w:val="00A818BB"/>
    <w:rPr>
      <w:rFonts w:ascii="Courier New" w:hAnsi="Courier New"/>
    </w:rPr>
  </w:style>
  <w:style w:type="character" w:customStyle="1" w:styleId="WW8Num27z2">
    <w:name w:val="WW8Num27z2"/>
    <w:rsid w:val="00A818BB"/>
    <w:rPr>
      <w:rFonts w:ascii="Wingdings" w:hAnsi="Wingdings"/>
    </w:rPr>
  </w:style>
  <w:style w:type="character" w:customStyle="1" w:styleId="WW8Num28z1">
    <w:name w:val="WW8Num28z1"/>
    <w:rsid w:val="00A818BB"/>
    <w:rPr>
      <w:rFonts w:ascii="Courier New" w:hAnsi="Courier New"/>
    </w:rPr>
  </w:style>
  <w:style w:type="character" w:customStyle="1" w:styleId="WW8Num28z2">
    <w:name w:val="WW8Num28z2"/>
    <w:rsid w:val="00A818BB"/>
    <w:rPr>
      <w:rFonts w:ascii="Wingdings" w:hAnsi="Wingdings"/>
    </w:rPr>
  </w:style>
  <w:style w:type="character" w:customStyle="1" w:styleId="WW8Num29z1">
    <w:name w:val="WW8Num29z1"/>
    <w:rsid w:val="00A818BB"/>
    <w:rPr>
      <w:rFonts w:ascii="Courier New" w:hAnsi="Courier New"/>
    </w:rPr>
  </w:style>
  <w:style w:type="character" w:customStyle="1" w:styleId="WW8Num29z2">
    <w:name w:val="WW8Num29z2"/>
    <w:rsid w:val="00A818BB"/>
    <w:rPr>
      <w:rFonts w:ascii="Wingdings" w:hAnsi="Wingdings"/>
    </w:rPr>
  </w:style>
  <w:style w:type="character" w:customStyle="1" w:styleId="WW8Num32z0">
    <w:name w:val="WW8Num32z0"/>
    <w:rsid w:val="00A818BB"/>
    <w:rPr>
      <w:sz w:val="20"/>
    </w:rPr>
  </w:style>
  <w:style w:type="character" w:customStyle="1" w:styleId="WW8Num32z1">
    <w:name w:val="WW8Num32z1"/>
    <w:rsid w:val="00A818BB"/>
  </w:style>
  <w:style w:type="character" w:customStyle="1" w:styleId="WW8Num32z2">
    <w:name w:val="WW8Num32z2"/>
    <w:rsid w:val="00A818BB"/>
  </w:style>
  <w:style w:type="character" w:customStyle="1" w:styleId="WW8Num32z3">
    <w:name w:val="WW8Num32z3"/>
    <w:rsid w:val="00A818BB"/>
  </w:style>
  <w:style w:type="character" w:customStyle="1" w:styleId="WW8Num32z4">
    <w:name w:val="WW8Num32z4"/>
    <w:rsid w:val="00A818BB"/>
  </w:style>
  <w:style w:type="character" w:customStyle="1" w:styleId="WW8Num32z5">
    <w:name w:val="WW8Num32z5"/>
    <w:rsid w:val="00A818BB"/>
  </w:style>
  <w:style w:type="character" w:customStyle="1" w:styleId="WW8Num32z6">
    <w:name w:val="WW8Num32z6"/>
    <w:rsid w:val="00A818BB"/>
  </w:style>
  <w:style w:type="character" w:customStyle="1" w:styleId="WW8Num32z7">
    <w:name w:val="WW8Num32z7"/>
    <w:rsid w:val="00A818BB"/>
  </w:style>
  <w:style w:type="character" w:customStyle="1" w:styleId="WW8Num32z8">
    <w:name w:val="WW8Num32z8"/>
    <w:rsid w:val="00A818BB"/>
  </w:style>
  <w:style w:type="character" w:customStyle="1" w:styleId="WW8Num33z1">
    <w:name w:val="WW8Num33z1"/>
    <w:rsid w:val="00A818BB"/>
    <w:rPr>
      <w:rFonts w:ascii="Courier New" w:hAnsi="Courier New"/>
    </w:rPr>
  </w:style>
  <w:style w:type="character" w:customStyle="1" w:styleId="WW8Num33z2">
    <w:name w:val="WW8Num33z2"/>
    <w:rsid w:val="00A818BB"/>
    <w:rPr>
      <w:rFonts w:ascii="Wingdings" w:hAnsi="Wingdings"/>
    </w:rPr>
  </w:style>
  <w:style w:type="character" w:customStyle="1" w:styleId="WW8Num34z2">
    <w:name w:val="WW8Num34z2"/>
    <w:rsid w:val="00A818BB"/>
    <w:rPr>
      <w:rFonts w:ascii="Wingdings" w:hAnsi="Wingdings"/>
    </w:rPr>
  </w:style>
  <w:style w:type="character" w:customStyle="1" w:styleId="WW8Num34z3">
    <w:name w:val="WW8Num34z3"/>
    <w:rsid w:val="00A818BB"/>
    <w:rPr>
      <w:rFonts w:ascii="Symbol" w:hAnsi="Symbol"/>
    </w:rPr>
  </w:style>
  <w:style w:type="character" w:customStyle="1" w:styleId="WW8Num35z0">
    <w:name w:val="WW8Num35z0"/>
    <w:rsid w:val="00A818BB"/>
    <w:rPr>
      <w:rFonts w:ascii="Trebuchet MS" w:hAnsi="Trebuchet MS"/>
    </w:rPr>
  </w:style>
  <w:style w:type="character" w:customStyle="1" w:styleId="WW8Num35z1">
    <w:name w:val="WW8Num35z1"/>
    <w:rsid w:val="00A818BB"/>
    <w:rPr>
      <w:rFonts w:ascii="Courier New" w:hAnsi="Courier New"/>
    </w:rPr>
  </w:style>
  <w:style w:type="character" w:customStyle="1" w:styleId="WW8Num35z2">
    <w:name w:val="WW8Num35z2"/>
    <w:rsid w:val="00A818BB"/>
    <w:rPr>
      <w:rFonts w:ascii="Wingdings" w:hAnsi="Wingdings"/>
    </w:rPr>
  </w:style>
  <w:style w:type="character" w:customStyle="1" w:styleId="WW8Num35z3">
    <w:name w:val="WW8Num35z3"/>
    <w:rsid w:val="00A818BB"/>
    <w:rPr>
      <w:rFonts w:ascii="Symbol" w:hAnsi="Symbol"/>
    </w:rPr>
  </w:style>
  <w:style w:type="character" w:customStyle="1" w:styleId="WW8Num37z3">
    <w:name w:val="WW8Num37z3"/>
    <w:rsid w:val="00A818BB"/>
    <w:rPr>
      <w:rFonts w:ascii="Symbol" w:hAnsi="Symbol"/>
    </w:rPr>
  </w:style>
  <w:style w:type="character" w:customStyle="1" w:styleId="WW8Num38z0">
    <w:name w:val="WW8Num38z0"/>
    <w:rsid w:val="00A818BB"/>
  </w:style>
  <w:style w:type="character" w:customStyle="1" w:styleId="WW8Num38z1">
    <w:name w:val="WW8Num38z1"/>
    <w:rsid w:val="00A818BB"/>
  </w:style>
  <w:style w:type="character" w:customStyle="1" w:styleId="WW8Num38z2">
    <w:name w:val="WW8Num38z2"/>
    <w:rsid w:val="00A818BB"/>
  </w:style>
  <w:style w:type="character" w:customStyle="1" w:styleId="WW8Num38z3">
    <w:name w:val="WW8Num38z3"/>
    <w:rsid w:val="00A818BB"/>
  </w:style>
  <w:style w:type="character" w:customStyle="1" w:styleId="WW8Num38z4">
    <w:name w:val="WW8Num38z4"/>
    <w:rsid w:val="00A818BB"/>
  </w:style>
  <w:style w:type="character" w:customStyle="1" w:styleId="WW8Num38z5">
    <w:name w:val="WW8Num38z5"/>
    <w:rsid w:val="00A818BB"/>
  </w:style>
  <w:style w:type="character" w:customStyle="1" w:styleId="WW8Num38z6">
    <w:name w:val="WW8Num38z6"/>
    <w:rsid w:val="00A818BB"/>
  </w:style>
  <w:style w:type="character" w:customStyle="1" w:styleId="WW8Num38z7">
    <w:name w:val="WW8Num38z7"/>
    <w:rsid w:val="00A818BB"/>
  </w:style>
  <w:style w:type="character" w:customStyle="1" w:styleId="WW8Num38z8">
    <w:name w:val="WW8Num38z8"/>
    <w:rsid w:val="00A818BB"/>
  </w:style>
  <w:style w:type="character" w:customStyle="1" w:styleId="WW8Num39z0">
    <w:name w:val="WW8Num39z0"/>
    <w:rsid w:val="00A818BB"/>
    <w:rPr>
      <w:rFonts w:ascii="Wingdings" w:hAnsi="Wingdings"/>
      <w:sz w:val="20"/>
    </w:rPr>
  </w:style>
  <w:style w:type="character" w:customStyle="1" w:styleId="WW8Num39z1">
    <w:name w:val="WW8Num39z1"/>
    <w:rsid w:val="00A818BB"/>
    <w:rPr>
      <w:rFonts w:ascii="Courier New" w:hAnsi="Courier New"/>
    </w:rPr>
  </w:style>
  <w:style w:type="character" w:customStyle="1" w:styleId="WW8Num39z2">
    <w:name w:val="WW8Num39z2"/>
    <w:rsid w:val="00A818BB"/>
    <w:rPr>
      <w:rFonts w:ascii="Wingdings" w:hAnsi="Wingdings"/>
    </w:rPr>
  </w:style>
  <w:style w:type="character" w:customStyle="1" w:styleId="WW8Num39z3">
    <w:name w:val="WW8Num39z3"/>
    <w:rsid w:val="00A818BB"/>
    <w:rPr>
      <w:rFonts w:ascii="Symbol" w:hAnsi="Symbol"/>
    </w:rPr>
  </w:style>
  <w:style w:type="character" w:customStyle="1" w:styleId="WW8Num40z0">
    <w:name w:val="WW8Num40z0"/>
    <w:rsid w:val="00A818BB"/>
  </w:style>
  <w:style w:type="character" w:customStyle="1" w:styleId="WW8Num40z1">
    <w:name w:val="WW8Num40z1"/>
    <w:rsid w:val="00A818BB"/>
  </w:style>
  <w:style w:type="character" w:customStyle="1" w:styleId="WW8Num40z2">
    <w:name w:val="WW8Num40z2"/>
    <w:rsid w:val="00A818BB"/>
  </w:style>
  <w:style w:type="character" w:customStyle="1" w:styleId="WW8Num40z3">
    <w:name w:val="WW8Num40z3"/>
    <w:rsid w:val="00A818BB"/>
  </w:style>
  <w:style w:type="character" w:customStyle="1" w:styleId="WW8Num40z4">
    <w:name w:val="WW8Num40z4"/>
    <w:rsid w:val="00A818BB"/>
  </w:style>
  <w:style w:type="character" w:customStyle="1" w:styleId="WW8Num40z5">
    <w:name w:val="WW8Num40z5"/>
    <w:rsid w:val="00A818BB"/>
  </w:style>
  <w:style w:type="character" w:customStyle="1" w:styleId="WW8Num40z6">
    <w:name w:val="WW8Num40z6"/>
    <w:rsid w:val="00A818BB"/>
  </w:style>
  <w:style w:type="character" w:customStyle="1" w:styleId="WW8Num40z7">
    <w:name w:val="WW8Num40z7"/>
    <w:rsid w:val="00A818BB"/>
  </w:style>
  <w:style w:type="character" w:customStyle="1" w:styleId="WW8Num40z8">
    <w:name w:val="WW8Num40z8"/>
    <w:rsid w:val="00A818BB"/>
  </w:style>
  <w:style w:type="character" w:customStyle="1" w:styleId="WW8Num41z0">
    <w:name w:val="WW8Num41z0"/>
    <w:rsid w:val="00A818BB"/>
    <w:rPr>
      <w:rFonts w:ascii="Wingdings" w:hAnsi="Wingdings"/>
      <w:sz w:val="20"/>
      <w:lang w:val="fr-FR" w:eastAsia="x-none"/>
    </w:rPr>
  </w:style>
  <w:style w:type="character" w:customStyle="1" w:styleId="WW8Num41z1">
    <w:name w:val="WW8Num41z1"/>
    <w:rsid w:val="00A818BB"/>
    <w:rPr>
      <w:rFonts w:ascii="Courier New" w:hAnsi="Courier New"/>
    </w:rPr>
  </w:style>
  <w:style w:type="character" w:customStyle="1" w:styleId="WW8Num41z2">
    <w:name w:val="WW8Num41z2"/>
    <w:rsid w:val="00A818BB"/>
    <w:rPr>
      <w:rFonts w:ascii="Wingdings" w:hAnsi="Wingdings"/>
    </w:rPr>
  </w:style>
  <w:style w:type="character" w:customStyle="1" w:styleId="WW8Num41z3">
    <w:name w:val="WW8Num41z3"/>
    <w:rsid w:val="00A818BB"/>
    <w:rPr>
      <w:rFonts w:ascii="Symbol" w:hAnsi="Symbol"/>
    </w:rPr>
  </w:style>
  <w:style w:type="character" w:customStyle="1" w:styleId="WW8Num42z0">
    <w:name w:val="WW8Num42z0"/>
    <w:rsid w:val="00A818BB"/>
    <w:rPr>
      <w:rFonts w:ascii="Wingdings" w:hAnsi="Wingdings"/>
      <w:sz w:val="20"/>
    </w:rPr>
  </w:style>
  <w:style w:type="character" w:customStyle="1" w:styleId="WW8Num42z1">
    <w:name w:val="WW8Num42z1"/>
    <w:rsid w:val="00A818BB"/>
    <w:rPr>
      <w:rFonts w:ascii="Courier New" w:hAnsi="Courier New"/>
    </w:rPr>
  </w:style>
  <w:style w:type="character" w:customStyle="1" w:styleId="WW8Num42z2">
    <w:name w:val="WW8Num42z2"/>
    <w:rsid w:val="00A818BB"/>
    <w:rPr>
      <w:rFonts w:ascii="Wingdings" w:hAnsi="Wingdings"/>
    </w:rPr>
  </w:style>
  <w:style w:type="character" w:customStyle="1" w:styleId="WW8Num42z3">
    <w:name w:val="WW8Num42z3"/>
    <w:rsid w:val="00A818BB"/>
    <w:rPr>
      <w:rFonts w:ascii="Symbol" w:hAnsi="Symbol"/>
    </w:rPr>
  </w:style>
  <w:style w:type="character" w:customStyle="1" w:styleId="WW8Num43z0">
    <w:name w:val="WW8Num43z0"/>
    <w:rsid w:val="00A818BB"/>
    <w:rPr>
      <w:rFonts w:ascii="Trebuchet MS" w:hAnsi="Trebuchet MS"/>
      <w:sz w:val="28"/>
      <w:lang w:val="fr-FR" w:eastAsia="x-none"/>
    </w:rPr>
  </w:style>
  <w:style w:type="character" w:customStyle="1" w:styleId="WW8Num43z1">
    <w:name w:val="WW8Num43z1"/>
    <w:rsid w:val="00A818BB"/>
    <w:rPr>
      <w:rFonts w:ascii="Courier New" w:hAnsi="Courier New"/>
    </w:rPr>
  </w:style>
  <w:style w:type="character" w:customStyle="1" w:styleId="WW8Num43z2">
    <w:name w:val="WW8Num43z2"/>
    <w:rsid w:val="00A818BB"/>
    <w:rPr>
      <w:rFonts w:ascii="Wingdings" w:hAnsi="Wingdings"/>
    </w:rPr>
  </w:style>
  <w:style w:type="character" w:customStyle="1" w:styleId="WW8Num43z3">
    <w:name w:val="WW8Num43z3"/>
    <w:rsid w:val="00A818BB"/>
    <w:rPr>
      <w:rFonts w:ascii="Symbol" w:hAnsi="Symbol"/>
    </w:rPr>
  </w:style>
  <w:style w:type="character" w:customStyle="1" w:styleId="WW8Num44z0">
    <w:name w:val="WW8Num44z0"/>
    <w:rsid w:val="00A818BB"/>
    <w:rPr>
      <w:rFonts w:ascii="Symbol" w:hAnsi="Symbol"/>
    </w:rPr>
  </w:style>
  <w:style w:type="character" w:customStyle="1" w:styleId="WW8Num44z1">
    <w:name w:val="WW8Num44z1"/>
    <w:rsid w:val="00A818BB"/>
    <w:rPr>
      <w:rFonts w:ascii="Courier New" w:hAnsi="Courier New"/>
    </w:rPr>
  </w:style>
  <w:style w:type="character" w:customStyle="1" w:styleId="WW8Num44z2">
    <w:name w:val="WW8Num44z2"/>
    <w:rsid w:val="00A818BB"/>
    <w:rPr>
      <w:rFonts w:ascii="Wingdings" w:hAnsi="Wingdings"/>
    </w:rPr>
  </w:style>
  <w:style w:type="character" w:customStyle="1" w:styleId="WW8Num45z0">
    <w:name w:val="WW8Num45z0"/>
    <w:rsid w:val="00A818BB"/>
  </w:style>
  <w:style w:type="character" w:customStyle="1" w:styleId="WW8Num45z1">
    <w:name w:val="WW8Num45z1"/>
    <w:rsid w:val="00A818BB"/>
  </w:style>
  <w:style w:type="character" w:customStyle="1" w:styleId="WW8Num45z2">
    <w:name w:val="WW8Num45z2"/>
    <w:rsid w:val="00A818BB"/>
  </w:style>
  <w:style w:type="character" w:customStyle="1" w:styleId="WW8Num45z3">
    <w:name w:val="WW8Num45z3"/>
    <w:rsid w:val="00A818BB"/>
  </w:style>
  <w:style w:type="character" w:customStyle="1" w:styleId="WW8Num45z4">
    <w:name w:val="WW8Num45z4"/>
    <w:rsid w:val="00A818BB"/>
  </w:style>
  <w:style w:type="character" w:customStyle="1" w:styleId="WW8Num45z5">
    <w:name w:val="WW8Num45z5"/>
    <w:rsid w:val="00A818BB"/>
  </w:style>
  <w:style w:type="character" w:customStyle="1" w:styleId="WW8Num45z6">
    <w:name w:val="WW8Num45z6"/>
    <w:rsid w:val="00A818BB"/>
  </w:style>
  <w:style w:type="character" w:customStyle="1" w:styleId="WW8Num45z7">
    <w:name w:val="WW8Num45z7"/>
    <w:rsid w:val="00A818BB"/>
  </w:style>
  <w:style w:type="character" w:customStyle="1" w:styleId="WW8Num45z8">
    <w:name w:val="WW8Num45z8"/>
    <w:rsid w:val="00A818BB"/>
  </w:style>
  <w:style w:type="character" w:customStyle="1" w:styleId="WW8Num46z0">
    <w:name w:val="WW8Num46z0"/>
    <w:rsid w:val="00A818BB"/>
    <w:rPr>
      <w:rFonts w:ascii="Arial" w:hAnsi="Arial"/>
      <w:sz w:val="28"/>
      <w:lang w:val="fr-FR" w:eastAsia="x-none"/>
    </w:rPr>
  </w:style>
  <w:style w:type="character" w:customStyle="1" w:styleId="WW8Num46z1">
    <w:name w:val="WW8Num46z1"/>
    <w:rsid w:val="00A818BB"/>
    <w:rPr>
      <w:rFonts w:ascii="Courier New" w:hAnsi="Courier New"/>
    </w:rPr>
  </w:style>
  <w:style w:type="character" w:customStyle="1" w:styleId="WW8Num46z2">
    <w:name w:val="WW8Num46z2"/>
    <w:rsid w:val="00A818BB"/>
    <w:rPr>
      <w:rFonts w:ascii="Wingdings" w:hAnsi="Wingdings"/>
    </w:rPr>
  </w:style>
  <w:style w:type="character" w:customStyle="1" w:styleId="WW8Num46z3">
    <w:name w:val="WW8Num46z3"/>
    <w:rsid w:val="00A818BB"/>
    <w:rPr>
      <w:rFonts w:ascii="Symbol" w:hAnsi="Symbol"/>
    </w:rPr>
  </w:style>
  <w:style w:type="character" w:customStyle="1" w:styleId="WW8Num47z0">
    <w:name w:val="WW8Num47z0"/>
    <w:rsid w:val="00A818BB"/>
    <w:rPr>
      <w:rFonts w:ascii="Symbol" w:hAnsi="Symbol"/>
    </w:rPr>
  </w:style>
  <w:style w:type="character" w:customStyle="1" w:styleId="WW8Num47z1">
    <w:name w:val="WW8Num47z1"/>
    <w:rsid w:val="00A818BB"/>
    <w:rPr>
      <w:rFonts w:ascii="Courier New" w:hAnsi="Courier New"/>
    </w:rPr>
  </w:style>
  <w:style w:type="character" w:customStyle="1" w:styleId="WW8Num47z2">
    <w:name w:val="WW8Num47z2"/>
    <w:rsid w:val="00A818BB"/>
    <w:rPr>
      <w:rFonts w:ascii="Wingdings" w:hAnsi="Wingdings"/>
    </w:rPr>
  </w:style>
  <w:style w:type="character" w:customStyle="1" w:styleId="Policepardfaut">
    <w:name w:val="Police par défaut"/>
    <w:rsid w:val="00A818BB"/>
  </w:style>
  <w:style w:type="character" w:customStyle="1" w:styleId="Marquedecommentaire">
    <w:name w:val="Marque de commentaire"/>
    <w:rsid w:val="00A818BB"/>
    <w:rPr>
      <w:sz w:val="16"/>
    </w:rPr>
  </w:style>
  <w:style w:type="character" w:customStyle="1" w:styleId="NotedefinCar">
    <w:name w:val="Note de fin Car"/>
    <w:rsid w:val="00A818BB"/>
    <w:rPr>
      <w:lang w:val="en-GB" w:eastAsia="x-none"/>
    </w:rPr>
  </w:style>
  <w:style w:type="character" w:customStyle="1" w:styleId="TextedebullesCar">
    <w:name w:val="Texte de bulles Car"/>
    <w:rsid w:val="00A818BB"/>
    <w:rPr>
      <w:rFonts w:ascii="Tahoma" w:hAnsi="Tahoma"/>
      <w:sz w:val="16"/>
      <w:lang w:val="en-GB" w:eastAsia="x-none"/>
    </w:rPr>
  </w:style>
  <w:style w:type="character" w:customStyle="1" w:styleId="PieddepageCar">
    <w:name w:val="Pied de page Car"/>
    <w:rsid w:val="00A818BB"/>
    <w:rPr>
      <w:sz w:val="24"/>
    </w:rPr>
  </w:style>
  <w:style w:type="character" w:customStyle="1" w:styleId="Titre9Car">
    <w:name w:val="Titre 9 Car"/>
    <w:rsid w:val="00A818BB"/>
    <w:rPr>
      <w:rFonts w:ascii="Arial" w:hAnsi="Arial"/>
      <w:b/>
      <w:lang w:val="en-GB" w:eastAsia="x-none"/>
    </w:rPr>
  </w:style>
  <w:style w:type="character" w:customStyle="1" w:styleId="En-tteCar">
    <w:name w:val="En-tête Car"/>
    <w:rsid w:val="00A818BB"/>
    <w:rPr>
      <w:sz w:val="24"/>
      <w:lang w:val="en-GB" w:eastAsia="x-none"/>
    </w:rPr>
  </w:style>
  <w:style w:type="character" w:customStyle="1" w:styleId="Titre2Car">
    <w:name w:val="Titre 2 Car"/>
    <w:rsid w:val="00A818BB"/>
    <w:rPr>
      <w:rFonts w:ascii="Cambria" w:eastAsia="SimSun" w:hAnsi="Cambria"/>
      <w:b/>
      <w:i/>
      <w:sz w:val="28"/>
      <w:lang w:val="en-GB" w:eastAsia="x-none"/>
    </w:rPr>
  </w:style>
  <w:style w:type="character" w:customStyle="1" w:styleId="CommentaireCar">
    <w:name w:val="Commentaire Car"/>
    <w:rsid w:val="00A818BB"/>
    <w:rPr>
      <w:rFonts w:ascii="Trebuchet MS" w:hAnsi="Trebuchet MS"/>
      <w:lang w:val="en-GB" w:eastAsia="ar-SA" w:bidi="ar-SA"/>
    </w:rPr>
  </w:style>
  <w:style w:type="character" w:customStyle="1" w:styleId="ListParagraphChar">
    <w:name w:val="List Paragraph Char"/>
    <w:rsid w:val="00A818BB"/>
    <w:rPr>
      <w:rFonts w:ascii="Trebuchet MS" w:hAnsi="Trebuchet MS"/>
      <w:sz w:val="24"/>
      <w:lang w:val="de-DE" w:eastAsia="ar-SA" w:bidi="ar-SA"/>
    </w:rPr>
  </w:style>
  <w:style w:type="character" w:customStyle="1" w:styleId="NotedebasdepageCar">
    <w:name w:val="Note de bas de page Car"/>
    <w:rsid w:val="00A818BB"/>
    <w:rPr>
      <w:rFonts w:ascii="Times" w:hAnsi="Times"/>
      <w:lang w:val="de-DE" w:eastAsia="x-none"/>
    </w:rPr>
  </w:style>
  <w:style w:type="character" w:customStyle="1" w:styleId="Rimandonotadichiusura1">
    <w:name w:val="Rimando nota di chiusura1"/>
    <w:rsid w:val="00A818BB"/>
    <w:rPr>
      <w:vertAlign w:val="superscript"/>
    </w:rPr>
  </w:style>
  <w:style w:type="character" w:customStyle="1" w:styleId="Rimandocommento1">
    <w:name w:val="Rimando commento1"/>
    <w:basedOn w:val="Carpredefinitoparagrafo1"/>
    <w:rsid w:val="00A818BB"/>
    <w:rPr>
      <w:rFonts w:cs="Times New Roman"/>
      <w:sz w:val="16"/>
      <w:szCs w:val="16"/>
    </w:rPr>
  </w:style>
  <w:style w:type="paragraph" w:customStyle="1" w:styleId="Didascalia2">
    <w:name w:val="Didascalia2"/>
    <w:basedOn w:val="Normale"/>
    <w:rsid w:val="00A818BB"/>
    <w:pPr>
      <w:suppressLineNumbers/>
      <w:spacing w:before="120" w:after="120" w:line="240" w:lineRule="auto"/>
    </w:pPr>
    <w:rPr>
      <w:rFonts w:cs="Mangal"/>
      <w:i/>
      <w:iCs/>
      <w:kern w:val="0"/>
      <w:sz w:val="24"/>
      <w:szCs w:val="24"/>
      <w:lang w:val="en-GB"/>
    </w:rPr>
  </w:style>
  <w:style w:type="paragraph" w:customStyle="1" w:styleId="Headline1">
    <w:name w:val="Headline 1"/>
    <w:next w:val="Normale"/>
    <w:rsid w:val="00A818BB"/>
    <w:pPr>
      <w:suppressAutoHyphens/>
    </w:pPr>
    <w:rPr>
      <w:rFonts w:ascii="Helvetica" w:hAnsi="Helvetica" w:cs="Helvetica"/>
      <w:b/>
      <w:bCs/>
      <w:sz w:val="40"/>
      <w:szCs w:val="40"/>
      <w:lang w:val="de-AT" w:eastAsia="ar-SA"/>
    </w:rPr>
  </w:style>
  <w:style w:type="paragraph" w:customStyle="1" w:styleId="Text">
    <w:name w:val="Text"/>
    <w:rsid w:val="00A818BB"/>
    <w:pPr>
      <w:suppressAutoHyphens/>
      <w:jc w:val="both"/>
    </w:pPr>
    <w:rPr>
      <w:rFonts w:ascii="Arial" w:hAnsi="Arial" w:cs="Arial"/>
      <w:color w:val="FF00FF"/>
      <w:sz w:val="19"/>
      <w:szCs w:val="19"/>
      <w:lang w:val="en-GB" w:eastAsia="ar-SA"/>
    </w:rPr>
  </w:style>
  <w:style w:type="paragraph" w:customStyle="1" w:styleId="Head1Line">
    <w:name w:val="Head 1. Line"/>
    <w:rsid w:val="00A818BB"/>
    <w:pPr>
      <w:tabs>
        <w:tab w:val="left" w:pos="1418"/>
      </w:tabs>
      <w:suppressAutoHyphens/>
    </w:pPr>
    <w:rPr>
      <w:rFonts w:ascii="Helvetica" w:hAnsi="Helvetica" w:cs="Helvetica"/>
      <w:sz w:val="19"/>
      <w:szCs w:val="19"/>
      <w:lang w:val="de-AT" w:eastAsia="ar-SA"/>
    </w:rPr>
  </w:style>
  <w:style w:type="paragraph" w:customStyle="1" w:styleId="HeadFollowLines">
    <w:name w:val="Head Follow Lines"/>
    <w:basedOn w:val="Head1Line"/>
    <w:rsid w:val="00A818BB"/>
  </w:style>
  <w:style w:type="paragraph" w:customStyle="1" w:styleId="NormaleWeb1">
    <w:name w:val="Normale (Web)1"/>
    <w:basedOn w:val="Normale"/>
    <w:rsid w:val="00A818BB"/>
    <w:pPr>
      <w:spacing w:before="280" w:after="280" w:line="240" w:lineRule="auto"/>
    </w:pPr>
    <w:rPr>
      <w:rFonts w:ascii="Arial Unicode MS" w:eastAsia="Arial Unicode MS" w:hAnsi="Times New Roman" w:cs="Arial Unicode MS"/>
      <w:kern w:val="0"/>
      <w:sz w:val="24"/>
      <w:szCs w:val="24"/>
      <w:lang w:val="en-GB"/>
    </w:rPr>
  </w:style>
  <w:style w:type="paragraph" w:customStyle="1" w:styleId="Headline">
    <w:name w:val="Headline"/>
    <w:basedOn w:val="Head1Line"/>
    <w:next w:val="Normale"/>
    <w:rsid w:val="00A818BB"/>
    <w:pPr>
      <w:tabs>
        <w:tab w:val="clear" w:pos="1418"/>
      </w:tabs>
      <w:spacing w:after="200"/>
    </w:pPr>
    <w:rPr>
      <w:rFonts w:ascii="Trebuchet MS Bold" w:hAnsi="Trebuchet MS Bold" w:cs="Times New Roman"/>
      <w:color w:val="003777"/>
      <w:sz w:val="60"/>
      <w:szCs w:val="24"/>
      <w:lang w:val="de-DE"/>
    </w:rPr>
  </w:style>
  <w:style w:type="paragraph" w:customStyle="1" w:styleId="Headline2">
    <w:name w:val="Headline 2"/>
    <w:basedOn w:val="Normale"/>
    <w:rsid w:val="00A818BB"/>
    <w:pPr>
      <w:tabs>
        <w:tab w:val="left" w:pos="1843"/>
      </w:tabs>
      <w:spacing w:after="200" w:line="240" w:lineRule="auto"/>
      <w:ind w:left="1843" w:hanging="1843"/>
    </w:pPr>
    <w:rPr>
      <w:rFonts w:ascii="Trebuchet MS Bold" w:hAnsi="Trebuchet MS Bold" w:cs="Trebuchet MS Bold"/>
      <w:color w:val="262727"/>
      <w:kern w:val="0"/>
      <w:sz w:val="32"/>
      <w:szCs w:val="24"/>
      <w:lang w:val="de-DE"/>
    </w:rPr>
  </w:style>
  <w:style w:type="paragraph" w:customStyle="1" w:styleId="DateandVenue">
    <w:name w:val="Date and Venue"/>
    <w:next w:val="Normale"/>
    <w:rsid w:val="00A818BB"/>
    <w:pPr>
      <w:tabs>
        <w:tab w:val="left" w:pos="0"/>
      </w:tabs>
      <w:suppressAutoHyphens/>
      <w:spacing w:after="100"/>
      <w:jc w:val="both"/>
    </w:pPr>
    <w:rPr>
      <w:rFonts w:ascii="Trebuchet MS Bold" w:hAnsi="Trebuchet MS Bold" w:cs="Trebuchet MS Bold"/>
      <w:color w:val="003777"/>
      <w:szCs w:val="24"/>
      <w:lang w:val="de-DE" w:eastAsia="ar-SA"/>
    </w:rPr>
  </w:style>
  <w:style w:type="paragraph" w:customStyle="1" w:styleId="Entry1withLine">
    <w:name w:val="Entry 1 with Line"/>
    <w:next w:val="Normale"/>
    <w:rsid w:val="00A818BB"/>
    <w:pPr>
      <w:pBdr>
        <w:bottom w:val="single" w:sz="4" w:space="10" w:color="000000"/>
      </w:pBdr>
      <w:tabs>
        <w:tab w:val="left" w:pos="1843"/>
        <w:tab w:val="left" w:pos="2124"/>
        <w:tab w:val="left" w:pos="2832"/>
        <w:tab w:val="left" w:pos="6980"/>
      </w:tabs>
      <w:suppressAutoHyphens/>
      <w:spacing w:after="200"/>
    </w:pPr>
    <w:rPr>
      <w:rFonts w:ascii="Trebuchet MS" w:hAnsi="Trebuchet MS" w:cs="Trebuchet MS"/>
      <w:color w:val="262727"/>
      <w:szCs w:val="24"/>
      <w:lang w:val="de-DE" w:eastAsia="ar-SA"/>
    </w:rPr>
  </w:style>
  <w:style w:type="paragraph" w:customStyle="1" w:styleId="Entry1">
    <w:name w:val="Entry 1"/>
    <w:next w:val="Normale"/>
    <w:rsid w:val="00A818BB"/>
    <w:pPr>
      <w:tabs>
        <w:tab w:val="left" w:pos="1843"/>
      </w:tabs>
      <w:suppressAutoHyphens/>
      <w:spacing w:after="100"/>
    </w:pPr>
    <w:rPr>
      <w:rFonts w:ascii="Trebuchet MS" w:hAnsi="Trebuchet MS" w:cs="Trebuchet MS"/>
      <w:color w:val="262727"/>
      <w:szCs w:val="24"/>
      <w:lang w:val="de-DE" w:eastAsia="ar-SA"/>
    </w:rPr>
  </w:style>
  <w:style w:type="paragraph" w:customStyle="1" w:styleId="NameofEvent">
    <w:name w:val="Name of Event"/>
    <w:next w:val="Normale"/>
    <w:rsid w:val="00A818BB"/>
    <w:pPr>
      <w:suppressAutoHyphens/>
      <w:spacing w:after="100"/>
    </w:pPr>
    <w:rPr>
      <w:rFonts w:ascii="Trebuchet MS Bold" w:hAnsi="Trebuchet MS Bold" w:cs="Trebuchet MS Bold"/>
      <w:color w:val="262727"/>
      <w:sz w:val="24"/>
      <w:szCs w:val="24"/>
      <w:lang w:val="de-DE" w:eastAsia="ar-SA"/>
    </w:rPr>
  </w:style>
  <w:style w:type="paragraph" w:customStyle="1" w:styleId="NameofEventDate">
    <w:name w:val="Name of Event Date"/>
    <w:rsid w:val="00A818BB"/>
    <w:pPr>
      <w:pBdr>
        <w:bottom w:val="single" w:sz="4" w:space="1" w:color="000080"/>
      </w:pBdr>
      <w:suppressAutoHyphens/>
      <w:spacing w:after="200"/>
    </w:pPr>
    <w:rPr>
      <w:rFonts w:ascii="Trebuchet MS" w:hAnsi="Trebuchet MS" w:cs="Trebuchet MS"/>
      <w:color w:val="262727"/>
      <w:sz w:val="18"/>
      <w:szCs w:val="24"/>
      <w:lang w:val="de-DE" w:eastAsia="ar-SA"/>
    </w:rPr>
  </w:style>
  <w:style w:type="paragraph" w:customStyle="1" w:styleId="Textedebulles">
    <w:name w:val="Texte de bulles"/>
    <w:basedOn w:val="Normale"/>
    <w:rsid w:val="00A818BB"/>
    <w:pPr>
      <w:spacing w:after="200" w:line="240" w:lineRule="auto"/>
    </w:pPr>
    <w:rPr>
      <w:rFonts w:ascii="Tahoma" w:hAnsi="Tahoma" w:cs="Tahoma"/>
      <w:kern w:val="0"/>
      <w:sz w:val="16"/>
      <w:szCs w:val="16"/>
      <w:lang w:val="en-GB"/>
    </w:rPr>
  </w:style>
  <w:style w:type="paragraph" w:customStyle="1" w:styleId="BulletNormal">
    <w:name w:val="Bullet Normal"/>
    <w:rsid w:val="00A818BB"/>
    <w:pPr>
      <w:numPr>
        <w:numId w:val="55"/>
      </w:numPr>
      <w:tabs>
        <w:tab w:val="left" w:pos="567"/>
      </w:tabs>
      <w:suppressAutoHyphens/>
      <w:spacing w:after="200"/>
    </w:pPr>
    <w:rPr>
      <w:rFonts w:ascii="Cambria" w:hAnsi="Cambria" w:cs="Cambria"/>
      <w:sz w:val="24"/>
      <w:szCs w:val="24"/>
      <w:lang w:val="de-DE" w:eastAsia="ar-SA"/>
    </w:rPr>
  </w:style>
  <w:style w:type="paragraph" w:customStyle="1" w:styleId="Objetducommentaire">
    <w:name w:val="Objet du commentaire"/>
    <w:basedOn w:val="Commentaire"/>
    <w:next w:val="Commentaire"/>
    <w:rsid w:val="00A818BB"/>
    <w:rPr>
      <w:b/>
      <w:bCs/>
    </w:rPr>
  </w:style>
  <w:style w:type="paragraph" w:customStyle="1" w:styleId="StyleStyleHeading2Bold10pt">
    <w:name w:val="Style Style Heading 2 + Bold + 10 pt"/>
    <w:basedOn w:val="Normale"/>
    <w:rsid w:val="00A818BB"/>
    <w:pPr>
      <w:keepNext/>
      <w:tabs>
        <w:tab w:val="num" w:pos="2500"/>
      </w:tabs>
      <w:spacing w:after="240" w:line="240" w:lineRule="auto"/>
      <w:ind w:left="2500" w:hanging="360"/>
    </w:pPr>
    <w:rPr>
      <w:rFonts w:ascii="Trebuchet MS" w:hAnsi="Trebuchet MS"/>
      <w:b/>
      <w:bCs/>
      <w:color w:val="0F3277"/>
      <w:kern w:val="0"/>
      <w:sz w:val="24"/>
      <w:szCs w:val="28"/>
      <w:lang w:val="en-GB"/>
    </w:rPr>
  </w:style>
  <w:style w:type="paragraph" w:customStyle="1" w:styleId="Corpsdetexte2">
    <w:name w:val="Corps de texte 2"/>
    <w:basedOn w:val="Normale"/>
    <w:rsid w:val="00A818BB"/>
    <w:pPr>
      <w:spacing w:after="120" w:line="360" w:lineRule="auto"/>
    </w:pPr>
    <w:rPr>
      <w:kern w:val="0"/>
      <w:sz w:val="22"/>
      <w:szCs w:val="24"/>
      <w:lang w:val="en-GB"/>
    </w:rPr>
  </w:style>
  <w:style w:type="paragraph" w:customStyle="1" w:styleId="Revisione1">
    <w:name w:val="Revisione1"/>
    <w:rsid w:val="00A818BB"/>
    <w:pPr>
      <w:suppressAutoHyphens/>
    </w:pPr>
    <w:rPr>
      <w:rFonts w:ascii="Cambria" w:hAnsi="Cambria" w:cs="Cambria"/>
      <w:sz w:val="24"/>
      <w:szCs w:val="24"/>
      <w:lang w:val="en-GB" w:eastAsia="ar-SA"/>
    </w:rPr>
  </w:style>
  <w:style w:type="paragraph" w:customStyle="1" w:styleId="msolistparagraph0">
    <w:name w:val="msolistparagraph"/>
    <w:basedOn w:val="Normale"/>
    <w:rsid w:val="00A818BB"/>
    <w:pPr>
      <w:spacing w:line="240" w:lineRule="auto"/>
      <w:ind w:left="720"/>
    </w:pPr>
    <w:rPr>
      <w:rFonts w:ascii="Times New Roman" w:hAnsi="Times New Roman"/>
      <w:kern w:val="0"/>
      <w:sz w:val="24"/>
      <w:szCs w:val="24"/>
      <w:lang w:val="da-DK"/>
    </w:rPr>
  </w:style>
  <w:style w:type="paragraph" w:customStyle="1" w:styleId="Rvision">
    <w:name w:val="Révision"/>
    <w:rsid w:val="00A818BB"/>
    <w:pPr>
      <w:suppressAutoHyphens/>
    </w:pPr>
    <w:rPr>
      <w:rFonts w:ascii="Cambria" w:hAnsi="Cambria" w:cs="Cambria"/>
      <w:sz w:val="24"/>
      <w:szCs w:val="24"/>
      <w:lang w:val="en-GB" w:eastAsia="ar-SA"/>
    </w:rPr>
  </w:style>
  <w:style w:type="paragraph" w:customStyle="1" w:styleId="Paragraphedeliste">
    <w:name w:val="Paragraphe de liste"/>
    <w:basedOn w:val="Normale"/>
    <w:rsid w:val="00A818BB"/>
    <w:pPr>
      <w:spacing w:before="120"/>
      <w:ind w:left="720"/>
    </w:pPr>
    <w:rPr>
      <w:kern w:val="0"/>
      <w:lang w:val="fr-FR"/>
    </w:rPr>
  </w:style>
  <w:style w:type="paragraph" w:customStyle="1" w:styleId="Testocommento1">
    <w:name w:val="Testo commento1"/>
    <w:basedOn w:val="Normale"/>
    <w:rsid w:val="00A818BB"/>
    <w:pPr>
      <w:spacing w:after="200" w:line="240" w:lineRule="auto"/>
    </w:pPr>
    <w:rPr>
      <w:rFonts w:cs="Cambria"/>
      <w:kern w:val="0"/>
      <w:lang w:val="en-GB"/>
    </w:rPr>
  </w:style>
  <w:style w:type="character" w:customStyle="1" w:styleId="CommentSubjectChar1">
    <w:name w:val="Comment Subject Char1"/>
    <w:basedOn w:val="TestocommentoCarattere"/>
    <w:rsid w:val="00A818BB"/>
    <w:rPr>
      <w:rFonts w:ascii="Cambria" w:hAnsi="Cambria" w:cs="Cambria"/>
      <w:b/>
      <w:bCs/>
      <w:kern w:val="28"/>
      <w:sz w:val="20"/>
      <w:szCs w:val="20"/>
      <w:lang w:val="en-GB" w:eastAsia="ar-SA" w:bidi="ar-SA"/>
    </w:rPr>
  </w:style>
  <w:style w:type="paragraph" w:customStyle="1" w:styleId="Citazioneintensa1">
    <w:name w:val="Citazione intensa1"/>
    <w:basedOn w:val="Normale"/>
    <w:next w:val="Normale"/>
    <w:uiPriority w:val="30"/>
    <w:qFormat/>
    <w:rsid w:val="00A818BB"/>
    <w:pPr>
      <w:pBdr>
        <w:top w:val="single" w:sz="4" w:space="10" w:color="4F81BD"/>
        <w:bottom w:val="single" w:sz="4" w:space="10" w:color="4F81BD"/>
      </w:pBdr>
      <w:spacing w:before="360" w:after="360"/>
      <w:ind w:left="864" w:right="864"/>
      <w:jc w:val="center"/>
    </w:pPr>
    <w:rPr>
      <w:i/>
      <w:iCs/>
      <w:color w:val="4F81BD"/>
    </w:rPr>
  </w:style>
  <w:style w:type="character" w:customStyle="1" w:styleId="CitazioneintensaCarattere">
    <w:name w:val="Citazione intensa Carattere"/>
    <w:basedOn w:val="Carpredefinitoparagrafo"/>
    <w:link w:val="Citazioneintensa"/>
    <w:uiPriority w:val="30"/>
    <w:locked/>
    <w:rsid w:val="00A818BB"/>
    <w:rPr>
      <w:rFonts w:ascii="Arial" w:hAnsi="Arial" w:cs="Arial"/>
      <w:i/>
      <w:iCs/>
      <w:color w:val="4F81BD"/>
      <w:kern w:val="28"/>
      <w:sz w:val="20"/>
      <w:szCs w:val="20"/>
      <w:lang w:val="x-none" w:eastAsia="ar-SA" w:bidi="ar-SA"/>
    </w:rPr>
  </w:style>
  <w:style w:type="table" w:customStyle="1" w:styleId="GridTable5DarkAccent12">
    <w:name w:val="Grid Table 5 Dark Accent 12"/>
    <w:basedOn w:val="Tabellanormale"/>
    <w:uiPriority w:val="50"/>
    <w:rsid w:val="00A818BB"/>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paragraph" w:customStyle="1" w:styleId="font5">
    <w:name w:val="font5"/>
    <w:basedOn w:val="Normale"/>
    <w:rsid w:val="00A818BB"/>
    <w:pPr>
      <w:suppressAutoHyphens w:val="0"/>
      <w:spacing w:before="100" w:beforeAutospacing="1" w:after="100" w:afterAutospacing="1" w:line="240" w:lineRule="auto"/>
      <w:jc w:val="left"/>
    </w:pPr>
    <w:rPr>
      <w:rFonts w:ascii="Times New Roman" w:hAnsi="Times New Roman" w:cs="Times New Roman"/>
      <w:b/>
      <w:bCs/>
      <w:color w:val="000000"/>
      <w:kern w:val="0"/>
      <w:sz w:val="22"/>
      <w:szCs w:val="22"/>
      <w:lang w:eastAsia="it-IT"/>
    </w:rPr>
  </w:style>
  <w:style w:type="paragraph" w:customStyle="1" w:styleId="font6">
    <w:name w:val="font6"/>
    <w:basedOn w:val="Normale"/>
    <w:rsid w:val="00A818BB"/>
    <w:pPr>
      <w:suppressAutoHyphens w:val="0"/>
      <w:spacing w:before="100" w:beforeAutospacing="1" w:after="100" w:afterAutospacing="1" w:line="240" w:lineRule="auto"/>
      <w:jc w:val="left"/>
    </w:pPr>
    <w:rPr>
      <w:rFonts w:ascii="Times New Roman" w:hAnsi="Times New Roman" w:cs="Times New Roman"/>
      <w:color w:val="000000"/>
      <w:kern w:val="0"/>
      <w:lang w:eastAsia="it-IT"/>
    </w:rPr>
  </w:style>
  <w:style w:type="paragraph" w:customStyle="1" w:styleId="font7">
    <w:name w:val="font7"/>
    <w:basedOn w:val="Normale"/>
    <w:rsid w:val="00A818BB"/>
    <w:pPr>
      <w:suppressAutoHyphens w:val="0"/>
      <w:spacing w:before="100" w:beforeAutospacing="1" w:after="100" w:afterAutospacing="1" w:line="240" w:lineRule="auto"/>
      <w:jc w:val="left"/>
    </w:pPr>
    <w:rPr>
      <w:rFonts w:ascii="Times New Roman" w:hAnsi="Times New Roman" w:cs="Times New Roman"/>
      <w:color w:val="000000"/>
      <w:kern w:val="0"/>
      <w:sz w:val="18"/>
      <w:szCs w:val="18"/>
      <w:lang w:eastAsia="it-IT"/>
    </w:rPr>
  </w:style>
  <w:style w:type="paragraph" w:customStyle="1" w:styleId="font8">
    <w:name w:val="font8"/>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lang w:eastAsia="it-IT"/>
    </w:rPr>
  </w:style>
  <w:style w:type="paragraph" w:customStyle="1" w:styleId="font9">
    <w:name w:val="font9"/>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font10">
    <w:name w:val="font10"/>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2"/>
      <w:szCs w:val="22"/>
      <w:lang w:eastAsia="it-IT"/>
    </w:rPr>
  </w:style>
  <w:style w:type="paragraph" w:customStyle="1" w:styleId="font11">
    <w:name w:val="font11"/>
    <w:basedOn w:val="Normale"/>
    <w:rsid w:val="00A818BB"/>
    <w:pPr>
      <w:suppressAutoHyphens w:val="0"/>
      <w:spacing w:before="100" w:beforeAutospacing="1" w:after="100" w:afterAutospacing="1" w:line="240" w:lineRule="auto"/>
      <w:jc w:val="left"/>
    </w:pPr>
    <w:rPr>
      <w:rFonts w:ascii="Tahoma" w:hAnsi="Tahoma" w:cs="Tahoma"/>
      <w:color w:val="000000"/>
      <w:kern w:val="0"/>
      <w:sz w:val="18"/>
      <w:szCs w:val="18"/>
      <w:lang w:eastAsia="it-IT"/>
    </w:rPr>
  </w:style>
  <w:style w:type="paragraph" w:customStyle="1" w:styleId="font12">
    <w:name w:val="font12"/>
    <w:basedOn w:val="Normale"/>
    <w:rsid w:val="00A818BB"/>
    <w:pPr>
      <w:suppressAutoHyphens w:val="0"/>
      <w:spacing w:before="100" w:beforeAutospacing="1" w:after="100" w:afterAutospacing="1" w:line="240" w:lineRule="auto"/>
      <w:jc w:val="left"/>
    </w:pPr>
    <w:rPr>
      <w:rFonts w:ascii="Tahoma" w:hAnsi="Tahoma" w:cs="Tahoma"/>
      <w:color w:val="000000"/>
      <w:kern w:val="0"/>
      <w:sz w:val="18"/>
      <w:szCs w:val="18"/>
      <w:lang w:eastAsia="it-IT"/>
    </w:rPr>
  </w:style>
  <w:style w:type="paragraph" w:customStyle="1" w:styleId="font13">
    <w:name w:val="font13"/>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u w:val="single"/>
      <w:lang w:eastAsia="it-IT"/>
    </w:rPr>
  </w:style>
  <w:style w:type="paragraph" w:customStyle="1" w:styleId="xl70">
    <w:name w:val="xl70"/>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lang w:eastAsia="it-IT"/>
    </w:rPr>
  </w:style>
  <w:style w:type="paragraph" w:customStyle="1" w:styleId="xl71">
    <w:name w:val="xl71"/>
    <w:basedOn w:val="Normale"/>
    <w:rsid w:val="00A818BB"/>
    <w:pPr>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72">
    <w:name w:val="xl72"/>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73">
    <w:name w:val="xl73"/>
    <w:basedOn w:val="Normale"/>
    <w:rsid w:val="00A818BB"/>
    <w:pPr>
      <w:suppressAutoHyphens w:val="0"/>
      <w:spacing w:before="100" w:beforeAutospacing="1" w:after="100" w:afterAutospacing="1" w:line="240" w:lineRule="auto"/>
      <w:jc w:val="center"/>
    </w:pPr>
    <w:rPr>
      <w:rFonts w:ascii="Times New Roman" w:hAnsi="Times New Roman" w:cs="Times New Roman"/>
      <w:color w:val="800000"/>
      <w:kern w:val="0"/>
      <w:sz w:val="24"/>
      <w:szCs w:val="24"/>
      <w:lang w:eastAsia="it-IT"/>
    </w:rPr>
  </w:style>
  <w:style w:type="paragraph" w:customStyle="1" w:styleId="xl74">
    <w:name w:val="xl74"/>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8"/>
      <w:szCs w:val="28"/>
      <w:lang w:eastAsia="it-IT"/>
    </w:rPr>
  </w:style>
  <w:style w:type="paragraph" w:customStyle="1" w:styleId="xl75">
    <w:name w:val="xl75"/>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6">
    <w:name w:val="xl76"/>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7">
    <w:name w:val="xl77"/>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8">
    <w:name w:val="xl78"/>
    <w:basedOn w:val="Normale"/>
    <w:rsid w:val="00A818BB"/>
    <w:pPr>
      <w:suppressAutoHyphens w:val="0"/>
      <w:spacing w:before="100" w:beforeAutospacing="1" w:after="100" w:afterAutospacing="1" w:line="240" w:lineRule="auto"/>
      <w:jc w:val="left"/>
      <w:textAlignment w:val="top"/>
    </w:pPr>
    <w:rPr>
      <w:rFonts w:ascii="Times New Roman" w:hAnsi="Times New Roman" w:cs="Times New Roman"/>
      <w:kern w:val="0"/>
      <w:sz w:val="24"/>
      <w:szCs w:val="24"/>
      <w:lang w:eastAsia="it-IT"/>
    </w:rPr>
  </w:style>
  <w:style w:type="paragraph" w:customStyle="1" w:styleId="xl79">
    <w:name w:val="xl79"/>
    <w:basedOn w:val="Normale"/>
    <w:rsid w:val="00A818BB"/>
    <w:pPr>
      <w:pBdr>
        <w:left w:val="single" w:sz="8" w:space="0" w:color="808080"/>
      </w:pBd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80">
    <w:name w:val="xl80"/>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81">
    <w:name w:val="xl81"/>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28"/>
      <w:szCs w:val="28"/>
      <w:lang w:eastAsia="it-IT"/>
    </w:rPr>
  </w:style>
  <w:style w:type="paragraph" w:customStyle="1" w:styleId="xl82">
    <w:name w:val="xl82"/>
    <w:basedOn w:val="Normale"/>
    <w:rsid w:val="00A818BB"/>
    <w:pPr>
      <w:suppressAutoHyphens w:val="0"/>
      <w:spacing w:before="100" w:beforeAutospacing="1" w:after="100" w:afterAutospacing="1" w:line="240" w:lineRule="auto"/>
      <w:jc w:val="center"/>
    </w:pPr>
    <w:rPr>
      <w:rFonts w:ascii="Times New Roman" w:hAnsi="Times New Roman" w:cs="Times New Roman"/>
      <w:i/>
      <w:iCs/>
      <w:color w:val="800000"/>
      <w:kern w:val="0"/>
      <w:sz w:val="24"/>
      <w:szCs w:val="24"/>
      <w:lang w:eastAsia="it-IT"/>
    </w:rPr>
  </w:style>
  <w:style w:type="paragraph" w:customStyle="1" w:styleId="xl83">
    <w:name w:val="xl83"/>
    <w:basedOn w:val="Normale"/>
    <w:rsid w:val="00A818BB"/>
    <w:pPr>
      <w:pBdr>
        <w:bottom w:val="single" w:sz="8" w:space="0" w:color="80808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84">
    <w:name w:val="xl84"/>
    <w:basedOn w:val="Normale"/>
    <w:rsid w:val="00A818BB"/>
    <w:pPr>
      <w:pBdr>
        <w:left w:val="single" w:sz="4" w:space="0" w:color="000000"/>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85">
    <w:name w:val="xl85"/>
    <w:basedOn w:val="Normale"/>
    <w:rsid w:val="00A818BB"/>
    <w:pPr>
      <w:suppressAutoHyphens w:val="0"/>
      <w:spacing w:before="100" w:beforeAutospacing="1" w:after="100" w:afterAutospacing="1" w:line="240" w:lineRule="auto"/>
      <w:textAlignment w:val="center"/>
    </w:pPr>
    <w:rPr>
      <w:rFonts w:ascii="Times New Roman" w:hAnsi="Times New Roman" w:cs="Times New Roman"/>
      <w:b/>
      <w:bCs/>
      <w:color w:val="800000"/>
      <w:kern w:val="0"/>
      <w:sz w:val="28"/>
      <w:szCs w:val="28"/>
      <w:lang w:eastAsia="it-IT"/>
    </w:rPr>
  </w:style>
  <w:style w:type="paragraph" w:customStyle="1" w:styleId="xl86">
    <w:name w:val="xl86"/>
    <w:basedOn w:val="Normale"/>
    <w:rsid w:val="00A818BB"/>
    <w:pPr>
      <w:pBdr>
        <w:top w:val="single" w:sz="4" w:space="0" w:color="000000"/>
        <w:left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b/>
      <w:bCs/>
      <w:color w:val="800000"/>
      <w:kern w:val="0"/>
      <w:sz w:val="24"/>
      <w:szCs w:val="24"/>
      <w:lang w:eastAsia="it-IT"/>
    </w:rPr>
  </w:style>
  <w:style w:type="paragraph" w:customStyle="1" w:styleId="xl87">
    <w:name w:val="xl87"/>
    <w:basedOn w:val="Normale"/>
    <w:rsid w:val="00A818BB"/>
    <w:pPr>
      <w:pBdr>
        <w:top w:val="single" w:sz="4" w:space="0" w:color="000000"/>
        <w:left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b/>
      <w:bCs/>
      <w:color w:val="800000"/>
      <w:kern w:val="0"/>
      <w:sz w:val="24"/>
      <w:szCs w:val="24"/>
      <w:lang w:eastAsia="it-IT"/>
    </w:rPr>
  </w:style>
  <w:style w:type="paragraph" w:customStyle="1" w:styleId="xl88">
    <w:name w:val="xl88"/>
    <w:basedOn w:val="Normale"/>
    <w:rsid w:val="00A818BB"/>
    <w:pPr>
      <w:suppressAutoHyphens w:val="0"/>
      <w:spacing w:before="100" w:beforeAutospacing="1" w:after="100" w:afterAutospacing="1" w:line="240" w:lineRule="auto"/>
      <w:jc w:val="center"/>
    </w:pPr>
    <w:rPr>
      <w:rFonts w:ascii="Times New Roman" w:hAnsi="Times New Roman" w:cs="Times New Roman"/>
      <w:color w:val="800000"/>
      <w:kern w:val="0"/>
      <w:sz w:val="28"/>
      <w:szCs w:val="28"/>
      <w:lang w:eastAsia="it-IT"/>
    </w:rPr>
  </w:style>
  <w:style w:type="paragraph" w:customStyle="1" w:styleId="xl89">
    <w:name w:val="xl89"/>
    <w:basedOn w:val="Normale"/>
    <w:rsid w:val="00A818BB"/>
    <w:pPr>
      <w:pBdr>
        <w:top w:val="single" w:sz="4" w:space="0" w:color="000000"/>
        <w:left w:val="single" w:sz="4" w:space="0" w:color="000000"/>
        <w:bottom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0">
    <w:name w:val="xl90"/>
    <w:basedOn w:val="Normale"/>
    <w:rsid w:val="00A818BB"/>
    <w:pPr>
      <w:pBdr>
        <w:top w:val="single" w:sz="4" w:space="0" w:color="000000"/>
        <w:bottom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1">
    <w:name w:val="xl91"/>
    <w:basedOn w:val="Normale"/>
    <w:rsid w:val="00A818BB"/>
    <w:pPr>
      <w:pBdr>
        <w:top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2">
    <w:name w:val="xl92"/>
    <w:basedOn w:val="Normale"/>
    <w:rsid w:val="00A818BB"/>
    <w:pPr>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3">
    <w:name w:val="xl93"/>
    <w:basedOn w:val="Normale"/>
    <w:rsid w:val="00A818BB"/>
    <w:pPr>
      <w:suppressAutoHyphens w:val="0"/>
      <w:spacing w:before="100" w:beforeAutospacing="1" w:after="100" w:afterAutospacing="1" w:line="240" w:lineRule="auto"/>
      <w:textAlignment w:val="center"/>
    </w:pPr>
    <w:rPr>
      <w:rFonts w:ascii="Times New Roman" w:hAnsi="Times New Roman" w:cs="Times New Roman"/>
      <w:color w:val="800000"/>
      <w:kern w:val="0"/>
      <w:sz w:val="28"/>
      <w:szCs w:val="28"/>
      <w:lang w:eastAsia="it-IT"/>
    </w:rPr>
  </w:style>
  <w:style w:type="paragraph" w:customStyle="1" w:styleId="xl94">
    <w:name w:val="xl94"/>
    <w:basedOn w:val="Normale"/>
    <w:rsid w:val="00A818BB"/>
    <w:pPr>
      <w:suppressAutoHyphens w:val="0"/>
      <w:spacing w:before="100" w:beforeAutospacing="1" w:after="100" w:afterAutospacing="1" w:line="240" w:lineRule="auto"/>
      <w:textAlignment w:val="center"/>
    </w:pPr>
    <w:rPr>
      <w:rFonts w:ascii="Times New Roman" w:hAnsi="Times New Roman" w:cs="Times New Roman"/>
      <w:color w:val="800000"/>
      <w:kern w:val="0"/>
      <w:sz w:val="24"/>
      <w:szCs w:val="24"/>
      <w:lang w:eastAsia="it-IT"/>
    </w:rPr>
  </w:style>
  <w:style w:type="paragraph" w:customStyle="1" w:styleId="xl95">
    <w:name w:val="xl95"/>
    <w:basedOn w:val="Normale"/>
    <w:rsid w:val="00A818BB"/>
    <w:pPr>
      <w:pBdr>
        <w:top w:val="single" w:sz="4"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6">
    <w:name w:val="xl96"/>
    <w:basedOn w:val="Normale"/>
    <w:rsid w:val="00A818BB"/>
    <w:pPr>
      <w:pBdr>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7">
    <w:name w:val="xl97"/>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24"/>
      <w:szCs w:val="24"/>
      <w:lang w:eastAsia="it-IT"/>
    </w:rPr>
  </w:style>
  <w:style w:type="paragraph" w:customStyle="1" w:styleId="xl98">
    <w:name w:val="xl98"/>
    <w:basedOn w:val="Normale"/>
    <w:rsid w:val="00A818BB"/>
    <w:pPr>
      <w:suppressAutoHyphens w:val="0"/>
      <w:spacing w:before="100" w:beforeAutospacing="1" w:after="100" w:afterAutospacing="1" w:line="240" w:lineRule="auto"/>
      <w:jc w:val="center"/>
    </w:pPr>
    <w:rPr>
      <w:rFonts w:ascii="Times New Roman" w:hAnsi="Times New Roman" w:cs="Times New Roman"/>
      <w:i/>
      <w:iCs/>
      <w:color w:val="800000"/>
      <w:kern w:val="0"/>
      <w:sz w:val="24"/>
      <w:szCs w:val="24"/>
      <w:lang w:eastAsia="it-IT"/>
    </w:rPr>
  </w:style>
  <w:style w:type="paragraph" w:customStyle="1" w:styleId="xl99">
    <w:name w:val="xl99"/>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0">
    <w:name w:val="xl100"/>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1">
    <w:name w:val="xl101"/>
    <w:basedOn w:val="Normale"/>
    <w:rsid w:val="00A818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2">
    <w:name w:val="xl102"/>
    <w:basedOn w:val="Normale"/>
    <w:rsid w:val="00A818BB"/>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3">
    <w:name w:val="xl103"/>
    <w:basedOn w:val="Normale"/>
    <w:rsid w:val="00A818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4">
    <w:name w:val="xl104"/>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lang w:eastAsia="it-IT"/>
    </w:rPr>
  </w:style>
  <w:style w:type="paragraph" w:customStyle="1" w:styleId="xl105">
    <w:name w:val="xl105"/>
    <w:basedOn w:val="Normale"/>
    <w:rsid w:val="00A818BB"/>
    <w:pPr>
      <w:pBdr>
        <w:top w:val="single" w:sz="4" w:space="0" w:color="auto"/>
        <w:left w:val="single" w:sz="4" w:space="0" w:color="auto"/>
        <w:bottom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6">
    <w:name w:val="xl106"/>
    <w:basedOn w:val="Normale"/>
    <w:rsid w:val="00A818BB"/>
    <w:pPr>
      <w:pBdr>
        <w:top w:val="single" w:sz="4" w:space="0" w:color="auto"/>
        <w:bottom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7">
    <w:name w:val="xl107"/>
    <w:basedOn w:val="Normale"/>
    <w:rsid w:val="00A818BB"/>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8">
    <w:name w:val="xl108"/>
    <w:basedOn w:val="Normale"/>
    <w:rsid w:val="00A818BB"/>
    <w:pPr>
      <w:pBdr>
        <w:bottom w:val="single" w:sz="8" w:space="0" w:color="808080"/>
      </w:pBdr>
      <w:shd w:val="clear" w:color="FFFFFF"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9">
    <w:name w:val="xl109"/>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10">
    <w:name w:val="xl110"/>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1">
    <w:name w:val="xl111"/>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2">
    <w:name w:val="xl112"/>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3">
    <w:name w:val="xl113"/>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4">
    <w:name w:val="xl114"/>
    <w:basedOn w:val="Normale"/>
    <w:rsid w:val="00A818BB"/>
    <w:pP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5">
    <w:name w:val="xl115"/>
    <w:basedOn w:val="Normale"/>
    <w:rsid w:val="00A818BB"/>
    <w:pPr>
      <w:pBdr>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6">
    <w:name w:val="xl116"/>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7">
    <w:name w:val="xl117"/>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8">
    <w:name w:val="xl118"/>
    <w:basedOn w:val="Normale"/>
    <w:rsid w:val="00A818BB"/>
    <w:pP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19">
    <w:name w:val="xl119"/>
    <w:basedOn w:val="Normale"/>
    <w:rsid w:val="00A818BB"/>
    <w:pPr>
      <w:pBdr>
        <w:right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0">
    <w:name w:val="xl120"/>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1">
    <w:name w:val="xl121"/>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2">
    <w:name w:val="xl122"/>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23">
    <w:name w:val="xl123"/>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24">
    <w:name w:val="xl124"/>
    <w:basedOn w:val="Normale"/>
    <w:rsid w:val="00A818BB"/>
    <w:pPr>
      <w:suppressAutoHyphens w:val="0"/>
      <w:spacing w:before="100" w:beforeAutospacing="1" w:after="100" w:afterAutospacing="1" w:line="240" w:lineRule="auto"/>
      <w:jc w:val="left"/>
      <w:textAlignment w:val="center"/>
    </w:pPr>
    <w:rPr>
      <w:rFonts w:ascii="Times New Roman" w:hAnsi="Times New Roman" w:cs="Times New Roman"/>
      <w:color w:val="800000"/>
      <w:kern w:val="0"/>
      <w:sz w:val="24"/>
      <w:szCs w:val="24"/>
      <w:lang w:eastAsia="it-IT"/>
    </w:rPr>
  </w:style>
  <w:style w:type="paragraph" w:customStyle="1" w:styleId="xl125">
    <w:name w:val="xl125"/>
    <w:basedOn w:val="Normale"/>
    <w:rsid w:val="00A818BB"/>
    <w:pPr>
      <w:pBdr>
        <w:bottom w:val="single" w:sz="8" w:space="0" w:color="80808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6">
    <w:name w:val="xl126"/>
    <w:basedOn w:val="Normale"/>
    <w:rsid w:val="00A818BB"/>
    <w:pPr>
      <w:pBdr>
        <w:left w:val="single" w:sz="4" w:space="0" w:color="000000"/>
        <w:bottom w:val="single" w:sz="8" w:space="0" w:color="80808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7">
    <w:name w:val="xl127"/>
    <w:basedOn w:val="Normale"/>
    <w:rsid w:val="00A818BB"/>
    <w:pPr>
      <w:pBdr>
        <w:left w:val="single" w:sz="4" w:space="0" w:color="000000"/>
        <w:bottom w:val="single" w:sz="8" w:space="0" w:color="808080"/>
        <w:right w:val="single" w:sz="8" w:space="0" w:color="80808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8">
    <w:name w:val="xl128"/>
    <w:basedOn w:val="Normale"/>
    <w:rsid w:val="00A818BB"/>
    <w:pPr>
      <w:pBdr>
        <w:right w:val="single" w:sz="4" w:space="0" w:color="000000"/>
      </w:pBd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129">
    <w:name w:val="xl129"/>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130">
    <w:name w:val="xl130"/>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32"/>
      <w:szCs w:val="32"/>
      <w:lang w:eastAsia="it-IT"/>
    </w:rPr>
  </w:style>
  <w:style w:type="paragraph" w:customStyle="1" w:styleId="font14">
    <w:name w:val="font14"/>
    <w:basedOn w:val="Normale"/>
    <w:rsid w:val="00A818BB"/>
    <w:pPr>
      <w:suppressAutoHyphens w:val="0"/>
      <w:spacing w:before="100" w:beforeAutospacing="1" w:after="100" w:afterAutospacing="1" w:line="240" w:lineRule="auto"/>
      <w:jc w:val="left"/>
    </w:pPr>
    <w:rPr>
      <w:rFonts w:ascii="Times New Roman" w:hAnsi="Times New Roman" w:cs="Times New Roman"/>
      <w:b/>
      <w:bCs/>
      <w:i/>
      <w:iCs/>
      <w:color w:val="800000"/>
      <w:kern w:val="0"/>
      <w:sz w:val="24"/>
      <w:szCs w:val="24"/>
      <w:lang w:eastAsia="it-IT"/>
    </w:rPr>
  </w:style>
  <w:style w:type="paragraph" w:customStyle="1" w:styleId="font15">
    <w:name w:val="font15"/>
    <w:basedOn w:val="Normale"/>
    <w:rsid w:val="00A818BB"/>
    <w:pPr>
      <w:suppressAutoHyphens w:val="0"/>
      <w:spacing w:before="100" w:beforeAutospacing="1" w:after="100" w:afterAutospacing="1" w:line="240" w:lineRule="auto"/>
      <w:jc w:val="left"/>
    </w:pPr>
    <w:rPr>
      <w:rFonts w:ascii="Times New Roman" w:hAnsi="Times New Roman" w:cs="Times New Roman"/>
      <w:b/>
      <w:bCs/>
      <w:i/>
      <w:iCs/>
      <w:color w:val="800000"/>
      <w:kern w:val="0"/>
      <w:sz w:val="22"/>
      <w:szCs w:val="22"/>
      <w:lang w:eastAsia="it-IT"/>
    </w:rPr>
  </w:style>
  <w:style w:type="paragraph" w:styleId="Citazioneintensa">
    <w:name w:val="Intense Quote"/>
    <w:basedOn w:val="Normale"/>
    <w:next w:val="Normale"/>
    <w:link w:val="CitazioneintensaCarattere"/>
    <w:uiPriority w:val="30"/>
    <w:qFormat/>
    <w:rsid w:val="00A818BB"/>
    <w:pPr>
      <w:pBdr>
        <w:bottom w:val="single" w:sz="4" w:space="4" w:color="4F81BD" w:themeColor="accent1"/>
      </w:pBdr>
      <w:spacing w:before="200" w:after="280"/>
      <w:ind w:left="936" w:right="936"/>
    </w:pPr>
    <w:rPr>
      <w:i/>
      <w:iCs/>
      <w:color w:val="4F81BD"/>
    </w:rPr>
  </w:style>
  <w:style w:type="character" w:customStyle="1" w:styleId="CitazioneintensaCarattere1">
    <w:name w:val="Citazione intensa Carattere1"/>
    <w:basedOn w:val="Carpredefinitoparagrafo"/>
    <w:uiPriority w:val="30"/>
    <w:rPr>
      <w:rFonts w:ascii="Arial" w:hAnsi="Arial" w:cs="Arial"/>
      <w:b/>
      <w:bCs/>
      <w:i/>
      <w:iCs/>
      <w:color w:val="4F81BD" w:themeColor="accent1"/>
      <w:kern w:val="28"/>
      <w:sz w:val="20"/>
      <w:szCs w:val="20"/>
      <w:lang w:eastAsia="ar-SA"/>
    </w:rPr>
  </w:style>
  <w:style w:type="character" w:customStyle="1" w:styleId="CitazioneintensaCarattere12">
    <w:name w:val="Citazione intensa Carattere12"/>
    <w:basedOn w:val="Carpredefinitoparagrafo"/>
    <w:uiPriority w:val="30"/>
    <w:rPr>
      <w:rFonts w:ascii="Arial" w:hAnsi="Arial" w:cs="Arial"/>
      <w:b/>
      <w:bCs/>
      <w:i/>
      <w:iCs/>
      <w:color w:val="4F81BD" w:themeColor="accent1"/>
      <w:kern w:val="28"/>
      <w:sz w:val="20"/>
      <w:szCs w:val="20"/>
      <w:lang w:val="x-none" w:eastAsia="ar-SA" w:bidi="ar-SA"/>
    </w:rPr>
  </w:style>
  <w:style w:type="character" w:customStyle="1" w:styleId="CitazioneintensaCarattere11">
    <w:name w:val="Citazione intensa Carattere11"/>
    <w:basedOn w:val="Carpredefinitoparagrafo"/>
    <w:uiPriority w:val="30"/>
    <w:rsid w:val="00A818BB"/>
    <w:rPr>
      <w:rFonts w:ascii="Arial" w:hAnsi="Arial" w:cs="Arial"/>
      <w:b/>
      <w:bCs/>
      <w:i/>
      <w:iCs/>
      <w:color w:val="4F81BD" w:themeColor="accent1"/>
      <w:kern w:val="28"/>
      <w:sz w:val="20"/>
      <w:szCs w:val="20"/>
      <w:lang w:val="x-none" w:eastAsia="ar-SA" w:bidi="ar-SA"/>
    </w:rPr>
  </w:style>
  <w:style w:type="table" w:customStyle="1" w:styleId="Sfondomedio2-Colore112">
    <w:name w:val="Sfondo medio 2 - Colore 112"/>
    <w:basedOn w:val="Tabellanormale"/>
    <w:uiPriority w:val="64"/>
    <w:rsid w:val="00A818BB"/>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2">
    <w:name w:val="Griglia a colori - Colore 22"/>
    <w:basedOn w:val="Tabellanormale"/>
    <w:next w:val="Grigliaacolori-Colore2"/>
    <w:uiPriority w:val="69"/>
    <w:rsid w:val="00A818BB"/>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4">
    <w:name w:val="Tabella griglia 4 - colore 114"/>
    <w:basedOn w:val="Tabellanormale"/>
    <w:uiPriority w:val="49"/>
    <w:rsid w:val="00A818BB"/>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3">
    <w:name w:val="Tabella semplice 113"/>
    <w:basedOn w:val="Tabellanormale"/>
    <w:uiPriority w:val="41"/>
    <w:rsid w:val="00A818BB"/>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3-colore5112">
    <w:name w:val="Tabella griglia 3 - colore 5112"/>
    <w:basedOn w:val="Tabellanormale"/>
    <w:uiPriority w:val="48"/>
    <w:rsid w:val="00A818BB"/>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2">
    <w:name w:val="Tabella elenco 7 a colori - colore 112"/>
    <w:basedOn w:val="Tabellanormale"/>
    <w:uiPriority w:val="52"/>
    <w:rsid w:val="00A818BB"/>
    <w:rPr>
      <w:rFonts w:cs="Times New Roman"/>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14">
    <w:name w:val="Tabella griglia 5 scura - colore 114"/>
    <w:basedOn w:val="Tabellanormale"/>
    <w:uiPriority w:val="50"/>
    <w:rsid w:val="00A818BB"/>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GridTable5DarkAccent13">
    <w:name w:val="Grid Table 5 Dark Accent 13"/>
    <w:basedOn w:val="Tabellanormale"/>
    <w:uiPriority w:val="50"/>
    <w:rsid w:val="00A818BB"/>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13">
    <w:name w:val="Tabella griglia 3 - colore 5113"/>
    <w:basedOn w:val="Tabellanormale"/>
    <w:uiPriority w:val="48"/>
    <w:rsid w:val="00A818BB"/>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4">
    <w:name w:val="Tabella griglia 3 - colore 5114"/>
    <w:basedOn w:val="Tabellanormale"/>
    <w:uiPriority w:val="48"/>
    <w:rsid w:val="009D5F30"/>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semplice114">
    <w:name w:val="Tabella semplice 114"/>
    <w:basedOn w:val="Tabellanormale"/>
    <w:uiPriority w:val="41"/>
    <w:rsid w:val="0059544D"/>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Sfondomedio2-Colore113">
    <w:name w:val="Sfondo medio 2 - Colore 113"/>
    <w:basedOn w:val="Tabellanormale"/>
    <w:uiPriority w:val="64"/>
    <w:rsid w:val="005B70A6"/>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3">
    <w:name w:val="Griglia a colori - Colore 23"/>
    <w:basedOn w:val="Tabellanormale"/>
    <w:next w:val="Grigliaacolori-Colore2"/>
    <w:uiPriority w:val="69"/>
    <w:rsid w:val="005B70A6"/>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5">
    <w:name w:val="Tabella griglia 4 - colore 115"/>
    <w:basedOn w:val="Tabellanormale"/>
    <w:uiPriority w:val="49"/>
    <w:rsid w:val="005B70A6"/>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5">
    <w:name w:val="Tabella semplice 115"/>
    <w:basedOn w:val="Tabellanormale"/>
    <w:uiPriority w:val="41"/>
    <w:rsid w:val="005B70A6"/>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3-colore5115">
    <w:name w:val="Tabella griglia 3 - colore 5115"/>
    <w:basedOn w:val="Tabellanormale"/>
    <w:uiPriority w:val="48"/>
    <w:rsid w:val="005B70A6"/>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3">
    <w:name w:val="Tabella elenco 7 a colori - colore 113"/>
    <w:basedOn w:val="Tabellanormale"/>
    <w:uiPriority w:val="52"/>
    <w:rsid w:val="005B70A6"/>
    <w:rPr>
      <w:rFonts w:cs="Times New Roman"/>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15">
    <w:name w:val="Tabella griglia 5 scura - colore 115"/>
    <w:basedOn w:val="Tabellanormale"/>
    <w:uiPriority w:val="50"/>
    <w:rsid w:val="005B70A6"/>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GridTable5DarkAccent14">
    <w:name w:val="Grid Table 5 Dark Accent 14"/>
    <w:basedOn w:val="Tabellanormale"/>
    <w:uiPriority w:val="50"/>
    <w:rsid w:val="005B70A6"/>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16">
    <w:name w:val="Tabella griglia 3 - colore 5116"/>
    <w:basedOn w:val="Tabellanormale"/>
    <w:uiPriority w:val="48"/>
    <w:rsid w:val="003B6FAA"/>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7">
    <w:name w:val="Tabella griglia 3 - colore 5117"/>
    <w:basedOn w:val="Tabellanormale"/>
    <w:uiPriority w:val="48"/>
    <w:rsid w:val="00AC612D"/>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8">
    <w:name w:val="Tabella griglia 3 - colore 5118"/>
    <w:basedOn w:val="Tabellanormale"/>
    <w:uiPriority w:val="48"/>
    <w:rsid w:val="00AC612D"/>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Sfondomedio2-Colore114">
    <w:name w:val="Sfondo medio 2 - Colore 114"/>
    <w:basedOn w:val="Tabellanormale"/>
    <w:uiPriority w:val="64"/>
    <w:rsid w:val="00283D82"/>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4">
    <w:name w:val="Griglia a colori - Colore 24"/>
    <w:basedOn w:val="Tabellanormale"/>
    <w:next w:val="Grigliaacolori-Colore2"/>
    <w:uiPriority w:val="69"/>
    <w:rsid w:val="00283D82"/>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6">
    <w:name w:val="Tabella griglia 4 - colore 116"/>
    <w:basedOn w:val="Tabellanormale"/>
    <w:uiPriority w:val="49"/>
    <w:rsid w:val="00283D82"/>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6">
    <w:name w:val="Tabella semplice 116"/>
    <w:basedOn w:val="Tabellanormale"/>
    <w:uiPriority w:val="41"/>
    <w:rsid w:val="00283D82"/>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3-colore5119">
    <w:name w:val="Tabella griglia 3 - colore 5119"/>
    <w:basedOn w:val="Tabellanormale"/>
    <w:uiPriority w:val="48"/>
    <w:rsid w:val="00283D82"/>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4">
    <w:name w:val="Tabella elenco 7 a colori - colore 114"/>
    <w:basedOn w:val="Tabellanormale"/>
    <w:uiPriority w:val="52"/>
    <w:rsid w:val="00283D82"/>
    <w:rPr>
      <w:rFonts w:cs="Times New Roman"/>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16">
    <w:name w:val="Tabella griglia 5 scura - colore 116"/>
    <w:basedOn w:val="Tabellanormale"/>
    <w:uiPriority w:val="50"/>
    <w:rsid w:val="00283D82"/>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GridTable5DarkAccent15">
    <w:name w:val="Grid Table 5 Dark Accent 15"/>
    <w:basedOn w:val="Tabellanormale"/>
    <w:uiPriority w:val="50"/>
    <w:rsid w:val="00283D82"/>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paragraph" w:styleId="Sottotitolo0">
    <w:name w:val="Subtitle"/>
    <w:basedOn w:val="Normale"/>
    <w:next w:val="Normale"/>
    <w:link w:val="SottotitoloCarattere0"/>
    <w:uiPriority w:val="11"/>
    <w:qFormat/>
    <w:locked/>
    <w:rsid w:val="007B490F"/>
    <w:pPr>
      <w:numPr>
        <w:ilvl w:val="1"/>
      </w:numPr>
    </w:pPr>
    <w:rPr>
      <w:rFonts w:asciiTheme="majorHAnsi" w:eastAsiaTheme="majorEastAsia" w:hAnsiTheme="majorHAnsi" w:cs="Times New Roman"/>
      <w:i/>
      <w:iCs/>
      <w:color w:val="4F81BD" w:themeColor="accent1"/>
      <w:spacing w:val="15"/>
      <w:sz w:val="24"/>
      <w:szCs w:val="24"/>
    </w:rPr>
  </w:style>
  <w:style w:type="character" w:customStyle="1" w:styleId="SottotitoloCarattere0">
    <w:name w:val="Sottotitolo Carattere"/>
    <w:basedOn w:val="Carpredefinitoparagrafo"/>
    <w:link w:val="Sottotitolo0"/>
    <w:uiPriority w:val="11"/>
    <w:locked/>
    <w:rsid w:val="007B490F"/>
    <w:rPr>
      <w:rFonts w:asciiTheme="majorHAnsi" w:eastAsiaTheme="majorEastAsia" w:hAnsiTheme="majorHAnsi" w:cs="Times New Roman"/>
      <w:i/>
      <w:iCs/>
      <w:color w:val="4F81BD" w:themeColor="accent1"/>
      <w:spacing w:val="15"/>
      <w:kern w:val="28"/>
      <w:sz w:val="24"/>
      <w:szCs w:val="24"/>
      <w:lang w:val="x-none" w:eastAsia="ar-SA" w:bidi="ar-SA"/>
    </w:rPr>
  </w:style>
  <w:style w:type="character" w:styleId="Enfasiintensa">
    <w:name w:val="Intense Emphasis"/>
    <w:basedOn w:val="Carpredefinitoparagrafo"/>
    <w:uiPriority w:val="21"/>
    <w:qFormat/>
    <w:rsid w:val="00F828A4"/>
    <w:rPr>
      <w:rFonts w:cs="Times New Roman"/>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locked="1" w:uiPriority="0"/>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locked="1"/>
    <w:lsdException w:name="annotation text" w:locked="1"/>
    <w:lsdException w:name="header" w:locked="1"/>
    <w:lsdException w:name="footer" w:locked="1"/>
    <w:lsdException w:name="index heading" w:locked="1" w:uiPriority="0"/>
    <w:lsdException w:name="caption" w:locked="1" w:uiPriority="35" w:qFormat="1"/>
    <w:lsdException w:name="page number" w:locked="1" w:uiPriority="0"/>
    <w:lsdException w:name="endnote reference" w:locked="1" w:uiPriority="0"/>
    <w:lsdException w:name="endnote text" w:locked="1" w:uiPriority="0"/>
    <w:lsdException w:name="List" w:locked="1" w:uiPriority="0"/>
    <w:lsdException w:name="List Bullet" w:locked="1"/>
    <w:lsdException w:name="Title" w:locked="1" w:semiHidden="0" w:uiPriority="0" w:unhideWhenUsed="0" w:qFormat="1"/>
    <w:lsdException w:name="Default Paragraph Font" w:locked="1" w:uiPriority="0"/>
    <w:lsdException w:name="Body Text" w:locked="1" w:uiPriority="0" w:qFormat="1"/>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lsdException w:name="Body Text Indent 3" w:locked="1"/>
    <w:lsdException w:name="FollowedHyperlink" w:locked="1"/>
    <w:lsdException w:name="Strong" w:locked="1" w:semiHidden="0" w:uiPriority="22" w:unhideWhenUsed="0" w:qFormat="1"/>
    <w:lsdException w:name="Emphasis" w:locked="1" w:semiHidden="0" w:unhideWhenUsed="0" w:qFormat="1"/>
    <w:lsdException w:name="Document Map" w:locked="1" w:uiPriority="0"/>
    <w:lsdException w:name="Normal (Web)" w:locked="1" w:uiPriority="0"/>
    <w:lsdException w:name="HTML Preformatted" w:locked="1" w:uiPriority="0"/>
    <w:lsdException w:name="annotation subject" w:locked="1" w:uiPriority="0"/>
    <w:lsdException w:name="Balloon Tex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9"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69"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112E"/>
    <w:pPr>
      <w:suppressAutoHyphens/>
      <w:spacing w:line="276" w:lineRule="auto"/>
      <w:jc w:val="both"/>
    </w:pPr>
    <w:rPr>
      <w:rFonts w:ascii="Arial" w:hAnsi="Arial" w:cs="Arial"/>
      <w:kern w:val="28"/>
      <w:sz w:val="20"/>
      <w:szCs w:val="20"/>
      <w:lang w:eastAsia="ar-SA"/>
    </w:rPr>
  </w:style>
  <w:style w:type="paragraph" w:styleId="Titolo1">
    <w:name w:val="heading 1"/>
    <w:basedOn w:val="Normale"/>
    <w:next w:val="Normale"/>
    <w:link w:val="Titolo1Carattere"/>
    <w:uiPriority w:val="9"/>
    <w:qFormat/>
    <w:rsid w:val="00081D93"/>
    <w:pPr>
      <w:keepNext/>
      <w:spacing w:before="120" w:after="120"/>
      <w:outlineLvl w:val="0"/>
    </w:pPr>
    <w:rPr>
      <w:b/>
      <w:bCs/>
      <w:color w:val="548DD4" w:themeColor="text2" w:themeTint="99"/>
      <w:sz w:val="24"/>
      <w:szCs w:val="32"/>
    </w:rPr>
  </w:style>
  <w:style w:type="paragraph" w:styleId="Titolo2">
    <w:name w:val="heading 2"/>
    <w:aliases w:val="Section"/>
    <w:basedOn w:val="Normale"/>
    <w:next w:val="Normale"/>
    <w:link w:val="Titolo2Carattere"/>
    <w:uiPriority w:val="9"/>
    <w:qFormat/>
    <w:rsid w:val="00AE6504"/>
    <w:pPr>
      <w:keepNext/>
      <w:keepLines/>
      <w:spacing w:before="200"/>
      <w:outlineLvl w:val="1"/>
    </w:pPr>
    <w:rPr>
      <w:rFonts w:eastAsia="MS Gothic"/>
      <w:bCs/>
      <w:color w:val="4F81BD"/>
      <w:sz w:val="24"/>
      <w:szCs w:val="24"/>
      <w:lang w:eastAsia="it-IT"/>
    </w:rPr>
  </w:style>
  <w:style w:type="paragraph" w:styleId="Titolo3">
    <w:name w:val="heading 3"/>
    <w:basedOn w:val="Normale"/>
    <w:next w:val="Normale"/>
    <w:link w:val="Titolo3Carattere"/>
    <w:uiPriority w:val="9"/>
    <w:qFormat/>
    <w:rsid w:val="00C22769"/>
    <w:pPr>
      <w:keepNext/>
      <w:keepLines/>
      <w:spacing w:before="200"/>
      <w:outlineLvl w:val="2"/>
    </w:pPr>
    <w:rPr>
      <w:rFonts w:eastAsia="MS Gothic"/>
      <w:bCs/>
      <w:color w:val="4F81BD"/>
      <w:sz w:val="22"/>
      <w:szCs w:val="22"/>
      <w:lang w:eastAsia="it-IT"/>
    </w:rPr>
  </w:style>
  <w:style w:type="paragraph" w:styleId="Titolo4">
    <w:name w:val="heading 4"/>
    <w:basedOn w:val="Normale"/>
    <w:next w:val="Normale"/>
    <w:link w:val="Titolo4Carattere"/>
    <w:uiPriority w:val="9"/>
    <w:qFormat/>
    <w:rsid w:val="003C39CD"/>
    <w:pPr>
      <w:keepNext/>
      <w:keepLines/>
      <w:spacing w:before="40"/>
      <w:outlineLvl w:val="3"/>
    </w:pPr>
    <w:rPr>
      <w:rFonts w:eastAsia="MS Gothic"/>
      <w:b/>
      <w:i/>
      <w:iCs/>
      <w:color w:val="365F91"/>
    </w:rPr>
  </w:style>
  <w:style w:type="paragraph" w:styleId="Titolo5">
    <w:name w:val="heading 5"/>
    <w:basedOn w:val="Normale"/>
    <w:next w:val="Normale"/>
    <w:link w:val="Titolo5Carattere"/>
    <w:uiPriority w:val="9"/>
    <w:qFormat/>
    <w:rsid w:val="003E1755"/>
    <w:pPr>
      <w:keepNext/>
      <w:suppressAutoHyphens w:val="0"/>
      <w:spacing w:line="80" w:lineRule="atLeast"/>
      <w:jc w:val="center"/>
      <w:outlineLvl w:val="4"/>
    </w:pPr>
    <w:rPr>
      <w:rFonts w:ascii="Calibri" w:hAnsi="Calibri" w:cs="Times New Roman"/>
      <w:b/>
      <w:bCs/>
      <w:i/>
      <w:iCs/>
      <w:kern w:val="0"/>
      <w:sz w:val="26"/>
      <w:szCs w:val="26"/>
      <w:lang w:eastAsia="en-US"/>
    </w:rPr>
  </w:style>
  <w:style w:type="paragraph" w:styleId="Titolo6">
    <w:name w:val="heading 6"/>
    <w:basedOn w:val="Normale"/>
    <w:next w:val="Normale"/>
    <w:link w:val="Titolo6Carattere"/>
    <w:uiPriority w:val="9"/>
    <w:qFormat/>
    <w:rsid w:val="00625D57"/>
    <w:pPr>
      <w:keepNext/>
      <w:suppressAutoHyphens w:val="0"/>
      <w:spacing w:line="240" w:lineRule="auto"/>
      <w:outlineLvl w:val="5"/>
    </w:pPr>
    <w:rPr>
      <w:rFonts w:ascii="Times New Roman" w:hAnsi="Times New Roman" w:cs="Times New Roman"/>
      <w:b/>
      <w:kern w:val="0"/>
      <w:sz w:val="28"/>
      <w:lang w:eastAsia="it-IT"/>
    </w:rPr>
  </w:style>
  <w:style w:type="paragraph" w:styleId="Titolo7">
    <w:name w:val="heading 7"/>
    <w:basedOn w:val="Normale"/>
    <w:next w:val="Normale"/>
    <w:link w:val="Titolo7Carattere"/>
    <w:uiPriority w:val="9"/>
    <w:qFormat/>
    <w:rsid w:val="00625D57"/>
    <w:pPr>
      <w:keepNext/>
      <w:pBdr>
        <w:top w:val="single" w:sz="4" w:space="1" w:color="auto"/>
        <w:left w:val="single" w:sz="4" w:space="2" w:color="auto"/>
        <w:bottom w:val="single" w:sz="4" w:space="1" w:color="auto"/>
        <w:right w:val="single" w:sz="4" w:space="4" w:color="auto"/>
      </w:pBdr>
      <w:suppressAutoHyphens w:val="0"/>
      <w:spacing w:line="240" w:lineRule="auto"/>
      <w:outlineLvl w:val="6"/>
    </w:pPr>
    <w:rPr>
      <w:rFonts w:ascii="Times New Roman" w:hAnsi="Times New Roman" w:cs="Times New Roman"/>
      <w:kern w:val="0"/>
      <w:sz w:val="24"/>
      <w:lang w:eastAsia="it-IT"/>
    </w:rPr>
  </w:style>
  <w:style w:type="paragraph" w:styleId="Titolo8">
    <w:name w:val="heading 8"/>
    <w:basedOn w:val="Normale"/>
    <w:next w:val="Normale"/>
    <w:link w:val="Titolo8Carattere"/>
    <w:uiPriority w:val="9"/>
    <w:qFormat/>
    <w:rsid w:val="00625D57"/>
    <w:pPr>
      <w:keepNext/>
      <w:suppressAutoHyphens w:val="0"/>
      <w:spacing w:line="240" w:lineRule="auto"/>
      <w:jc w:val="left"/>
      <w:outlineLvl w:val="7"/>
    </w:pPr>
    <w:rPr>
      <w:rFonts w:ascii="Times New Roman" w:hAnsi="Times New Roman" w:cs="Times New Roman"/>
      <w:b/>
      <w:kern w:val="0"/>
      <w:sz w:val="24"/>
      <w:lang w:eastAsia="it-IT"/>
    </w:rPr>
  </w:style>
  <w:style w:type="paragraph" w:styleId="Titolo9">
    <w:name w:val="heading 9"/>
    <w:basedOn w:val="Normale"/>
    <w:next w:val="Normale"/>
    <w:link w:val="Titolo9Carattere"/>
    <w:uiPriority w:val="9"/>
    <w:qFormat/>
    <w:rsid w:val="00625DFD"/>
    <w:pPr>
      <w:keepNext/>
      <w:keepLines/>
      <w:spacing w:before="200"/>
      <w:outlineLvl w:val="8"/>
    </w:pPr>
    <w:rPr>
      <w:rFonts w:ascii="Cambria" w:eastAsia="MS Gothic" w:hAnsi="Cambria" w:cs="Times New Roman"/>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081D93"/>
    <w:rPr>
      <w:rFonts w:ascii="Arial" w:hAnsi="Arial" w:cs="Arial"/>
      <w:b/>
      <w:bCs/>
      <w:color w:val="548DD4" w:themeColor="text2" w:themeTint="99"/>
      <w:kern w:val="28"/>
      <w:sz w:val="32"/>
      <w:szCs w:val="32"/>
      <w:lang w:val="x-none" w:eastAsia="ar-SA" w:bidi="ar-SA"/>
    </w:rPr>
  </w:style>
  <w:style w:type="character" w:customStyle="1" w:styleId="Titolo2Carattere">
    <w:name w:val="Titolo 2 Carattere"/>
    <w:aliases w:val="Section Carattere"/>
    <w:basedOn w:val="Carpredefinitoparagrafo"/>
    <w:link w:val="Titolo2"/>
    <w:uiPriority w:val="9"/>
    <w:locked/>
    <w:rsid w:val="00AE6504"/>
    <w:rPr>
      <w:rFonts w:ascii="Arial" w:eastAsia="MS Gothic" w:hAnsi="Arial" w:cs="Arial"/>
      <w:bCs/>
      <w:color w:val="4F81BD"/>
      <w:kern w:val="28"/>
      <w:sz w:val="24"/>
      <w:szCs w:val="24"/>
      <w:lang w:val="x-none" w:eastAsia="it-IT"/>
    </w:rPr>
  </w:style>
  <w:style w:type="character" w:customStyle="1" w:styleId="Titolo3Carattere">
    <w:name w:val="Titolo 3 Carattere"/>
    <w:basedOn w:val="Carpredefinitoparagrafo"/>
    <w:link w:val="Titolo3"/>
    <w:uiPriority w:val="9"/>
    <w:locked/>
    <w:rsid w:val="00C22769"/>
    <w:rPr>
      <w:rFonts w:ascii="Arial" w:eastAsia="MS Gothic" w:hAnsi="Arial" w:cs="Arial"/>
      <w:bCs/>
      <w:color w:val="4F81BD"/>
      <w:kern w:val="28"/>
      <w:lang w:val="x-none" w:eastAsia="it-IT"/>
    </w:rPr>
  </w:style>
  <w:style w:type="character" w:customStyle="1" w:styleId="Titolo4Carattere">
    <w:name w:val="Titolo 4 Carattere"/>
    <w:basedOn w:val="Carpredefinitoparagrafo"/>
    <w:link w:val="Titolo4"/>
    <w:uiPriority w:val="9"/>
    <w:locked/>
    <w:rsid w:val="003C39CD"/>
    <w:rPr>
      <w:rFonts w:ascii="Arial" w:eastAsia="MS Gothic" w:hAnsi="Arial" w:cs="Arial"/>
      <w:b/>
      <w:i/>
      <w:iCs/>
      <w:color w:val="365F91"/>
      <w:kern w:val="28"/>
      <w:sz w:val="20"/>
      <w:szCs w:val="20"/>
      <w:lang w:val="x-none" w:eastAsia="ar-SA" w:bidi="ar-SA"/>
    </w:rPr>
  </w:style>
  <w:style w:type="character" w:customStyle="1" w:styleId="Titolo5Carattere">
    <w:name w:val="Titolo 5 Carattere"/>
    <w:basedOn w:val="Carpredefinitoparagrafo"/>
    <w:link w:val="Titolo5"/>
    <w:uiPriority w:val="9"/>
    <w:locked/>
    <w:rsid w:val="003E1755"/>
    <w:rPr>
      <w:rFonts w:ascii="Calibri" w:hAnsi="Calibri" w:cs="Times New Roman"/>
      <w:b/>
      <w:bCs/>
      <w:i/>
      <w:iCs/>
      <w:sz w:val="26"/>
      <w:szCs w:val="26"/>
    </w:rPr>
  </w:style>
  <w:style w:type="character" w:customStyle="1" w:styleId="Titolo6Carattere">
    <w:name w:val="Titolo 6 Carattere"/>
    <w:basedOn w:val="Carpredefinitoparagrafo"/>
    <w:link w:val="Titolo6"/>
    <w:uiPriority w:val="9"/>
    <w:locked/>
    <w:rsid w:val="00625D57"/>
    <w:rPr>
      <w:rFonts w:ascii="Times New Roman" w:hAnsi="Times New Roman" w:cs="Times New Roman"/>
      <w:b/>
      <w:sz w:val="20"/>
      <w:szCs w:val="20"/>
      <w:lang w:val="x-none" w:eastAsia="it-IT"/>
    </w:rPr>
  </w:style>
  <w:style w:type="character" w:customStyle="1" w:styleId="Titolo7Carattere">
    <w:name w:val="Titolo 7 Carattere"/>
    <w:basedOn w:val="Carpredefinitoparagrafo"/>
    <w:link w:val="Titolo7"/>
    <w:uiPriority w:val="9"/>
    <w:locked/>
    <w:rsid w:val="00625D57"/>
    <w:rPr>
      <w:rFonts w:ascii="Times New Roman" w:hAnsi="Times New Roman" w:cs="Times New Roman"/>
      <w:sz w:val="20"/>
      <w:szCs w:val="20"/>
      <w:lang w:val="x-none" w:eastAsia="it-IT"/>
    </w:rPr>
  </w:style>
  <w:style w:type="character" w:customStyle="1" w:styleId="Titolo8Carattere">
    <w:name w:val="Titolo 8 Carattere"/>
    <w:basedOn w:val="Carpredefinitoparagrafo"/>
    <w:link w:val="Titolo8"/>
    <w:uiPriority w:val="9"/>
    <w:locked/>
    <w:rsid w:val="00625D57"/>
    <w:rPr>
      <w:rFonts w:ascii="Times New Roman" w:hAnsi="Times New Roman" w:cs="Times New Roman"/>
      <w:b/>
      <w:sz w:val="20"/>
      <w:szCs w:val="20"/>
      <w:lang w:val="x-none" w:eastAsia="it-IT"/>
    </w:rPr>
  </w:style>
  <w:style w:type="character" w:customStyle="1" w:styleId="Titolo9Carattere">
    <w:name w:val="Titolo 9 Carattere"/>
    <w:basedOn w:val="Carpredefinitoparagrafo"/>
    <w:link w:val="Titolo9"/>
    <w:uiPriority w:val="9"/>
    <w:locked/>
    <w:rsid w:val="00625DFD"/>
    <w:rPr>
      <w:rFonts w:ascii="Cambria" w:eastAsia="MS Gothic" w:hAnsi="Cambria" w:cs="Times New Roman"/>
      <w:i/>
      <w:iCs/>
      <w:color w:val="404040"/>
      <w:kern w:val="28"/>
      <w:sz w:val="20"/>
      <w:szCs w:val="20"/>
      <w:lang w:val="x-none" w:eastAsia="ar-SA" w:bidi="ar-SA"/>
    </w:rPr>
  </w:style>
  <w:style w:type="paragraph" w:styleId="Intestazione">
    <w:name w:val="header"/>
    <w:aliases w:val="hd,intestazione,h,Header/Footer,header odd,Hyphen,L1 Header,Even,Even1,hd1,Even2,hd2,Even3,hd3,Even11,hd11,Even21,hd21,Even4,hd4,Even12,hd12,Even22,hd22,Alt Header,ho,headerU,Header (m),*Header,encabezado,ITT i,foote,hdnormale,form"/>
    <w:basedOn w:val="Normale"/>
    <w:link w:val="IntestazioneCarattere"/>
    <w:uiPriority w:val="99"/>
    <w:rsid w:val="00943298"/>
    <w:pPr>
      <w:tabs>
        <w:tab w:val="center" w:pos="4819"/>
        <w:tab w:val="right" w:pos="9638"/>
      </w:tabs>
      <w:suppressAutoHyphens w:val="0"/>
      <w:spacing w:line="240" w:lineRule="auto"/>
      <w:jc w:val="left"/>
    </w:pPr>
    <w:rPr>
      <w:rFonts w:ascii="Calibri" w:hAnsi="Calibri" w:cs="Times New Roman"/>
      <w:kern w:val="0"/>
      <w:sz w:val="22"/>
      <w:szCs w:val="22"/>
      <w:lang w:eastAsia="en-US"/>
    </w:rPr>
  </w:style>
  <w:style w:type="character" w:customStyle="1" w:styleId="IntestazioneCarattere">
    <w:name w:val="Intestazione Carattere"/>
    <w:aliases w:val="hd Carattere,intestazione Carattere,h Carattere,Header/Footer Carattere,header odd Carattere,Hyphen Carattere,L1 Header Carattere,Even Carattere,Even1 Carattere,hd1 Carattere,Even2 Carattere,hd2 Carattere,Even3 Carattere"/>
    <w:basedOn w:val="Carpredefinitoparagrafo"/>
    <w:link w:val="Intestazione"/>
    <w:uiPriority w:val="99"/>
    <w:locked/>
    <w:rsid w:val="00943298"/>
    <w:rPr>
      <w:rFonts w:cs="Times New Roman"/>
    </w:rPr>
  </w:style>
  <w:style w:type="character" w:customStyle="1" w:styleId="HeaderChar">
    <w:name w:val="Header Char"/>
    <w:aliases w:val="hd Char,intestazione Char,h Char,Header/Footer Char,header odd Char,Hyphen Char,L1 Header Char,Even Char,Even1 Char,hd1 Char,Even2 Char,hd2 Char,Even3 Char,hd3 Char,Even11 Char,hd11 Char,Even21 Char,hd21 Char,Even4 Char,hd4 Char,Even12 Char"/>
    <w:basedOn w:val="Carpredefinitoparagrafo"/>
    <w:uiPriority w:val="99"/>
    <w:semiHidden/>
    <w:rPr>
      <w:rFonts w:ascii="Arial" w:hAnsi="Arial" w:cs="Arial"/>
      <w:kern w:val="28"/>
      <w:sz w:val="20"/>
      <w:szCs w:val="20"/>
      <w:lang w:val="x-none" w:eastAsia="ar-SA" w:bidi="ar-SA"/>
    </w:rPr>
  </w:style>
  <w:style w:type="paragraph" w:styleId="Pidipagina">
    <w:name w:val="footer"/>
    <w:basedOn w:val="Normale"/>
    <w:link w:val="PidipaginaCarattere"/>
    <w:uiPriority w:val="99"/>
    <w:rsid w:val="00943298"/>
    <w:pPr>
      <w:tabs>
        <w:tab w:val="center" w:pos="4819"/>
        <w:tab w:val="right" w:pos="9638"/>
      </w:tabs>
      <w:suppressAutoHyphens w:val="0"/>
      <w:spacing w:line="240" w:lineRule="auto"/>
      <w:jc w:val="left"/>
    </w:pPr>
    <w:rPr>
      <w:rFonts w:ascii="Calibri" w:hAnsi="Calibri" w:cs="Times New Roman"/>
      <w:kern w:val="0"/>
      <w:sz w:val="22"/>
      <w:szCs w:val="22"/>
      <w:lang w:eastAsia="en-US"/>
    </w:rPr>
  </w:style>
  <w:style w:type="character" w:customStyle="1" w:styleId="PidipaginaCarattere">
    <w:name w:val="Piè di pagina Carattere"/>
    <w:basedOn w:val="Carpredefinitoparagrafo"/>
    <w:link w:val="Pidipagina"/>
    <w:uiPriority w:val="99"/>
    <w:locked/>
    <w:rsid w:val="00943298"/>
    <w:rPr>
      <w:rFonts w:cs="Times New Roman"/>
    </w:rPr>
  </w:style>
  <w:style w:type="paragraph" w:styleId="Testofumetto">
    <w:name w:val="Balloon Text"/>
    <w:basedOn w:val="Normale"/>
    <w:link w:val="TestofumettoCarattere"/>
    <w:uiPriority w:val="99"/>
    <w:rsid w:val="00943298"/>
    <w:pPr>
      <w:suppressAutoHyphens w:val="0"/>
      <w:spacing w:line="240" w:lineRule="auto"/>
      <w:jc w:val="left"/>
    </w:pPr>
    <w:rPr>
      <w:rFonts w:ascii="Tahoma" w:hAnsi="Tahoma" w:cs="Tahoma"/>
      <w:kern w:val="0"/>
      <w:sz w:val="16"/>
      <w:szCs w:val="16"/>
      <w:lang w:eastAsia="en-US"/>
    </w:rPr>
  </w:style>
  <w:style w:type="character" w:customStyle="1" w:styleId="TestofumettoCarattere">
    <w:name w:val="Testo fumetto Carattere"/>
    <w:basedOn w:val="Carpredefinitoparagrafo"/>
    <w:link w:val="Testofumetto"/>
    <w:uiPriority w:val="99"/>
    <w:semiHidden/>
    <w:locked/>
    <w:rsid w:val="00943298"/>
    <w:rPr>
      <w:rFonts w:ascii="Tahoma" w:hAnsi="Tahoma" w:cs="Tahoma"/>
      <w:sz w:val="16"/>
      <w:szCs w:val="16"/>
    </w:rPr>
  </w:style>
  <w:style w:type="character" w:customStyle="1" w:styleId="st1">
    <w:name w:val="st1"/>
    <w:basedOn w:val="Carpredefinitoparagrafo"/>
    <w:rsid w:val="00943298"/>
    <w:rPr>
      <w:rFonts w:cs="Times New Roman"/>
    </w:rPr>
  </w:style>
  <w:style w:type="character" w:styleId="Collegamentoipertestuale">
    <w:name w:val="Hyperlink"/>
    <w:basedOn w:val="Carpredefinitoparagrafo"/>
    <w:uiPriority w:val="99"/>
    <w:rsid w:val="00943298"/>
    <w:rPr>
      <w:rFonts w:cs="Times New Roman"/>
      <w:color w:val="0000FF"/>
      <w:u w:val="single"/>
    </w:rPr>
  </w:style>
  <w:style w:type="character" w:customStyle="1" w:styleId="Caratteredellanota">
    <w:name w:val="Carattere della nota"/>
    <w:rsid w:val="00625DFD"/>
    <w:rPr>
      <w:vertAlign w:val="superscript"/>
    </w:rPr>
  </w:style>
  <w:style w:type="character" w:styleId="Rimandonotaapidipagina">
    <w:name w:val="footnote reference"/>
    <w:basedOn w:val="Carpredefinitoparagrafo"/>
    <w:uiPriority w:val="99"/>
    <w:rsid w:val="00625DFD"/>
    <w:rPr>
      <w:rFonts w:cs="Times New Roman"/>
      <w:vertAlign w:val="superscript"/>
    </w:rPr>
  </w:style>
  <w:style w:type="paragraph" w:styleId="Corpotesto">
    <w:name w:val="Body Text"/>
    <w:aliases w:val="tab"/>
    <w:basedOn w:val="Normale"/>
    <w:link w:val="CorpotestoCarattere"/>
    <w:uiPriority w:val="99"/>
    <w:qFormat/>
    <w:rsid w:val="00625DFD"/>
    <w:pPr>
      <w:autoSpaceDE w:val="0"/>
      <w:spacing w:before="120" w:line="240" w:lineRule="auto"/>
    </w:pPr>
    <w:rPr>
      <w:rFonts w:ascii="Times New Roman" w:hAnsi="Times New Roman" w:cs="Times New Roman"/>
      <w:kern w:val="0"/>
      <w:sz w:val="24"/>
      <w:szCs w:val="24"/>
    </w:rPr>
  </w:style>
  <w:style w:type="character" w:customStyle="1" w:styleId="CorpotestoCarattere">
    <w:name w:val="Corpo testo Carattere"/>
    <w:aliases w:val="tab Carattere"/>
    <w:basedOn w:val="Carpredefinitoparagrafo"/>
    <w:link w:val="Corpotesto"/>
    <w:uiPriority w:val="99"/>
    <w:locked/>
    <w:rsid w:val="00625DFD"/>
    <w:rPr>
      <w:rFonts w:ascii="Times New Roman" w:hAnsi="Times New Roman" w:cs="Times New Roman"/>
      <w:sz w:val="24"/>
      <w:szCs w:val="24"/>
      <w:lang w:val="x-none" w:eastAsia="ar-SA" w:bidi="ar-SA"/>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625DFD"/>
    <w:pPr>
      <w:spacing w:line="240" w:lineRule="auto"/>
      <w:jc w:val="left"/>
    </w:pPr>
    <w:rPr>
      <w:rFonts w:ascii="Times New Roman" w:hAnsi="Times New Roman" w:cs="Times New Roman"/>
      <w:kern w:val="0"/>
    </w:rPr>
  </w:style>
  <w:style w:type="paragraph" w:customStyle="1" w:styleId="StileGiustificato">
    <w:name w:val="Stile Giustificato"/>
    <w:basedOn w:val="Normale"/>
    <w:rsid w:val="00625DFD"/>
    <w:pPr>
      <w:spacing w:before="120" w:line="360" w:lineRule="auto"/>
    </w:pPr>
    <w:rPr>
      <w:kern w:val="0"/>
    </w:rPr>
  </w:style>
  <w:style w:type="paragraph" w:customStyle="1" w:styleId="sche3">
    <w:name w:val="sche_3"/>
    <w:rsid w:val="00625DFD"/>
    <w:pPr>
      <w:widowControl w:val="0"/>
      <w:suppressAutoHyphens/>
      <w:overflowPunct w:val="0"/>
      <w:autoSpaceDE w:val="0"/>
      <w:spacing w:line="360" w:lineRule="atLeast"/>
      <w:jc w:val="both"/>
      <w:textAlignment w:val="baseline"/>
    </w:pPr>
    <w:rPr>
      <w:rFonts w:ascii="Times New Roman" w:hAnsi="Times New Roman" w:cs="Times New Roman"/>
      <w:sz w:val="20"/>
      <w:szCs w:val="20"/>
      <w:lang w:val="en-US" w:eastAsia="ar-SA"/>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locked/>
    <w:rsid w:val="00625DFD"/>
    <w:rPr>
      <w:rFonts w:ascii="Times New Roman" w:hAnsi="Times New Roman" w:cs="Times New Roman"/>
      <w:sz w:val="20"/>
      <w:szCs w:val="20"/>
      <w:lang w:val="x-none" w:eastAsia="ar-SA" w:bidi="ar-SA"/>
    </w:rPr>
  </w:style>
  <w:style w:type="paragraph" w:customStyle="1" w:styleId="Corpodeltesto21">
    <w:name w:val="Corpo del testo 21"/>
    <w:basedOn w:val="Normale"/>
    <w:rsid w:val="00625DFD"/>
    <w:pPr>
      <w:spacing w:line="240" w:lineRule="auto"/>
      <w:jc w:val="left"/>
    </w:pPr>
    <w:rPr>
      <w:kern w:val="0"/>
      <w:sz w:val="22"/>
    </w:rPr>
  </w:style>
  <w:style w:type="paragraph" w:customStyle="1" w:styleId="Corpodeltesto31">
    <w:name w:val="Corpo del testo 31"/>
    <w:basedOn w:val="Normale"/>
    <w:rsid w:val="00625DFD"/>
    <w:pPr>
      <w:spacing w:before="120" w:line="360" w:lineRule="auto"/>
    </w:pPr>
    <w:rPr>
      <w:kern w:val="0"/>
      <w:sz w:val="22"/>
    </w:rPr>
  </w:style>
  <w:style w:type="paragraph" w:styleId="Corpodeltesto2">
    <w:name w:val="Body Text 2"/>
    <w:basedOn w:val="Normale"/>
    <w:link w:val="Corpodeltesto2Carattere"/>
    <w:uiPriority w:val="99"/>
    <w:rsid w:val="00625DFD"/>
    <w:pPr>
      <w:spacing w:after="120" w:line="480" w:lineRule="auto"/>
      <w:jc w:val="left"/>
    </w:pPr>
    <w:rPr>
      <w:rFonts w:ascii="Times New Roman" w:hAnsi="Times New Roman" w:cs="Times New Roman"/>
      <w:kern w:val="0"/>
      <w:sz w:val="24"/>
      <w:szCs w:val="24"/>
    </w:rPr>
  </w:style>
  <w:style w:type="character" w:customStyle="1" w:styleId="Corpodeltesto2Carattere">
    <w:name w:val="Corpo del testo 2 Carattere"/>
    <w:basedOn w:val="Carpredefinitoparagrafo"/>
    <w:link w:val="Corpodeltesto2"/>
    <w:uiPriority w:val="99"/>
    <w:locked/>
    <w:rsid w:val="00625DFD"/>
    <w:rPr>
      <w:rFonts w:ascii="Times New Roman" w:hAnsi="Times New Roman" w:cs="Times New Roman"/>
      <w:sz w:val="24"/>
      <w:szCs w:val="24"/>
      <w:lang w:val="x-none" w:eastAsia="ar-SA" w:bidi="ar-SA"/>
    </w:rPr>
  </w:style>
  <w:style w:type="paragraph" w:styleId="NormaleWeb">
    <w:name w:val="Normal (Web)"/>
    <w:basedOn w:val="Normale"/>
    <w:uiPriority w:val="99"/>
    <w:rsid w:val="00625DFD"/>
    <w:pPr>
      <w:suppressAutoHyphens w:val="0"/>
      <w:spacing w:before="100" w:beforeAutospacing="1" w:after="100" w:afterAutospacing="1" w:line="240" w:lineRule="auto"/>
      <w:jc w:val="left"/>
    </w:pPr>
    <w:rPr>
      <w:rFonts w:ascii="Arial Unicode MS" w:eastAsia="Arial Unicode MS" w:hAnsi="Times New Roman" w:cs="Times New Roman"/>
      <w:kern w:val="0"/>
      <w:sz w:val="24"/>
      <w:szCs w:val="24"/>
      <w:lang w:eastAsia="it-IT"/>
    </w:rPr>
  </w:style>
  <w:style w:type="paragraph" w:styleId="Titolo">
    <w:name w:val="Title"/>
    <w:basedOn w:val="Normale"/>
    <w:next w:val="Normale"/>
    <w:link w:val="TitoloCarattere"/>
    <w:uiPriority w:val="10"/>
    <w:qFormat/>
    <w:rsid w:val="00625DFD"/>
    <w:pPr>
      <w:spacing w:before="240" w:after="60" w:line="240" w:lineRule="auto"/>
      <w:jc w:val="center"/>
      <w:outlineLvl w:val="0"/>
    </w:pPr>
    <w:rPr>
      <w:rFonts w:ascii="Cambria" w:hAnsi="Cambria" w:cs="Times New Roman"/>
      <w:b/>
      <w:bCs/>
      <w:sz w:val="32"/>
      <w:szCs w:val="32"/>
    </w:rPr>
  </w:style>
  <w:style w:type="character" w:customStyle="1" w:styleId="TitoloCarattere">
    <w:name w:val="Titolo Carattere"/>
    <w:basedOn w:val="Carpredefinitoparagrafo"/>
    <w:link w:val="Titolo"/>
    <w:uiPriority w:val="10"/>
    <w:locked/>
    <w:rsid w:val="00625DFD"/>
    <w:rPr>
      <w:rFonts w:ascii="Cambria" w:hAnsi="Cambria" w:cs="Times New Roman"/>
      <w:b/>
      <w:bCs/>
      <w:kern w:val="28"/>
      <w:sz w:val="32"/>
      <w:szCs w:val="32"/>
      <w:lang w:val="x-none" w:eastAsia="ar-SA" w:bidi="ar-SA"/>
    </w:rPr>
  </w:style>
  <w:style w:type="paragraph" w:customStyle="1" w:styleId="Testo">
    <w:name w:val="Testo"/>
    <w:basedOn w:val="Normale"/>
    <w:link w:val="TestoCarattere"/>
    <w:uiPriority w:val="99"/>
    <w:qFormat/>
    <w:rsid w:val="00625DFD"/>
    <w:rPr>
      <w:rFonts w:cs="Times New Roman"/>
      <w:lang w:eastAsia="it-IT"/>
    </w:rPr>
  </w:style>
  <w:style w:type="character" w:customStyle="1" w:styleId="TestoCarattere">
    <w:name w:val="Testo Carattere"/>
    <w:link w:val="Testo"/>
    <w:uiPriority w:val="99"/>
    <w:locked/>
    <w:rsid w:val="00625DFD"/>
    <w:rPr>
      <w:rFonts w:ascii="Arial" w:hAnsi="Arial"/>
      <w:kern w:val="28"/>
      <w:sz w:val="20"/>
      <w:lang w:val="x-none" w:eastAsia="it-IT"/>
    </w:rPr>
  </w:style>
  <w:style w:type="paragraph" w:styleId="Titolosommario">
    <w:name w:val="TOC Heading"/>
    <w:basedOn w:val="Titolo1"/>
    <w:next w:val="Normale"/>
    <w:uiPriority w:val="39"/>
    <w:qFormat/>
    <w:rsid w:val="00625DFD"/>
    <w:pPr>
      <w:keepLines/>
      <w:suppressAutoHyphens w:val="0"/>
      <w:spacing w:before="480" w:after="0"/>
      <w:jc w:val="left"/>
      <w:outlineLvl w:val="9"/>
    </w:pPr>
    <w:rPr>
      <w:rFonts w:ascii="Cambria" w:eastAsia="MS Gothic" w:hAnsi="Cambria" w:cs="Times New Roman"/>
      <w:color w:val="365F91"/>
      <w:kern w:val="0"/>
      <w:sz w:val="28"/>
      <w:szCs w:val="28"/>
      <w:lang w:eastAsia="it-IT"/>
    </w:rPr>
  </w:style>
  <w:style w:type="paragraph" w:styleId="Sommario1">
    <w:name w:val="toc 1"/>
    <w:basedOn w:val="Normale"/>
    <w:next w:val="Normale"/>
    <w:autoRedefine/>
    <w:uiPriority w:val="39"/>
    <w:qFormat/>
    <w:rsid w:val="00E8389A"/>
    <w:pPr>
      <w:tabs>
        <w:tab w:val="left" w:pos="400"/>
        <w:tab w:val="right" w:leader="dot" w:pos="9628"/>
      </w:tabs>
      <w:spacing w:before="120"/>
      <w:jc w:val="left"/>
    </w:pPr>
    <w:rPr>
      <w:rFonts w:ascii="Calibri" w:hAnsi="Calibri"/>
      <w:b/>
      <w:caps/>
      <w:sz w:val="22"/>
      <w:szCs w:val="22"/>
    </w:rPr>
  </w:style>
  <w:style w:type="paragraph" w:customStyle="1" w:styleId="TITOLO0">
    <w:name w:val="TITOLO"/>
    <w:basedOn w:val="Normale"/>
    <w:link w:val="TITOLOCarattere0"/>
    <w:qFormat/>
    <w:rsid w:val="00893DEF"/>
    <w:pPr>
      <w:suppressAutoHyphens w:val="0"/>
      <w:spacing w:line="480" w:lineRule="auto"/>
      <w:contextualSpacing/>
      <w:jc w:val="center"/>
    </w:pPr>
    <w:rPr>
      <w:rFonts w:cs="Times New Roman"/>
      <w:b/>
      <w:bCs/>
      <w:color w:val="FFFFFF"/>
      <w:sz w:val="44"/>
      <w:szCs w:val="48"/>
      <w:lang w:eastAsia="it-IT"/>
    </w:rPr>
  </w:style>
  <w:style w:type="paragraph" w:customStyle="1" w:styleId="SOTTOTITOLO">
    <w:name w:val="SOTTOTITOLO"/>
    <w:basedOn w:val="Normale"/>
    <w:link w:val="SOTTOTITOLOCarattere"/>
    <w:qFormat/>
    <w:rsid w:val="00893DEF"/>
    <w:pPr>
      <w:suppressAutoHyphens w:val="0"/>
      <w:jc w:val="center"/>
    </w:pPr>
    <w:rPr>
      <w:rFonts w:cs="Times New Roman"/>
      <w:color w:val="FFFFFF"/>
      <w:sz w:val="36"/>
      <w:szCs w:val="36"/>
      <w:lang w:eastAsia="it-IT"/>
    </w:rPr>
  </w:style>
  <w:style w:type="character" w:customStyle="1" w:styleId="TITOLOCarattere0">
    <w:name w:val="TITOLO Carattere"/>
    <w:link w:val="TITOLO0"/>
    <w:locked/>
    <w:rsid w:val="00893DEF"/>
    <w:rPr>
      <w:rFonts w:ascii="Arial" w:hAnsi="Arial"/>
      <w:b/>
      <w:color w:val="FFFFFF"/>
      <w:kern w:val="28"/>
      <w:sz w:val="48"/>
    </w:rPr>
  </w:style>
  <w:style w:type="character" w:customStyle="1" w:styleId="SOTTOTITOLOCarattere">
    <w:name w:val="SOTTOTITOLO Carattere"/>
    <w:link w:val="SOTTOTITOLO"/>
    <w:locked/>
    <w:rsid w:val="00893DEF"/>
    <w:rPr>
      <w:rFonts w:ascii="Arial" w:hAnsi="Arial"/>
      <w:color w:val="FFFFFF"/>
      <w:kern w:val="28"/>
      <w:sz w:val="36"/>
      <w:lang w:val="x-none" w:eastAsia="it-IT"/>
    </w:rPr>
  </w:style>
  <w:style w:type="paragraph" w:customStyle="1" w:styleId="Default">
    <w:name w:val="Default"/>
    <w:rsid w:val="00EA6C26"/>
    <w:pPr>
      <w:autoSpaceDE w:val="0"/>
      <w:autoSpaceDN w:val="0"/>
      <w:adjustRightInd w:val="0"/>
    </w:pPr>
    <w:rPr>
      <w:rFonts w:ascii="Tahoma" w:hAnsi="Tahoma" w:cs="Tahoma"/>
      <w:color w:val="000000"/>
      <w:sz w:val="24"/>
      <w:szCs w:val="24"/>
      <w:lang w:eastAsia="en-US"/>
    </w:rPr>
  </w:style>
  <w:style w:type="paragraph" w:styleId="Paragrafoelenco">
    <w:name w:val="List Paragraph"/>
    <w:basedOn w:val="Normale"/>
    <w:uiPriority w:val="34"/>
    <w:qFormat/>
    <w:rsid w:val="0077481C"/>
    <w:pPr>
      <w:ind w:left="720"/>
      <w:contextualSpacing/>
    </w:pPr>
  </w:style>
  <w:style w:type="character" w:styleId="Rimandocommento">
    <w:name w:val="annotation reference"/>
    <w:basedOn w:val="Carpredefinitoparagrafo"/>
    <w:uiPriority w:val="99"/>
    <w:semiHidden/>
    <w:rsid w:val="009F08A3"/>
    <w:rPr>
      <w:rFonts w:cs="Times New Roman"/>
      <w:sz w:val="16"/>
      <w:szCs w:val="16"/>
    </w:rPr>
  </w:style>
  <w:style w:type="paragraph" w:styleId="Testocommento">
    <w:name w:val="annotation text"/>
    <w:basedOn w:val="Normale"/>
    <w:link w:val="TestocommentoCarattere"/>
    <w:uiPriority w:val="99"/>
    <w:rsid w:val="009F08A3"/>
    <w:pPr>
      <w:spacing w:line="240" w:lineRule="auto"/>
    </w:pPr>
  </w:style>
  <w:style w:type="character" w:customStyle="1" w:styleId="TestocommentoCarattere">
    <w:name w:val="Testo commento Carattere"/>
    <w:basedOn w:val="Carpredefinitoparagrafo"/>
    <w:link w:val="Testocommento"/>
    <w:uiPriority w:val="99"/>
    <w:locked/>
    <w:rsid w:val="009F08A3"/>
    <w:rPr>
      <w:rFonts w:ascii="Arial" w:hAnsi="Arial" w:cs="Arial"/>
      <w:kern w:val="28"/>
      <w:sz w:val="20"/>
      <w:szCs w:val="20"/>
      <w:lang w:val="x-none" w:eastAsia="ar-SA" w:bidi="ar-SA"/>
    </w:rPr>
  </w:style>
  <w:style w:type="paragraph" w:styleId="Soggettocommento">
    <w:name w:val="annotation subject"/>
    <w:basedOn w:val="Testocommento"/>
    <w:next w:val="Testocommento"/>
    <w:link w:val="SoggettocommentoCarattere"/>
    <w:uiPriority w:val="99"/>
    <w:rsid w:val="009F08A3"/>
    <w:rPr>
      <w:b/>
      <w:bCs/>
    </w:rPr>
  </w:style>
  <w:style w:type="character" w:customStyle="1" w:styleId="SoggettocommentoCarattere">
    <w:name w:val="Soggetto commento Carattere"/>
    <w:basedOn w:val="TestocommentoCarattere"/>
    <w:link w:val="Soggettocommento"/>
    <w:uiPriority w:val="99"/>
    <w:locked/>
    <w:rsid w:val="009F08A3"/>
    <w:rPr>
      <w:rFonts w:ascii="Arial" w:hAnsi="Arial" w:cs="Arial"/>
      <w:b/>
      <w:bCs/>
      <w:kern w:val="28"/>
      <w:sz w:val="20"/>
      <w:szCs w:val="20"/>
      <w:lang w:val="x-none" w:eastAsia="ar-SA" w:bidi="ar-SA"/>
    </w:rPr>
  </w:style>
  <w:style w:type="paragraph" w:styleId="Sommario3">
    <w:name w:val="toc 3"/>
    <w:basedOn w:val="Normale"/>
    <w:next w:val="Normale"/>
    <w:autoRedefine/>
    <w:uiPriority w:val="39"/>
    <w:qFormat/>
    <w:rsid w:val="004443BD"/>
    <w:pPr>
      <w:ind w:left="400"/>
      <w:jc w:val="left"/>
    </w:pPr>
    <w:rPr>
      <w:rFonts w:ascii="Calibri" w:hAnsi="Calibri"/>
      <w:i/>
      <w:sz w:val="22"/>
      <w:szCs w:val="22"/>
    </w:rPr>
  </w:style>
  <w:style w:type="table" w:styleId="Grigliamedia3-Colore1">
    <w:name w:val="Medium Grid 3 Accent 1"/>
    <w:basedOn w:val="Tabellanormale"/>
    <w:uiPriority w:val="99"/>
    <w:rsid w:val="0084264C"/>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tabella">
    <w:name w:val="Table Grid"/>
    <w:basedOn w:val="Tabellanormale"/>
    <w:uiPriority w:val="39"/>
    <w:rsid w:val="00CF53AB"/>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4-colore11">
    <w:name w:val="Tabella griglia 4 - colore 11"/>
    <w:uiPriority w:val="99"/>
    <w:rsid w:val="003754B3"/>
    <w:rPr>
      <w:rFonts w:cs="Times New Roman"/>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paragraph" w:customStyle="1" w:styleId="Grigliachiara-Colore31">
    <w:name w:val="Griglia chiara - Colore 31"/>
    <w:basedOn w:val="Normale"/>
    <w:uiPriority w:val="34"/>
    <w:qFormat/>
    <w:rsid w:val="00766F27"/>
    <w:pPr>
      <w:suppressAutoHyphens w:val="0"/>
      <w:spacing w:after="160" w:line="259" w:lineRule="auto"/>
      <w:ind w:left="720"/>
      <w:contextualSpacing/>
      <w:jc w:val="left"/>
    </w:pPr>
    <w:rPr>
      <w:rFonts w:ascii="Calibri" w:hAnsi="Calibri" w:cs="Times New Roman"/>
      <w:kern w:val="0"/>
      <w:sz w:val="22"/>
      <w:szCs w:val="22"/>
      <w:lang w:eastAsia="en-US"/>
    </w:rPr>
  </w:style>
  <w:style w:type="paragraph" w:styleId="Sommario2">
    <w:name w:val="toc 2"/>
    <w:basedOn w:val="Normale"/>
    <w:next w:val="Normale"/>
    <w:autoRedefine/>
    <w:uiPriority w:val="39"/>
    <w:qFormat/>
    <w:rsid w:val="00F8279D"/>
    <w:pPr>
      <w:ind w:left="200"/>
      <w:jc w:val="left"/>
    </w:pPr>
    <w:rPr>
      <w:rFonts w:ascii="Calibri" w:hAnsi="Calibri"/>
      <w:smallCaps/>
      <w:sz w:val="22"/>
      <w:szCs w:val="22"/>
    </w:rPr>
  </w:style>
  <w:style w:type="character" w:styleId="Enfasidelicata">
    <w:name w:val="Subtle Emphasis"/>
    <w:basedOn w:val="Carpredefinitoparagrafo"/>
    <w:uiPriority w:val="99"/>
    <w:qFormat/>
    <w:rsid w:val="003315BE"/>
    <w:rPr>
      <w:rFonts w:cs="Times New Roman"/>
      <w:i/>
      <w:iCs/>
      <w:color w:val="404040"/>
    </w:rPr>
  </w:style>
  <w:style w:type="paragraph" w:styleId="Mappadocumento">
    <w:name w:val="Document Map"/>
    <w:basedOn w:val="Normale"/>
    <w:link w:val="MappadocumentoCarattere"/>
    <w:uiPriority w:val="99"/>
    <w:semiHidden/>
    <w:rsid w:val="00600C37"/>
    <w:pPr>
      <w:spacing w:line="240" w:lineRule="auto"/>
    </w:pPr>
    <w:rPr>
      <w:rFonts w:ascii="Lucida Grande" w:hAnsi="Lucida Grande" w:cs="Lucida Grande"/>
      <w:sz w:val="24"/>
      <w:szCs w:val="24"/>
    </w:rPr>
  </w:style>
  <w:style w:type="character" w:customStyle="1" w:styleId="MappadocumentoCarattere">
    <w:name w:val="Mappa documento Carattere"/>
    <w:basedOn w:val="Carpredefinitoparagrafo"/>
    <w:link w:val="Mappadocumento"/>
    <w:uiPriority w:val="99"/>
    <w:semiHidden/>
    <w:locked/>
    <w:rsid w:val="00600C37"/>
    <w:rPr>
      <w:rFonts w:ascii="Lucida Grande" w:hAnsi="Lucida Grande" w:cs="Lucida Grande"/>
      <w:kern w:val="28"/>
      <w:sz w:val="24"/>
      <w:szCs w:val="24"/>
      <w:lang w:val="x-none" w:eastAsia="ar-SA" w:bidi="ar-SA"/>
    </w:rPr>
  </w:style>
  <w:style w:type="paragraph" w:styleId="Sommario4">
    <w:name w:val="toc 4"/>
    <w:basedOn w:val="Normale"/>
    <w:next w:val="Normale"/>
    <w:autoRedefine/>
    <w:uiPriority w:val="39"/>
    <w:rsid w:val="00274192"/>
    <w:pPr>
      <w:ind w:left="600"/>
      <w:jc w:val="left"/>
    </w:pPr>
    <w:rPr>
      <w:rFonts w:ascii="Calibri" w:hAnsi="Calibri"/>
      <w:sz w:val="18"/>
      <w:szCs w:val="18"/>
    </w:rPr>
  </w:style>
  <w:style w:type="paragraph" w:customStyle="1" w:styleId="ArticoliAvviso">
    <w:name w:val="Articoli Avviso"/>
    <w:basedOn w:val="Normale"/>
    <w:autoRedefine/>
    <w:qFormat/>
    <w:rsid w:val="005A1746"/>
    <w:pPr>
      <w:numPr>
        <w:numId w:val="4"/>
      </w:numPr>
      <w:spacing w:line="360" w:lineRule="auto"/>
      <w:outlineLvl w:val="0"/>
    </w:pPr>
    <w:rPr>
      <w:kern w:val="0"/>
    </w:rPr>
  </w:style>
  <w:style w:type="paragraph" w:customStyle="1" w:styleId="TitoloParagrafoLineeGuida">
    <w:name w:val="Titolo Paragrafo Linee Guida"/>
    <w:basedOn w:val="Titolo1"/>
    <w:link w:val="TitoloParagrafoLineeGuidaCarattere"/>
    <w:autoRedefine/>
    <w:uiPriority w:val="99"/>
    <w:rsid w:val="00E041FE"/>
    <w:rPr>
      <w:color w:val="548DD4"/>
      <w:sz w:val="28"/>
      <w:lang w:eastAsia="it-IT"/>
    </w:rPr>
  </w:style>
  <w:style w:type="character" w:customStyle="1" w:styleId="TitoloParagrafoLineeGuidaCarattere">
    <w:name w:val="Titolo Paragrafo Linee Guida Carattere"/>
    <w:basedOn w:val="Titolo1Carattere"/>
    <w:link w:val="TitoloParagrafoLineeGuida"/>
    <w:uiPriority w:val="99"/>
    <w:locked/>
    <w:rsid w:val="00E041FE"/>
    <w:rPr>
      <w:rFonts w:ascii="Arial" w:hAnsi="Arial" w:cs="Arial"/>
      <w:b/>
      <w:bCs/>
      <w:color w:val="548DD4"/>
      <w:kern w:val="28"/>
      <w:sz w:val="32"/>
      <w:szCs w:val="32"/>
      <w:lang w:val="x-none" w:eastAsia="ar-SA" w:bidi="ar-SA"/>
    </w:rPr>
  </w:style>
  <w:style w:type="paragraph" w:styleId="Sommario5">
    <w:name w:val="toc 5"/>
    <w:basedOn w:val="Normale"/>
    <w:next w:val="Normale"/>
    <w:autoRedefine/>
    <w:uiPriority w:val="39"/>
    <w:rsid w:val="00274192"/>
    <w:pPr>
      <w:ind w:left="800"/>
      <w:jc w:val="left"/>
    </w:pPr>
    <w:rPr>
      <w:rFonts w:ascii="Calibri" w:hAnsi="Calibri"/>
      <w:sz w:val="18"/>
      <w:szCs w:val="18"/>
    </w:rPr>
  </w:style>
  <w:style w:type="paragraph" w:styleId="Sommario6">
    <w:name w:val="toc 6"/>
    <w:basedOn w:val="Normale"/>
    <w:next w:val="Normale"/>
    <w:autoRedefine/>
    <w:uiPriority w:val="39"/>
    <w:rsid w:val="00274192"/>
    <w:pPr>
      <w:ind w:left="1000"/>
      <w:jc w:val="left"/>
    </w:pPr>
    <w:rPr>
      <w:rFonts w:ascii="Calibri" w:hAnsi="Calibri"/>
      <w:sz w:val="18"/>
      <w:szCs w:val="18"/>
    </w:rPr>
  </w:style>
  <w:style w:type="paragraph" w:styleId="Sommario7">
    <w:name w:val="toc 7"/>
    <w:basedOn w:val="Normale"/>
    <w:next w:val="Normale"/>
    <w:autoRedefine/>
    <w:uiPriority w:val="39"/>
    <w:rsid w:val="00274192"/>
    <w:pPr>
      <w:ind w:left="1200"/>
      <w:jc w:val="left"/>
    </w:pPr>
    <w:rPr>
      <w:rFonts w:ascii="Calibri" w:hAnsi="Calibri"/>
      <w:sz w:val="18"/>
      <w:szCs w:val="18"/>
    </w:rPr>
  </w:style>
  <w:style w:type="paragraph" w:styleId="Sommario8">
    <w:name w:val="toc 8"/>
    <w:basedOn w:val="Normale"/>
    <w:next w:val="Normale"/>
    <w:autoRedefine/>
    <w:uiPriority w:val="39"/>
    <w:rsid w:val="00274192"/>
    <w:pPr>
      <w:ind w:left="1400"/>
      <w:jc w:val="left"/>
    </w:pPr>
    <w:rPr>
      <w:rFonts w:ascii="Calibri" w:hAnsi="Calibri"/>
      <w:sz w:val="18"/>
      <w:szCs w:val="18"/>
    </w:rPr>
  </w:style>
  <w:style w:type="paragraph" w:styleId="Sommario9">
    <w:name w:val="toc 9"/>
    <w:basedOn w:val="Normale"/>
    <w:next w:val="Normale"/>
    <w:autoRedefine/>
    <w:uiPriority w:val="39"/>
    <w:rsid w:val="00274192"/>
    <w:pPr>
      <w:ind w:left="1600"/>
      <w:jc w:val="left"/>
    </w:pPr>
    <w:rPr>
      <w:rFonts w:ascii="Calibri" w:hAnsi="Calibri"/>
      <w:sz w:val="18"/>
      <w:szCs w:val="18"/>
    </w:rPr>
  </w:style>
  <w:style w:type="paragraph" w:customStyle="1" w:styleId="a5TDElencopuntato">
    <w:name w:val="a5) T&amp;D Elenco puntato"/>
    <w:basedOn w:val="Normale"/>
    <w:uiPriority w:val="99"/>
    <w:rsid w:val="003E1755"/>
    <w:pPr>
      <w:suppressAutoHyphens w:val="0"/>
      <w:spacing w:line="360" w:lineRule="auto"/>
    </w:pPr>
    <w:rPr>
      <w:rFonts w:ascii="Verdana" w:hAnsi="Verdana" w:cs="Times New Roman"/>
      <w:kern w:val="0"/>
      <w:szCs w:val="24"/>
      <w:lang w:val="en-GB" w:eastAsia="en-GB"/>
    </w:rPr>
  </w:style>
  <w:style w:type="paragraph" w:styleId="Nessunaspaziatura">
    <w:name w:val="No Spacing"/>
    <w:link w:val="NessunaspaziaturaCarattere"/>
    <w:uiPriority w:val="1"/>
    <w:qFormat/>
    <w:rsid w:val="003E1755"/>
    <w:rPr>
      <w:rFonts w:eastAsia="MS Mincho" w:cs="Times New Roman"/>
    </w:rPr>
  </w:style>
  <w:style w:type="character" w:customStyle="1" w:styleId="NessunaspaziaturaCarattere">
    <w:name w:val="Nessuna spaziatura Carattere"/>
    <w:basedOn w:val="Carpredefinitoparagrafo"/>
    <w:link w:val="Nessunaspaziatura"/>
    <w:uiPriority w:val="1"/>
    <w:locked/>
    <w:rsid w:val="003E1755"/>
    <w:rPr>
      <w:rFonts w:eastAsia="MS Mincho" w:cs="Times New Roman"/>
      <w:sz w:val="22"/>
      <w:szCs w:val="22"/>
      <w:lang w:val="it-IT" w:eastAsia="it-IT" w:bidi="ar-SA"/>
    </w:rPr>
  </w:style>
  <w:style w:type="paragraph" w:customStyle="1" w:styleId="DGServp2">
    <w:name w:val="DG_Serv p2"/>
    <w:basedOn w:val="Normale"/>
    <w:rsid w:val="003E1755"/>
    <w:pPr>
      <w:spacing w:after="60" w:line="200" w:lineRule="exact"/>
      <w:jc w:val="left"/>
    </w:pPr>
    <w:rPr>
      <w:rFonts w:ascii="Futura Std Book" w:hAnsi="Futura Std Book" w:cs="Times New Roman"/>
      <w:kern w:val="0"/>
      <w:sz w:val="14"/>
      <w:szCs w:val="24"/>
    </w:rPr>
  </w:style>
  <w:style w:type="paragraph" w:customStyle="1" w:styleId="visto">
    <w:name w:val="visto"/>
    <w:basedOn w:val="Normale"/>
    <w:rsid w:val="003E1755"/>
    <w:pPr>
      <w:spacing w:after="240" w:line="360" w:lineRule="exact"/>
      <w:ind w:left="1701" w:hanging="1701"/>
    </w:pPr>
    <w:rPr>
      <w:rFonts w:cs="Times New Roman"/>
      <w:kern w:val="0"/>
    </w:rPr>
  </w:style>
  <w:style w:type="paragraph" w:customStyle="1" w:styleId="caricafirma">
    <w:name w:val="carica firma"/>
    <w:basedOn w:val="Normale"/>
    <w:rsid w:val="003E1755"/>
    <w:pPr>
      <w:spacing w:before="840" w:line="360" w:lineRule="exact"/>
      <w:ind w:left="5670"/>
      <w:jc w:val="center"/>
    </w:pPr>
    <w:rPr>
      <w:rFonts w:ascii="Futura Std Book" w:hAnsi="Futura Std Book" w:cs="Times New Roman"/>
      <w:b/>
      <w:kern w:val="0"/>
      <w:sz w:val="18"/>
    </w:rPr>
  </w:style>
  <w:style w:type="paragraph" w:customStyle="1" w:styleId="nomefirma">
    <w:name w:val="nome firma"/>
    <w:basedOn w:val="Normale"/>
    <w:rsid w:val="003E1755"/>
    <w:pPr>
      <w:spacing w:line="360" w:lineRule="exact"/>
      <w:ind w:left="5670"/>
      <w:jc w:val="center"/>
    </w:pPr>
    <w:rPr>
      <w:rFonts w:ascii="Futura Std Book" w:hAnsi="Futura Std Book" w:cs="Times New Roman"/>
      <w:kern w:val="0"/>
      <w:sz w:val="18"/>
    </w:rPr>
  </w:style>
  <w:style w:type="paragraph" w:customStyle="1" w:styleId="titolodeterminaz">
    <w:name w:val="titolo determinaz"/>
    <w:basedOn w:val="Normale"/>
    <w:rsid w:val="003E1755"/>
    <w:pPr>
      <w:spacing w:before="480" w:after="480" w:line="360" w:lineRule="exact"/>
      <w:jc w:val="center"/>
    </w:pPr>
    <w:rPr>
      <w:rFonts w:ascii="Futura Std Book" w:hAnsi="Futura Std Book" w:cs="Times New Roman"/>
      <w:b/>
      <w:kern w:val="0"/>
      <w:sz w:val="18"/>
    </w:rPr>
  </w:style>
  <w:style w:type="paragraph" w:customStyle="1" w:styleId="Rientrocorpodeltesto21">
    <w:name w:val="Rientro corpo del testo 21"/>
    <w:basedOn w:val="Normale"/>
    <w:rsid w:val="003E1755"/>
    <w:pPr>
      <w:spacing w:line="240" w:lineRule="auto"/>
      <w:ind w:left="705" w:hanging="705"/>
    </w:pPr>
    <w:rPr>
      <w:rFonts w:ascii="Times New Roman" w:hAnsi="Times New Roman" w:cs="Times New Roman"/>
      <w:kern w:val="0"/>
      <w:sz w:val="24"/>
      <w:szCs w:val="24"/>
    </w:rPr>
  </w:style>
  <w:style w:type="paragraph" w:customStyle="1" w:styleId="Paragrafoelenco1">
    <w:name w:val="Paragrafo elenco1"/>
    <w:basedOn w:val="Normale"/>
    <w:qFormat/>
    <w:rsid w:val="003E1755"/>
    <w:pPr>
      <w:suppressAutoHyphens w:val="0"/>
      <w:spacing w:line="240" w:lineRule="auto"/>
      <w:ind w:left="720" w:hanging="284"/>
      <w:contextualSpacing/>
    </w:pPr>
    <w:rPr>
      <w:rFonts w:ascii="Calibri" w:hAnsi="Calibri" w:cs="Times New Roman"/>
      <w:kern w:val="0"/>
      <w:sz w:val="22"/>
      <w:szCs w:val="22"/>
      <w:lang w:eastAsia="en-US"/>
    </w:rPr>
  </w:style>
  <w:style w:type="character" w:customStyle="1" w:styleId="riferimento">
    <w:name w:val="riferimento"/>
    <w:basedOn w:val="Carpredefinitoparagrafo"/>
    <w:rsid w:val="003E1755"/>
    <w:rPr>
      <w:rFonts w:cs="Times New Roman"/>
    </w:rPr>
  </w:style>
  <w:style w:type="paragraph" w:styleId="Rientronormale">
    <w:name w:val="Normal Indent"/>
    <w:basedOn w:val="Normale"/>
    <w:uiPriority w:val="99"/>
    <w:rsid w:val="003E1755"/>
    <w:pPr>
      <w:suppressAutoHyphens w:val="0"/>
      <w:spacing w:after="240" w:line="240" w:lineRule="auto"/>
      <w:ind w:left="567" w:right="567" w:firstLine="1134"/>
    </w:pPr>
    <w:rPr>
      <w:rFonts w:ascii="Times New Roman" w:hAnsi="Times New Roman" w:cs="Times New Roman"/>
      <w:kern w:val="0"/>
      <w:sz w:val="22"/>
      <w:szCs w:val="22"/>
      <w:lang w:eastAsia="it-IT"/>
    </w:rPr>
  </w:style>
  <w:style w:type="paragraph" w:styleId="Rientrocorpodeltesto3">
    <w:name w:val="Body Text Indent 3"/>
    <w:basedOn w:val="Normale"/>
    <w:link w:val="Rientrocorpodeltesto3Carattere"/>
    <w:uiPriority w:val="99"/>
    <w:rsid w:val="003E1755"/>
    <w:pPr>
      <w:suppressAutoHyphens w:val="0"/>
      <w:spacing w:line="720" w:lineRule="auto"/>
      <w:ind w:left="567"/>
    </w:pPr>
    <w:rPr>
      <w:kern w:val="0"/>
      <w:sz w:val="24"/>
      <w:lang w:eastAsia="it-IT"/>
    </w:rPr>
  </w:style>
  <w:style w:type="character" w:customStyle="1" w:styleId="Rientrocorpodeltesto3Carattere">
    <w:name w:val="Rientro corpo del testo 3 Carattere"/>
    <w:basedOn w:val="Carpredefinitoparagrafo"/>
    <w:link w:val="Rientrocorpodeltesto3"/>
    <w:uiPriority w:val="99"/>
    <w:locked/>
    <w:rsid w:val="003E1755"/>
    <w:rPr>
      <w:rFonts w:ascii="Arial" w:hAnsi="Arial" w:cs="Arial"/>
      <w:sz w:val="20"/>
      <w:szCs w:val="20"/>
      <w:lang w:val="x-none" w:eastAsia="it-IT"/>
    </w:rPr>
  </w:style>
  <w:style w:type="paragraph" w:customStyle="1" w:styleId="1">
    <w:name w:val="1"/>
    <w:basedOn w:val="Normale"/>
    <w:next w:val="Corpotesto"/>
    <w:link w:val="CorpodeltestoCarattere"/>
    <w:uiPriority w:val="99"/>
    <w:rsid w:val="003E1755"/>
    <w:pPr>
      <w:suppressAutoHyphens w:val="0"/>
      <w:spacing w:before="60" w:line="80" w:lineRule="atLeast"/>
      <w:jc w:val="center"/>
    </w:pPr>
    <w:rPr>
      <w:rFonts w:ascii="Times New Roman" w:hAnsi="Times New Roman" w:cs="Times New Roman"/>
      <w:kern w:val="0"/>
      <w:lang w:eastAsia="en-US"/>
    </w:rPr>
  </w:style>
  <w:style w:type="character" w:customStyle="1" w:styleId="CorpodeltestoCarattere">
    <w:name w:val="Corpo del testo Carattere"/>
    <w:basedOn w:val="Carpredefinitoparagrafo"/>
    <w:link w:val="1"/>
    <w:locked/>
    <w:rsid w:val="003E1755"/>
    <w:rPr>
      <w:rFonts w:ascii="Times New Roman" w:hAnsi="Times New Roman" w:cs="Times New Roman"/>
      <w:sz w:val="20"/>
      <w:szCs w:val="20"/>
    </w:rPr>
  </w:style>
  <w:style w:type="paragraph" w:customStyle="1" w:styleId="firmadx">
    <w:name w:val="firma dx"/>
    <w:basedOn w:val="niente"/>
    <w:next w:val="msigla"/>
    <w:uiPriority w:val="99"/>
    <w:rsid w:val="003E1755"/>
    <w:pPr>
      <w:spacing w:before="480" w:line="300" w:lineRule="exact"/>
      <w:ind w:left="4536" w:right="851"/>
      <w:jc w:val="center"/>
    </w:pPr>
    <w:rPr>
      <w:rFonts w:ascii="Arial" w:hAnsi="Arial" w:cs="Arial"/>
      <w:b/>
      <w:bCs/>
      <w:sz w:val="20"/>
      <w:szCs w:val="20"/>
    </w:rPr>
  </w:style>
  <w:style w:type="paragraph" w:customStyle="1" w:styleId="niente">
    <w:name w:val="niente"/>
    <w:basedOn w:val="Normale"/>
    <w:uiPriority w:val="99"/>
    <w:rsid w:val="003E1755"/>
    <w:pPr>
      <w:suppressAutoHyphens w:val="0"/>
      <w:spacing w:before="120" w:after="120" w:line="240" w:lineRule="auto"/>
    </w:pPr>
    <w:rPr>
      <w:rFonts w:ascii="Times New Roman" w:hAnsi="Times New Roman" w:cs="Times New Roman"/>
      <w:kern w:val="0"/>
      <w:sz w:val="22"/>
      <w:szCs w:val="22"/>
      <w:lang w:eastAsia="it-IT"/>
    </w:rPr>
  </w:style>
  <w:style w:type="paragraph" w:customStyle="1" w:styleId="msigla">
    <w:name w:val="msigla"/>
    <w:basedOn w:val="Normale"/>
    <w:uiPriority w:val="99"/>
    <w:rsid w:val="003E1755"/>
    <w:pPr>
      <w:suppressAutoHyphens w:val="0"/>
      <w:spacing w:before="480" w:line="240" w:lineRule="auto"/>
      <w:ind w:left="567" w:right="567"/>
      <w:jc w:val="left"/>
    </w:pPr>
    <w:rPr>
      <w:rFonts w:ascii="Times New Roman" w:hAnsi="Times New Roman" w:cs="Times New Roman"/>
      <w:b/>
      <w:bCs/>
      <w:color w:val="008000"/>
      <w:kern w:val="0"/>
      <w:sz w:val="18"/>
      <w:szCs w:val="18"/>
      <w:lang w:eastAsia="it-IT"/>
    </w:rPr>
  </w:style>
  <w:style w:type="paragraph" w:customStyle="1" w:styleId="sigla">
    <w:name w:val="sigla"/>
    <w:basedOn w:val="Normale"/>
    <w:rsid w:val="003E1755"/>
    <w:pPr>
      <w:suppressAutoHyphens w:val="0"/>
      <w:spacing w:before="480" w:line="240" w:lineRule="auto"/>
      <w:ind w:left="567" w:right="567"/>
      <w:jc w:val="left"/>
    </w:pPr>
    <w:rPr>
      <w:rFonts w:ascii="Times New Roman" w:hAnsi="Times New Roman" w:cs="Times New Roman"/>
      <w:b/>
      <w:bCs/>
      <w:color w:val="008000"/>
      <w:kern w:val="0"/>
      <w:sz w:val="18"/>
      <w:szCs w:val="18"/>
      <w:lang w:eastAsia="it-IT"/>
    </w:rPr>
  </w:style>
  <w:style w:type="paragraph" w:customStyle="1" w:styleId="Codicesigla">
    <w:name w:val="Codice sigla"/>
    <w:basedOn w:val="Normale"/>
    <w:next w:val="Normale"/>
    <w:uiPriority w:val="99"/>
    <w:rsid w:val="003E1755"/>
    <w:pPr>
      <w:suppressAutoHyphens w:val="0"/>
      <w:spacing w:before="40" w:after="720" w:line="240" w:lineRule="auto"/>
      <w:ind w:left="1871"/>
      <w:jc w:val="left"/>
    </w:pPr>
    <w:rPr>
      <w:rFonts w:ascii="Times New Roman" w:hAnsi="Times New Roman" w:cs="Times New Roman"/>
      <w:color w:val="FF00FF"/>
      <w:kern w:val="0"/>
      <w:sz w:val="18"/>
      <w:szCs w:val="18"/>
      <w:lang w:eastAsia="it-IT"/>
    </w:rPr>
  </w:style>
  <w:style w:type="paragraph" w:customStyle="1" w:styleId="Indirizzo">
    <w:name w:val="Indirizzo"/>
    <w:basedOn w:val="Normale"/>
    <w:next w:val="Rientronormale"/>
    <w:uiPriority w:val="99"/>
    <w:rsid w:val="003E1755"/>
    <w:pPr>
      <w:suppressAutoHyphens w:val="0"/>
      <w:spacing w:before="1200" w:after="1560" w:line="240" w:lineRule="auto"/>
      <w:ind w:left="5954" w:right="567"/>
      <w:jc w:val="left"/>
    </w:pPr>
    <w:rPr>
      <w:rFonts w:ascii="Times New Roman" w:hAnsi="Times New Roman" w:cs="Times New Roman"/>
      <w:kern w:val="0"/>
      <w:sz w:val="22"/>
      <w:szCs w:val="22"/>
      <w:lang w:eastAsia="it-IT"/>
    </w:rPr>
  </w:style>
  <w:style w:type="paragraph" w:customStyle="1" w:styleId="decreto">
    <w:name w:val="decreto"/>
    <w:basedOn w:val="niente"/>
    <w:next w:val="Visto0"/>
    <w:uiPriority w:val="99"/>
    <w:rsid w:val="003E1755"/>
    <w:pPr>
      <w:spacing w:before="2400" w:after="480"/>
      <w:jc w:val="center"/>
    </w:pPr>
  </w:style>
  <w:style w:type="paragraph" w:customStyle="1" w:styleId="Visto0">
    <w:name w:val="Visto"/>
    <w:basedOn w:val="Normale"/>
    <w:uiPriority w:val="99"/>
    <w:rsid w:val="003E1755"/>
    <w:pPr>
      <w:suppressAutoHyphens w:val="0"/>
      <w:spacing w:after="240" w:line="240" w:lineRule="auto"/>
      <w:ind w:left="1418" w:right="567" w:hanging="851"/>
    </w:pPr>
    <w:rPr>
      <w:rFonts w:ascii="Times New Roman" w:hAnsi="Times New Roman" w:cs="Times New Roman"/>
      <w:kern w:val="0"/>
      <w:lang w:eastAsia="it-IT"/>
    </w:rPr>
  </w:style>
  <w:style w:type="paragraph" w:customStyle="1" w:styleId="Xsigla">
    <w:name w:val="Xsigla"/>
    <w:basedOn w:val="Codicesigla"/>
    <w:uiPriority w:val="99"/>
    <w:rsid w:val="003E1755"/>
    <w:pPr>
      <w:spacing w:before="36" w:after="160"/>
    </w:pPr>
  </w:style>
  <w:style w:type="paragraph" w:customStyle="1" w:styleId="firma">
    <w:name w:val="firma"/>
    <w:basedOn w:val="Normale"/>
    <w:uiPriority w:val="99"/>
    <w:rsid w:val="003E1755"/>
    <w:pPr>
      <w:suppressAutoHyphens w:val="0"/>
      <w:spacing w:before="480" w:after="240" w:line="240" w:lineRule="auto"/>
      <w:ind w:left="4536" w:right="567"/>
      <w:jc w:val="center"/>
    </w:pPr>
    <w:rPr>
      <w:rFonts w:ascii="Times New Roman" w:hAnsi="Times New Roman" w:cs="Times New Roman"/>
      <w:b/>
      <w:bCs/>
      <w:kern w:val="0"/>
      <w:sz w:val="22"/>
      <w:szCs w:val="22"/>
      <w:lang w:eastAsia="it-IT"/>
    </w:rPr>
  </w:style>
  <w:style w:type="paragraph" w:customStyle="1" w:styleId="XOggetto">
    <w:name w:val="XOggetto"/>
    <w:basedOn w:val="Normale"/>
    <w:next w:val="Indirizzo"/>
    <w:uiPriority w:val="99"/>
    <w:rsid w:val="003E1755"/>
    <w:pPr>
      <w:suppressAutoHyphens w:val="0"/>
      <w:spacing w:after="360" w:line="240" w:lineRule="auto"/>
      <w:ind w:left="284"/>
    </w:pPr>
    <w:rPr>
      <w:rFonts w:ascii="Times New Roman" w:hAnsi="Times New Roman" w:cs="Times New Roman"/>
      <w:b/>
      <w:bCs/>
      <w:kern w:val="0"/>
      <w:sz w:val="22"/>
      <w:szCs w:val="22"/>
      <w:lang w:eastAsia="it-IT"/>
    </w:rPr>
  </w:style>
  <w:style w:type="paragraph" w:customStyle="1" w:styleId="COggetto">
    <w:name w:val="COggetto"/>
    <w:basedOn w:val="LOggetto"/>
    <w:next w:val="Indirizzo"/>
    <w:uiPriority w:val="99"/>
    <w:rsid w:val="003E1755"/>
    <w:pPr>
      <w:ind w:left="993" w:hanging="993"/>
    </w:pPr>
  </w:style>
  <w:style w:type="paragraph" w:customStyle="1" w:styleId="LOggetto">
    <w:name w:val="LOggetto"/>
    <w:basedOn w:val="Normale"/>
    <w:next w:val="Indirizzo"/>
    <w:uiPriority w:val="99"/>
    <w:rsid w:val="003E1755"/>
    <w:pPr>
      <w:suppressAutoHyphens w:val="0"/>
      <w:spacing w:before="240" w:after="360" w:line="240" w:lineRule="auto"/>
      <w:ind w:left="567"/>
    </w:pPr>
    <w:rPr>
      <w:rFonts w:ascii="Times New Roman" w:hAnsi="Times New Roman" w:cs="Times New Roman"/>
      <w:b/>
      <w:bCs/>
      <w:kern w:val="0"/>
      <w:sz w:val="22"/>
      <w:szCs w:val="22"/>
      <w:lang w:eastAsia="it-IT"/>
    </w:rPr>
  </w:style>
  <w:style w:type="paragraph" w:customStyle="1" w:styleId="R3">
    <w:name w:val="R3"/>
    <w:basedOn w:val="Normale"/>
    <w:uiPriority w:val="99"/>
    <w:rsid w:val="003E1755"/>
    <w:pPr>
      <w:suppressAutoHyphens w:val="0"/>
      <w:spacing w:after="240" w:line="240" w:lineRule="auto"/>
      <w:ind w:left="1418" w:right="567" w:hanging="227"/>
    </w:pPr>
    <w:rPr>
      <w:rFonts w:ascii="Times New Roman" w:hAnsi="Times New Roman" w:cs="Times New Roman"/>
      <w:kern w:val="0"/>
      <w:sz w:val="22"/>
      <w:szCs w:val="22"/>
      <w:lang w:eastAsia="it-IT"/>
    </w:rPr>
  </w:style>
  <w:style w:type="paragraph" w:customStyle="1" w:styleId="Risposta">
    <w:name w:val="Risposta"/>
    <w:basedOn w:val="Xsigla"/>
    <w:next w:val="del"/>
    <w:uiPriority w:val="99"/>
    <w:rsid w:val="003E1755"/>
    <w:pPr>
      <w:spacing w:before="0"/>
      <w:ind w:left="1843"/>
    </w:pPr>
    <w:rPr>
      <w:b/>
      <w:bCs/>
    </w:rPr>
  </w:style>
  <w:style w:type="paragraph" w:customStyle="1" w:styleId="del">
    <w:name w:val="del"/>
    <w:basedOn w:val="Risposta"/>
    <w:next w:val="LOggetto"/>
    <w:uiPriority w:val="99"/>
    <w:rsid w:val="003E1755"/>
    <w:pPr>
      <w:spacing w:after="168"/>
      <w:ind w:left="0"/>
    </w:pPr>
  </w:style>
  <w:style w:type="paragraph" w:customStyle="1" w:styleId="Ind1">
    <w:name w:val="Ind1"/>
    <w:basedOn w:val="Indirizzo"/>
    <w:next w:val="Ind2"/>
    <w:uiPriority w:val="99"/>
    <w:rsid w:val="003E1755"/>
    <w:pPr>
      <w:spacing w:before="480" w:after="240"/>
    </w:pPr>
  </w:style>
  <w:style w:type="paragraph" w:customStyle="1" w:styleId="Ind2">
    <w:name w:val="Ind2"/>
    <w:basedOn w:val="Indirizzo"/>
    <w:next w:val="Rientronormale"/>
    <w:uiPriority w:val="99"/>
    <w:rsid w:val="003E1755"/>
    <w:pPr>
      <w:spacing w:before="0" w:after="1080"/>
    </w:pPr>
  </w:style>
  <w:style w:type="paragraph" w:customStyle="1" w:styleId="OGGDL">
    <w:name w:val="OGGDL"/>
    <w:basedOn w:val="Visto0"/>
    <w:next w:val="Normale"/>
    <w:uiPriority w:val="99"/>
    <w:rsid w:val="003E1755"/>
    <w:pPr>
      <w:spacing w:before="570" w:after="960"/>
      <w:ind w:hanging="1134"/>
    </w:pPr>
    <w:rPr>
      <w:b/>
      <w:bCs/>
      <w:color w:val="000080"/>
    </w:rPr>
  </w:style>
  <w:style w:type="paragraph" w:customStyle="1" w:styleId="FIRMAGRASSDx">
    <w:name w:val="FIRMA GRASS. Dx."/>
    <w:next w:val="msigla"/>
    <w:uiPriority w:val="99"/>
    <w:rsid w:val="003E1755"/>
    <w:pPr>
      <w:spacing w:before="480" w:line="300" w:lineRule="atLeast"/>
      <w:ind w:left="4536" w:right="851"/>
      <w:jc w:val="center"/>
    </w:pPr>
    <w:rPr>
      <w:rFonts w:ascii="Arial" w:hAnsi="Arial" w:cs="Arial"/>
      <w:b/>
      <w:bCs/>
      <w:sz w:val="20"/>
      <w:szCs w:val="20"/>
    </w:rPr>
  </w:style>
  <w:style w:type="paragraph" w:customStyle="1" w:styleId="LCodsigla">
    <w:name w:val="LCod sigla"/>
    <w:basedOn w:val="Codicesigla"/>
    <w:next w:val="LOggetto"/>
    <w:uiPriority w:val="99"/>
    <w:rsid w:val="003E1755"/>
    <w:pPr>
      <w:spacing w:before="308" w:after="840"/>
      <w:ind w:left="1985"/>
    </w:pPr>
    <w:rPr>
      <w:rFonts w:ascii="Arial" w:hAnsi="Arial" w:cs="Arial"/>
      <w:b/>
      <w:bCs/>
      <w:i/>
      <w:iCs/>
    </w:rPr>
  </w:style>
  <w:style w:type="paragraph" w:customStyle="1" w:styleId="Ind3">
    <w:name w:val="Ind3"/>
    <w:basedOn w:val="Indirizzo"/>
    <w:next w:val="Rientronormale"/>
    <w:uiPriority w:val="99"/>
    <w:rsid w:val="003E1755"/>
    <w:pPr>
      <w:spacing w:before="0" w:after="960"/>
    </w:pPr>
  </w:style>
  <w:style w:type="paragraph" w:customStyle="1" w:styleId="SiglaR">
    <w:name w:val="SiglaR"/>
    <w:basedOn w:val="LCodsigla"/>
    <w:next w:val="Risposta"/>
    <w:uiPriority w:val="99"/>
    <w:rsid w:val="003E1755"/>
    <w:pPr>
      <w:spacing w:before="360" w:after="240"/>
    </w:pPr>
  </w:style>
  <w:style w:type="paragraph" w:customStyle="1" w:styleId="Ind2b">
    <w:name w:val="Ind2b"/>
    <w:basedOn w:val="Ind2"/>
    <w:next w:val="Ind3"/>
    <w:uiPriority w:val="99"/>
    <w:rsid w:val="003E1755"/>
    <w:pPr>
      <w:spacing w:after="240"/>
    </w:pPr>
  </w:style>
  <w:style w:type="paragraph" w:customStyle="1" w:styleId="fsigla">
    <w:name w:val="fsigla"/>
    <w:basedOn w:val="LCodsigla"/>
    <w:next w:val="LOggetto"/>
    <w:uiPriority w:val="99"/>
    <w:rsid w:val="003E1755"/>
    <w:pPr>
      <w:spacing w:before="600" w:after="480"/>
      <w:ind w:left="2268"/>
    </w:pPr>
    <w:rPr>
      <w:i w:val="0"/>
      <w:iCs w:val="0"/>
    </w:rPr>
  </w:style>
  <w:style w:type="paragraph" w:customStyle="1" w:styleId="ROggetto">
    <w:name w:val="ROggetto"/>
    <w:basedOn w:val="LOggetto"/>
    <w:next w:val="Indirizzo"/>
    <w:uiPriority w:val="99"/>
    <w:rsid w:val="003E1755"/>
    <w:pPr>
      <w:spacing w:before="0"/>
    </w:pPr>
  </w:style>
  <w:style w:type="paragraph" w:customStyle="1" w:styleId="siglalett">
    <w:name w:val="siglalett"/>
    <w:basedOn w:val="Normale"/>
    <w:uiPriority w:val="99"/>
    <w:rsid w:val="003E1755"/>
    <w:pPr>
      <w:suppressAutoHyphens w:val="0"/>
      <w:spacing w:before="840" w:after="480" w:line="240" w:lineRule="auto"/>
      <w:ind w:left="1985"/>
      <w:jc w:val="left"/>
    </w:pPr>
    <w:rPr>
      <w:rFonts w:ascii="Times New Roman" w:hAnsi="Times New Roman" w:cs="Times New Roman"/>
      <w:kern w:val="0"/>
      <w:lang w:eastAsia="it-IT"/>
    </w:rPr>
  </w:style>
  <w:style w:type="paragraph" w:customStyle="1" w:styleId="2oggetto">
    <w:name w:val="2oggetto"/>
    <w:basedOn w:val="LOggetto"/>
    <w:next w:val="Indirizzo"/>
    <w:uiPriority w:val="99"/>
    <w:rsid w:val="003E1755"/>
    <w:pPr>
      <w:spacing w:before="0"/>
      <w:ind w:left="851"/>
    </w:pPr>
  </w:style>
  <w:style w:type="paragraph" w:customStyle="1" w:styleId="rientrolog">
    <w:name w:val="rientrolog"/>
    <w:basedOn w:val="Normale"/>
    <w:uiPriority w:val="99"/>
    <w:rsid w:val="003E1755"/>
    <w:pPr>
      <w:suppressAutoHyphens w:val="0"/>
      <w:spacing w:after="240" w:line="240" w:lineRule="auto"/>
      <w:ind w:left="567" w:right="851" w:firstLine="1134"/>
    </w:pPr>
    <w:rPr>
      <w:rFonts w:ascii="Times New Roman" w:hAnsi="Times New Roman" w:cs="Times New Roman"/>
      <w:kern w:val="0"/>
      <w:sz w:val="22"/>
      <w:szCs w:val="22"/>
      <w:lang w:eastAsia="it-IT"/>
    </w:rPr>
  </w:style>
  <w:style w:type="paragraph" w:customStyle="1" w:styleId="2OGGETTO0">
    <w:name w:val="2OGGETTO"/>
    <w:basedOn w:val="LOggetto"/>
    <w:next w:val="Indirizzo"/>
    <w:uiPriority w:val="99"/>
    <w:rsid w:val="003E1755"/>
    <w:pPr>
      <w:spacing w:before="120"/>
    </w:pPr>
  </w:style>
  <w:style w:type="paragraph" w:customStyle="1" w:styleId="Rientro">
    <w:name w:val="Rientro"/>
    <w:basedOn w:val="Normale"/>
    <w:uiPriority w:val="99"/>
    <w:rsid w:val="003E1755"/>
    <w:pPr>
      <w:suppressAutoHyphens w:val="0"/>
      <w:spacing w:after="240" w:line="240" w:lineRule="auto"/>
      <w:ind w:left="567" w:right="567" w:firstLine="1134"/>
    </w:pPr>
    <w:rPr>
      <w:rFonts w:ascii="Times New Roman" w:hAnsi="Times New Roman" w:cs="Times New Roman"/>
      <w:kern w:val="0"/>
      <w:sz w:val="22"/>
      <w:szCs w:val="22"/>
      <w:lang w:eastAsia="it-IT"/>
    </w:rPr>
  </w:style>
  <w:style w:type="paragraph" w:customStyle="1" w:styleId="rn5">
    <w:name w:val="rn5"/>
    <w:basedOn w:val="Rientronormale"/>
    <w:uiPriority w:val="99"/>
    <w:rsid w:val="003E1755"/>
    <w:pPr>
      <w:spacing w:line="360" w:lineRule="atLeast"/>
    </w:pPr>
  </w:style>
  <w:style w:type="paragraph" w:styleId="Didascalia">
    <w:name w:val="caption"/>
    <w:basedOn w:val="Normale"/>
    <w:next w:val="Normale"/>
    <w:uiPriority w:val="35"/>
    <w:qFormat/>
    <w:rsid w:val="003E1755"/>
    <w:pPr>
      <w:suppressAutoHyphens w:val="0"/>
      <w:spacing w:line="240" w:lineRule="atLeast"/>
      <w:jc w:val="center"/>
    </w:pPr>
    <w:rPr>
      <w:rFonts w:ascii="Shelley-AllegroScript" w:hAnsi="Shelley-AllegroScript" w:cs="Shelley-AllegroScript"/>
      <w:i/>
      <w:iCs/>
      <w:kern w:val="0"/>
      <w:sz w:val="44"/>
      <w:szCs w:val="44"/>
      <w:lang w:eastAsia="it-IT"/>
    </w:rPr>
  </w:style>
  <w:style w:type="character" w:customStyle="1" w:styleId="TestofumettoCarattere1">
    <w:name w:val="Testo fumetto Carattere1"/>
    <w:basedOn w:val="Carpredefinitoparagrafo"/>
    <w:rsid w:val="003E1755"/>
    <w:rPr>
      <w:rFonts w:ascii="Tahoma" w:hAnsi="Tahoma" w:cs="Times New Roman"/>
      <w:sz w:val="16"/>
      <w:szCs w:val="16"/>
    </w:rPr>
  </w:style>
  <w:style w:type="paragraph" w:customStyle="1" w:styleId="DGServp1">
    <w:name w:val="DG_Serv p1"/>
    <w:basedOn w:val="Normale"/>
    <w:rsid w:val="003E1755"/>
    <w:pPr>
      <w:suppressAutoHyphens w:val="0"/>
      <w:spacing w:after="60" w:line="200" w:lineRule="exact"/>
      <w:jc w:val="left"/>
    </w:pPr>
    <w:rPr>
      <w:rFonts w:ascii="Futura Std Book" w:hAnsi="Futura Std Book" w:cs="Futura Std Book"/>
      <w:kern w:val="0"/>
      <w:sz w:val="18"/>
      <w:szCs w:val="18"/>
      <w:lang w:eastAsia="it-IT"/>
    </w:rPr>
  </w:style>
  <w:style w:type="paragraph" w:customStyle="1" w:styleId="NormalIndent2">
    <w:name w:val="Normal Indent2"/>
    <w:basedOn w:val="Normale"/>
    <w:rsid w:val="003E1755"/>
    <w:pPr>
      <w:spacing w:after="240" w:line="240" w:lineRule="auto"/>
      <w:ind w:left="567" w:right="567" w:firstLine="1134"/>
    </w:pPr>
    <w:rPr>
      <w:rFonts w:ascii="Times New Roman" w:hAnsi="Times New Roman" w:cs="Times New Roman"/>
      <w:kern w:val="0"/>
      <w:sz w:val="22"/>
      <w:szCs w:val="22"/>
    </w:rPr>
  </w:style>
  <w:style w:type="paragraph" w:customStyle="1" w:styleId="NormalIndent1">
    <w:name w:val="Normal Indent1"/>
    <w:basedOn w:val="Normale"/>
    <w:rsid w:val="003E1755"/>
    <w:pPr>
      <w:spacing w:after="240" w:line="240" w:lineRule="auto"/>
      <w:ind w:left="567" w:right="567" w:firstLine="1134"/>
    </w:pPr>
    <w:rPr>
      <w:rFonts w:ascii="Times New Roman" w:hAnsi="Times New Roman" w:cs="Times New Roman"/>
      <w:kern w:val="0"/>
      <w:sz w:val="22"/>
      <w:szCs w:val="22"/>
    </w:rPr>
  </w:style>
  <w:style w:type="paragraph" w:customStyle="1" w:styleId="xl24">
    <w:name w:val="xl24"/>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5">
    <w:name w:val="xl25"/>
    <w:basedOn w:val="Normale"/>
    <w:rsid w:val="003E1755"/>
    <w:pPr>
      <w:pBdr>
        <w:top w:val="single" w:sz="8" w:space="0" w:color="auto"/>
        <w:bottom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6">
    <w:name w:val="xl26"/>
    <w:basedOn w:val="Normale"/>
    <w:rsid w:val="003E1755"/>
    <w:pPr>
      <w:pBdr>
        <w:top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7">
    <w:name w:val="xl27"/>
    <w:basedOn w:val="Normale"/>
    <w:rsid w:val="003E175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28">
    <w:name w:val="xl28"/>
    <w:basedOn w:val="Normale"/>
    <w:rsid w:val="003E175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29">
    <w:name w:val="xl29"/>
    <w:basedOn w:val="Normale"/>
    <w:rsid w:val="003E175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0">
    <w:name w:val="xl30"/>
    <w:basedOn w:val="Normale"/>
    <w:rsid w:val="003E175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1">
    <w:name w:val="xl31"/>
    <w:basedOn w:val="Normale"/>
    <w:rsid w:val="003E17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2">
    <w:name w:val="xl32"/>
    <w:basedOn w:val="Normale"/>
    <w:rsid w:val="003E175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3">
    <w:name w:val="xl33"/>
    <w:basedOn w:val="Normale"/>
    <w:rsid w:val="003E175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4">
    <w:name w:val="xl34"/>
    <w:basedOn w:val="Normale"/>
    <w:rsid w:val="003E17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5">
    <w:name w:val="xl35"/>
    <w:basedOn w:val="Normale"/>
    <w:rsid w:val="003E175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6">
    <w:name w:val="xl36"/>
    <w:basedOn w:val="Normale"/>
    <w:rsid w:val="003E1755"/>
    <w:pPr>
      <w:pBdr>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37">
    <w:name w:val="xl37"/>
    <w:basedOn w:val="Normale"/>
    <w:rsid w:val="003E17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38">
    <w:name w:val="xl38"/>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39">
    <w:name w:val="xl39"/>
    <w:basedOn w:val="Normale"/>
    <w:rsid w:val="003E1755"/>
    <w:pPr>
      <w:pBdr>
        <w:top w:val="single" w:sz="8" w:space="0" w:color="auto"/>
        <w:bottom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0">
    <w:name w:val="xl40"/>
    <w:basedOn w:val="Normale"/>
    <w:rsid w:val="003E1755"/>
    <w:pPr>
      <w:pBdr>
        <w:top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1">
    <w:name w:val="xl41"/>
    <w:basedOn w:val="Normale"/>
    <w:rsid w:val="003E1755"/>
    <w:pPr>
      <w:pBdr>
        <w:top w:val="single" w:sz="8" w:space="0" w:color="auto"/>
        <w:bottom w:val="single" w:sz="8" w:space="0" w:color="auto"/>
        <w:right w:val="single" w:sz="4"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42">
    <w:name w:val="xl42"/>
    <w:basedOn w:val="Normale"/>
    <w:rsid w:val="003E1755"/>
    <w:pPr>
      <w:pBdr>
        <w:top w:val="single" w:sz="8" w:space="0" w:color="auto"/>
        <w:left w:val="single" w:sz="4" w:space="0" w:color="auto"/>
        <w:bottom w:val="single" w:sz="8" w:space="0" w:color="auto"/>
        <w:right w:val="single" w:sz="4"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3">
    <w:name w:val="xl43"/>
    <w:basedOn w:val="Normale"/>
    <w:rsid w:val="003E1755"/>
    <w:pPr>
      <w:pBdr>
        <w:top w:val="single" w:sz="8" w:space="0" w:color="auto"/>
        <w:left w:val="single" w:sz="4" w:space="0" w:color="auto"/>
        <w:bottom w:val="single" w:sz="8" w:space="0" w:color="auto"/>
        <w:right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4">
    <w:name w:val="xl44"/>
    <w:basedOn w:val="Normale"/>
    <w:rsid w:val="003E1755"/>
    <w:pPr>
      <w:pBdr>
        <w:top w:val="single" w:sz="8" w:space="0" w:color="auto"/>
        <w:left w:val="single" w:sz="8" w:space="0" w:color="auto"/>
        <w:right w:val="single" w:sz="4"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5">
    <w:name w:val="xl45"/>
    <w:basedOn w:val="Normale"/>
    <w:rsid w:val="003E1755"/>
    <w:pPr>
      <w:pBdr>
        <w:top w:val="single" w:sz="8" w:space="0" w:color="auto"/>
        <w:left w:val="single" w:sz="4" w:space="0" w:color="auto"/>
        <w:right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6">
    <w:name w:val="xl46"/>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7">
    <w:name w:val="xl47"/>
    <w:basedOn w:val="Normale"/>
    <w:rsid w:val="003E1755"/>
    <w:pPr>
      <w:pBdr>
        <w:top w:val="single" w:sz="8" w:space="0" w:color="auto"/>
        <w:left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8">
    <w:name w:val="xl48"/>
    <w:basedOn w:val="Normale"/>
    <w:rsid w:val="003E175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49">
    <w:name w:val="xl49"/>
    <w:basedOn w:val="Normale"/>
    <w:rsid w:val="003E17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0">
    <w:name w:val="xl50"/>
    <w:basedOn w:val="Normale"/>
    <w:rsid w:val="003E175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1">
    <w:name w:val="xl51"/>
    <w:basedOn w:val="Normale"/>
    <w:rsid w:val="003E175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2">
    <w:name w:val="xl52"/>
    <w:basedOn w:val="Normale"/>
    <w:rsid w:val="003E175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3">
    <w:name w:val="xl53"/>
    <w:basedOn w:val="Normale"/>
    <w:rsid w:val="003E175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4">
    <w:name w:val="xl54"/>
    <w:basedOn w:val="Normale"/>
    <w:rsid w:val="003E175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5">
    <w:name w:val="xl55"/>
    <w:basedOn w:val="Normale"/>
    <w:rsid w:val="003E175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6">
    <w:name w:val="xl56"/>
    <w:basedOn w:val="Normale"/>
    <w:rsid w:val="003E1755"/>
    <w:pPr>
      <w:pBdr>
        <w:top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7">
    <w:name w:val="xl57"/>
    <w:basedOn w:val="Normale"/>
    <w:rsid w:val="003E1755"/>
    <w:pPr>
      <w:pBdr>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8">
    <w:name w:val="xl58"/>
    <w:basedOn w:val="Normale"/>
    <w:rsid w:val="003E1755"/>
    <w:pPr>
      <w:pBdr>
        <w:top w:val="single" w:sz="8" w:space="0" w:color="auto"/>
        <w:left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9">
    <w:name w:val="xl59"/>
    <w:basedOn w:val="Normale"/>
    <w:rsid w:val="003E1755"/>
    <w:pPr>
      <w:pBdr>
        <w:left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60">
    <w:name w:val="xl60"/>
    <w:basedOn w:val="Normale"/>
    <w:rsid w:val="003E175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61">
    <w:name w:val="xl61"/>
    <w:basedOn w:val="Normale"/>
    <w:rsid w:val="003E1755"/>
    <w:pPr>
      <w:pBdr>
        <w:top w:val="single" w:sz="8" w:space="0" w:color="auto"/>
        <w:left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2">
    <w:name w:val="xl62"/>
    <w:basedOn w:val="Normale"/>
    <w:rsid w:val="003E1755"/>
    <w:pPr>
      <w:pBdr>
        <w:left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3">
    <w:name w:val="xl63"/>
    <w:basedOn w:val="Normale"/>
    <w:rsid w:val="003E1755"/>
    <w:pPr>
      <w:pBdr>
        <w:left w:val="single" w:sz="8" w:space="0" w:color="auto"/>
        <w:bottom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4">
    <w:name w:val="xl64"/>
    <w:basedOn w:val="Normale"/>
    <w:rsid w:val="003E1755"/>
    <w:pPr>
      <w:pBdr>
        <w:top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5">
    <w:name w:val="xl65"/>
    <w:basedOn w:val="Normale"/>
    <w:rsid w:val="003E1755"/>
    <w:pPr>
      <w:pBdr>
        <w:top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6">
    <w:name w:val="xl66"/>
    <w:basedOn w:val="Normale"/>
    <w:rsid w:val="003E1755"/>
    <w:pPr>
      <w:pBdr>
        <w:top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7">
    <w:name w:val="xl67"/>
    <w:basedOn w:val="Normale"/>
    <w:rsid w:val="003E1755"/>
    <w:pPr>
      <w:pBdr>
        <w:top w:val="single" w:sz="8"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customStyle="1" w:styleId="xl68">
    <w:name w:val="xl68"/>
    <w:basedOn w:val="Normale"/>
    <w:rsid w:val="003E1755"/>
    <w:pPr>
      <w:pBdr>
        <w:top w:val="single" w:sz="4"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customStyle="1" w:styleId="xl69">
    <w:name w:val="xl69"/>
    <w:basedOn w:val="Normale"/>
    <w:rsid w:val="003E1755"/>
    <w:pPr>
      <w:pBdr>
        <w:top w:val="single" w:sz="4" w:space="0" w:color="auto"/>
        <w:left w:val="single" w:sz="8" w:space="0" w:color="auto"/>
        <w:bottom w:val="single" w:sz="8"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styleId="Testonotadichiusura">
    <w:name w:val="endnote text"/>
    <w:basedOn w:val="Normale"/>
    <w:link w:val="TestonotadichiusuraCarattere"/>
    <w:uiPriority w:val="99"/>
    <w:rsid w:val="003E1755"/>
    <w:pPr>
      <w:suppressAutoHyphens w:val="0"/>
      <w:spacing w:after="240" w:line="240" w:lineRule="auto"/>
      <w:ind w:left="567" w:right="567"/>
    </w:pPr>
    <w:rPr>
      <w:rFonts w:ascii="Times New Roman" w:hAnsi="Times New Roman" w:cs="Times New Roman"/>
      <w:kern w:val="0"/>
      <w:lang w:eastAsia="it-IT"/>
    </w:rPr>
  </w:style>
  <w:style w:type="character" w:customStyle="1" w:styleId="TestonotadichiusuraCarattere">
    <w:name w:val="Testo nota di chiusura Carattere"/>
    <w:basedOn w:val="Carpredefinitoparagrafo"/>
    <w:link w:val="Testonotadichiusura"/>
    <w:uiPriority w:val="99"/>
    <w:locked/>
    <w:rsid w:val="003E1755"/>
    <w:rPr>
      <w:rFonts w:ascii="Times New Roman" w:hAnsi="Times New Roman" w:cs="Times New Roman"/>
      <w:sz w:val="20"/>
      <w:szCs w:val="20"/>
      <w:lang w:val="x-none" w:eastAsia="it-IT"/>
    </w:rPr>
  </w:style>
  <w:style w:type="character" w:styleId="Rimandonotadichiusura">
    <w:name w:val="endnote reference"/>
    <w:basedOn w:val="Carpredefinitoparagrafo"/>
    <w:uiPriority w:val="99"/>
    <w:rsid w:val="003E1755"/>
    <w:rPr>
      <w:rFonts w:cs="Times New Roman"/>
      <w:vertAlign w:val="superscript"/>
    </w:rPr>
  </w:style>
  <w:style w:type="paragraph" w:customStyle="1" w:styleId="Style1">
    <w:name w:val="Style 1"/>
    <w:uiPriority w:val="99"/>
    <w:rsid w:val="003E1755"/>
    <w:pPr>
      <w:widowControl w:val="0"/>
      <w:autoSpaceDE w:val="0"/>
      <w:autoSpaceDN w:val="0"/>
      <w:spacing w:line="194" w:lineRule="auto"/>
    </w:pPr>
    <w:rPr>
      <w:rFonts w:ascii="Garamond" w:hAnsi="Garamond" w:cs="Garamond"/>
      <w:sz w:val="20"/>
      <w:szCs w:val="20"/>
    </w:rPr>
  </w:style>
  <w:style w:type="paragraph" w:customStyle="1" w:styleId="Style2">
    <w:name w:val="Style 2"/>
    <w:uiPriority w:val="99"/>
    <w:rsid w:val="003E1755"/>
    <w:pPr>
      <w:widowControl w:val="0"/>
      <w:autoSpaceDE w:val="0"/>
      <w:autoSpaceDN w:val="0"/>
      <w:adjustRightInd w:val="0"/>
    </w:pPr>
    <w:rPr>
      <w:rFonts w:ascii="Times New Roman" w:hAnsi="Times New Roman" w:cs="Times New Roman"/>
      <w:sz w:val="20"/>
      <w:szCs w:val="20"/>
    </w:rPr>
  </w:style>
  <w:style w:type="character" w:customStyle="1" w:styleId="CharacterStyle1">
    <w:name w:val="Character Style 1"/>
    <w:uiPriority w:val="99"/>
    <w:rsid w:val="003E1755"/>
    <w:rPr>
      <w:rFonts w:ascii="Garamond" w:hAnsi="Garamond"/>
      <w:sz w:val="20"/>
    </w:rPr>
  </w:style>
  <w:style w:type="table" w:customStyle="1" w:styleId="Tabellaelenco3-colore11">
    <w:name w:val="Tabella elenco 3 - colore 11"/>
    <w:uiPriority w:val="99"/>
    <w:rsid w:val="003E1755"/>
    <w:rPr>
      <w:rFonts w:cs="Times New Roman"/>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cs="Times New Roman"/>
        <w:b/>
        <w:bCs/>
        <w:color w:val="FFFFFF"/>
      </w:rPr>
      <w:tblPr/>
      <w:tcPr>
        <w:shd w:val="clear" w:color="auto" w:fill="4F81BD"/>
      </w:tcPr>
    </w:tblStylePr>
    <w:tblStylePr w:type="lastRow">
      <w:rPr>
        <w:rFonts w:cs="Times New Roman"/>
        <w:b/>
        <w:bCs/>
      </w:rPr>
      <w:tblPr/>
      <w:tcPr>
        <w:tcBorders>
          <w:top w:val="double" w:sz="4" w:space="0" w:color="4F81BD"/>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F81BD"/>
          <w:right w:val="single" w:sz="4" w:space="0" w:color="4F81BD"/>
        </w:tcBorders>
      </w:tcPr>
    </w:tblStylePr>
    <w:tblStylePr w:type="band1Horz">
      <w:rPr>
        <w:rFonts w:cs="Times New Roman"/>
      </w:rPr>
      <w:tblPr/>
      <w:tcPr>
        <w:tcBorders>
          <w:top w:val="single" w:sz="4" w:space="0" w:color="4F81BD"/>
          <w:bottom w:val="single" w:sz="4" w:space="0" w:color="4F81BD"/>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left w:val="nil"/>
        </w:tcBorders>
      </w:tcPr>
    </w:tblStylePr>
    <w:tblStylePr w:type="swCell">
      <w:rPr>
        <w:rFonts w:cs="Times New Roman"/>
      </w:rPr>
      <w:tblPr/>
      <w:tcPr>
        <w:tcBorders>
          <w:top w:val="double" w:sz="4" w:space="0" w:color="4F81BD"/>
          <w:right w:val="nil"/>
        </w:tcBorders>
      </w:tcPr>
    </w:tblStylePr>
  </w:style>
  <w:style w:type="table" w:customStyle="1" w:styleId="Tabellaelenco3-colore51">
    <w:name w:val="Tabella elenco 3 - colore 51"/>
    <w:uiPriority w:val="99"/>
    <w:rsid w:val="003E1755"/>
    <w:rPr>
      <w:rFonts w:cs="Times New Roman"/>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rFonts w:cs="Times New Roman"/>
        <w:b/>
        <w:bCs/>
        <w:color w:val="FFFFFF"/>
      </w:rPr>
      <w:tblPr/>
      <w:tcPr>
        <w:shd w:val="clear" w:color="auto" w:fill="4BACC6"/>
      </w:tcPr>
    </w:tblStylePr>
    <w:tblStylePr w:type="lastRow">
      <w:rPr>
        <w:rFonts w:cs="Times New Roman"/>
        <w:b/>
        <w:bCs/>
      </w:rPr>
      <w:tblPr/>
      <w:tcPr>
        <w:tcBorders>
          <w:top w:val="double" w:sz="4" w:space="0" w:color="4BACC6"/>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BACC6"/>
          <w:right w:val="single" w:sz="4" w:space="0" w:color="4BACC6"/>
        </w:tcBorders>
      </w:tcPr>
    </w:tblStylePr>
    <w:tblStylePr w:type="band1Horz">
      <w:rPr>
        <w:rFonts w:cs="Times New Roman"/>
      </w:rPr>
      <w:tblPr/>
      <w:tcPr>
        <w:tcBorders>
          <w:top w:val="single" w:sz="4" w:space="0" w:color="4BACC6"/>
          <w:bottom w:val="single" w:sz="4" w:space="0" w:color="4BACC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left w:val="nil"/>
        </w:tcBorders>
      </w:tcPr>
    </w:tblStylePr>
    <w:tblStylePr w:type="swCell">
      <w:rPr>
        <w:rFonts w:cs="Times New Roman"/>
      </w:rPr>
      <w:tblPr/>
      <w:tcPr>
        <w:tcBorders>
          <w:top w:val="double" w:sz="4" w:space="0" w:color="4BACC6"/>
          <w:right w:val="nil"/>
        </w:tcBorders>
      </w:tcPr>
    </w:tblStylePr>
  </w:style>
  <w:style w:type="table" w:customStyle="1" w:styleId="Tabellagriglia5scura-colore11">
    <w:name w:val="Tabella griglia 5 scura - colore 11"/>
    <w:uiPriority w:val="99"/>
    <w:rsid w:val="003E1755"/>
    <w:rPr>
      <w:rFonts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
    <w:name w:val="Tabella griglia 3 - colore 51"/>
    <w:uiPriority w:val="99"/>
    <w:rsid w:val="003E1755"/>
    <w:rPr>
      <w:rFonts w:cs="Times New Roman"/>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paragraph" w:customStyle="1" w:styleId="IntestazineCampoTabella">
    <w:name w:val="IntestazineCampoTabella"/>
    <w:basedOn w:val="Normale"/>
    <w:link w:val="IntestazineCampoTabellaCarattere"/>
    <w:qFormat/>
    <w:rsid w:val="003E1755"/>
    <w:pPr>
      <w:suppressAutoHyphens w:val="0"/>
      <w:spacing w:line="240" w:lineRule="auto"/>
      <w:jc w:val="left"/>
    </w:pPr>
    <w:rPr>
      <w:i/>
      <w:smallCaps/>
      <w:kern w:val="0"/>
      <w:sz w:val="14"/>
      <w:szCs w:val="22"/>
      <w:lang w:eastAsia="en-US"/>
    </w:rPr>
  </w:style>
  <w:style w:type="paragraph" w:customStyle="1" w:styleId="CorpoTabella">
    <w:name w:val="CorpoTabella"/>
    <w:basedOn w:val="Normale"/>
    <w:link w:val="CorpoTabellaCarattere"/>
    <w:qFormat/>
    <w:rsid w:val="003E1755"/>
    <w:pPr>
      <w:suppressAutoHyphens w:val="0"/>
      <w:spacing w:line="240" w:lineRule="auto"/>
      <w:jc w:val="left"/>
    </w:pPr>
    <w:rPr>
      <w:b/>
      <w:bCs/>
      <w:kern w:val="0"/>
      <w:sz w:val="18"/>
      <w:szCs w:val="22"/>
      <w:lang w:eastAsia="en-US"/>
    </w:rPr>
  </w:style>
  <w:style w:type="character" w:customStyle="1" w:styleId="IntestazineCampoTabellaCarattere">
    <w:name w:val="IntestazineCampoTabella Carattere"/>
    <w:basedOn w:val="Carpredefinitoparagrafo"/>
    <w:link w:val="IntestazineCampoTabella"/>
    <w:locked/>
    <w:rsid w:val="003E1755"/>
    <w:rPr>
      <w:rFonts w:ascii="Arial" w:hAnsi="Arial" w:cs="Arial"/>
      <w:i/>
      <w:smallCaps/>
      <w:sz w:val="14"/>
    </w:rPr>
  </w:style>
  <w:style w:type="table" w:customStyle="1" w:styleId="Tabellagriglia7acolori-colore11">
    <w:name w:val="Tabella griglia 7 a colori - colore 11"/>
    <w:uiPriority w:val="99"/>
    <w:rsid w:val="003E1755"/>
    <w:rPr>
      <w:rFonts w:cs="Times New Roman"/>
      <w:color w:val="365F91"/>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character" w:customStyle="1" w:styleId="CorpoTabellaCarattere">
    <w:name w:val="CorpoTabella Carattere"/>
    <w:basedOn w:val="Carpredefinitoparagrafo"/>
    <w:link w:val="CorpoTabella"/>
    <w:locked/>
    <w:rsid w:val="003E1755"/>
    <w:rPr>
      <w:rFonts w:ascii="Arial" w:hAnsi="Arial" w:cs="Arial"/>
      <w:b/>
      <w:bCs/>
      <w:sz w:val="18"/>
    </w:rPr>
  </w:style>
  <w:style w:type="character" w:styleId="Enfasicorsivo">
    <w:name w:val="Emphasis"/>
    <w:basedOn w:val="Carpredefinitoparagrafo"/>
    <w:uiPriority w:val="99"/>
    <w:qFormat/>
    <w:rsid w:val="003E1755"/>
    <w:rPr>
      <w:rFonts w:cs="Times New Roman"/>
      <w:i/>
      <w:iCs/>
    </w:rPr>
  </w:style>
  <w:style w:type="paragraph" w:customStyle="1" w:styleId="Separazione">
    <w:name w:val="Separazione"/>
    <w:basedOn w:val="Normale"/>
    <w:qFormat/>
    <w:rsid w:val="003E1755"/>
    <w:pPr>
      <w:pBdr>
        <w:bottom w:val="single" w:sz="6" w:space="1" w:color="B6DDE8"/>
      </w:pBdr>
      <w:suppressAutoHyphens w:val="0"/>
      <w:spacing w:before="60" w:after="60" w:line="259" w:lineRule="auto"/>
      <w:ind w:left="-142" w:right="-285"/>
      <w:jc w:val="left"/>
    </w:pPr>
    <w:rPr>
      <w:rFonts w:ascii="Calibri" w:hAnsi="Calibri" w:cs="Times New Roman"/>
      <w:kern w:val="0"/>
      <w:sz w:val="2"/>
      <w:szCs w:val="22"/>
      <w:lang w:eastAsia="en-US"/>
    </w:rPr>
  </w:style>
  <w:style w:type="paragraph" w:styleId="Finemodulo-z">
    <w:name w:val="HTML Bottom of Form"/>
    <w:basedOn w:val="Normale"/>
    <w:next w:val="Normale"/>
    <w:link w:val="Finemodulo-zCarattere"/>
    <w:hidden/>
    <w:uiPriority w:val="99"/>
    <w:semiHidden/>
    <w:rsid w:val="003E1755"/>
    <w:pPr>
      <w:pBdr>
        <w:top w:val="single" w:sz="6" w:space="1" w:color="auto"/>
      </w:pBdr>
      <w:suppressAutoHyphens w:val="0"/>
      <w:spacing w:line="259" w:lineRule="auto"/>
      <w:jc w:val="center"/>
    </w:pPr>
    <w:rPr>
      <w:vanish/>
      <w:kern w:val="0"/>
      <w:sz w:val="16"/>
      <w:szCs w:val="16"/>
      <w:lang w:eastAsia="en-US"/>
    </w:rPr>
  </w:style>
  <w:style w:type="character" w:customStyle="1" w:styleId="Finemodulo-zCarattere">
    <w:name w:val="Fine modulo -z Carattere"/>
    <w:basedOn w:val="Carpredefinitoparagrafo"/>
    <w:link w:val="Finemodulo-z"/>
    <w:uiPriority w:val="99"/>
    <w:semiHidden/>
    <w:locked/>
    <w:rsid w:val="003E1755"/>
    <w:rPr>
      <w:rFonts w:ascii="Arial" w:hAnsi="Arial" w:cs="Arial"/>
      <w:vanish/>
      <w:sz w:val="16"/>
      <w:szCs w:val="16"/>
    </w:rPr>
  </w:style>
  <w:style w:type="paragraph" w:styleId="Iniziomodulo-z">
    <w:name w:val="HTML Top of Form"/>
    <w:basedOn w:val="Normale"/>
    <w:next w:val="Normale"/>
    <w:link w:val="Iniziomodulo-zCarattere"/>
    <w:hidden/>
    <w:uiPriority w:val="99"/>
    <w:semiHidden/>
    <w:rsid w:val="003E1755"/>
    <w:pPr>
      <w:pBdr>
        <w:bottom w:val="single" w:sz="6" w:space="1" w:color="auto"/>
      </w:pBdr>
      <w:suppressAutoHyphens w:val="0"/>
      <w:spacing w:line="259" w:lineRule="auto"/>
      <w:jc w:val="center"/>
    </w:pPr>
    <w:rPr>
      <w:vanish/>
      <w:kern w:val="0"/>
      <w:sz w:val="16"/>
      <w:szCs w:val="16"/>
      <w:lang w:eastAsia="en-US"/>
    </w:rPr>
  </w:style>
  <w:style w:type="character" w:customStyle="1" w:styleId="Iniziomodulo-zCarattere">
    <w:name w:val="Inizio modulo -z Carattere"/>
    <w:basedOn w:val="Carpredefinitoparagrafo"/>
    <w:link w:val="Iniziomodulo-z"/>
    <w:uiPriority w:val="99"/>
    <w:semiHidden/>
    <w:locked/>
    <w:rsid w:val="003E1755"/>
    <w:rPr>
      <w:rFonts w:ascii="Arial" w:hAnsi="Arial" w:cs="Arial"/>
      <w:vanish/>
      <w:sz w:val="16"/>
      <w:szCs w:val="16"/>
    </w:rPr>
  </w:style>
  <w:style w:type="character" w:styleId="Collegamentovisitato">
    <w:name w:val="FollowedHyperlink"/>
    <w:basedOn w:val="Carpredefinitoparagrafo"/>
    <w:uiPriority w:val="99"/>
    <w:rsid w:val="003E1755"/>
    <w:rPr>
      <w:rFonts w:cs="Times New Roman"/>
      <w:color w:val="800080"/>
      <w:u w:val="single"/>
    </w:rPr>
  </w:style>
  <w:style w:type="paragraph" w:styleId="Puntoelenco">
    <w:name w:val="List Bullet"/>
    <w:basedOn w:val="Normale"/>
    <w:uiPriority w:val="99"/>
    <w:rsid w:val="003E1755"/>
    <w:pPr>
      <w:numPr>
        <w:numId w:val="11"/>
      </w:numPr>
      <w:tabs>
        <w:tab w:val="left" w:pos="360"/>
      </w:tabs>
      <w:suppressAutoHyphens w:val="0"/>
      <w:spacing w:after="200" w:line="240" w:lineRule="auto"/>
      <w:ind w:left="360"/>
      <w:jc w:val="left"/>
    </w:pPr>
    <w:rPr>
      <w:rFonts w:ascii="Cambria" w:eastAsia="MS Mincho" w:hAnsi="Cambria" w:cs="Times New Roman"/>
      <w:color w:val="404040"/>
      <w:kern w:val="0"/>
      <w:szCs w:val="22"/>
      <w:lang w:eastAsia="it-IT"/>
    </w:rPr>
  </w:style>
  <w:style w:type="paragraph" w:customStyle="1" w:styleId="Contenutotabella">
    <w:name w:val="Contenuto tabella"/>
    <w:basedOn w:val="Corpotesto"/>
    <w:uiPriority w:val="99"/>
    <w:rsid w:val="003E1755"/>
    <w:pPr>
      <w:widowControl w:val="0"/>
      <w:suppressLineNumbers/>
      <w:spacing w:before="0" w:after="120"/>
      <w:jc w:val="left"/>
    </w:pPr>
    <w:rPr>
      <w:rFonts w:ascii="Calibri" w:hAnsi="Calibri"/>
      <w:lang w:eastAsia="it-IT"/>
    </w:rPr>
  </w:style>
  <w:style w:type="paragraph" w:customStyle="1" w:styleId="Testonotaapidipagina1">
    <w:name w:val="Testo nota a piè di pagina1"/>
    <w:basedOn w:val="Normale"/>
    <w:rsid w:val="003E1755"/>
    <w:pPr>
      <w:widowControl w:val="0"/>
      <w:spacing w:line="240" w:lineRule="auto"/>
    </w:pPr>
    <w:rPr>
      <w:rFonts w:ascii="Times New Roman" w:hAnsi="Times New Roman" w:cs="font299"/>
      <w:kern w:val="1"/>
      <w:sz w:val="24"/>
      <w:szCs w:val="24"/>
      <w:lang w:eastAsia="hi-IN" w:bidi="hi-IN"/>
    </w:rPr>
  </w:style>
  <w:style w:type="paragraph" w:customStyle="1" w:styleId="western">
    <w:name w:val="western"/>
    <w:basedOn w:val="Normale"/>
    <w:rsid w:val="003465E7"/>
    <w:pPr>
      <w:suppressAutoHyphens w:val="0"/>
      <w:spacing w:before="100" w:beforeAutospacing="1" w:after="119" w:line="240" w:lineRule="auto"/>
      <w:jc w:val="left"/>
    </w:pPr>
    <w:rPr>
      <w:rFonts w:ascii="Cambria" w:hAnsi="Cambria" w:cs="Times New Roman"/>
      <w:color w:val="000000"/>
      <w:kern w:val="0"/>
      <w:sz w:val="24"/>
      <w:szCs w:val="24"/>
      <w:lang w:eastAsia="it-IT"/>
    </w:rPr>
  </w:style>
  <w:style w:type="paragraph" w:styleId="Revisione">
    <w:name w:val="Revision"/>
    <w:hidden/>
    <w:uiPriority w:val="99"/>
    <w:rsid w:val="0004454E"/>
    <w:rPr>
      <w:rFonts w:ascii="Arial" w:hAnsi="Arial" w:cs="Arial"/>
      <w:kern w:val="28"/>
      <w:sz w:val="20"/>
      <w:szCs w:val="20"/>
      <w:lang w:eastAsia="ar-SA"/>
    </w:rPr>
  </w:style>
  <w:style w:type="paragraph" w:customStyle="1" w:styleId="Intestazione4">
    <w:name w:val="Intestazione4"/>
    <w:next w:val="Normale"/>
    <w:uiPriority w:val="99"/>
    <w:rsid w:val="00625D57"/>
    <w:pPr>
      <w:tabs>
        <w:tab w:val="left" w:pos="6379"/>
      </w:tabs>
      <w:spacing w:after="60"/>
    </w:pPr>
    <w:rPr>
      <w:rFonts w:ascii="Times New Roman" w:hAnsi="Times New Roman" w:cs="Times New Roman"/>
      <w:b/>
      <w:noProof/>
      <w:sz w:val="24"/>
      <w:szCs w:val="20"/>
    </w:rPr>
  </w:style>
  <w:style w:type="paragraph" w:customStyle="1" w:styleId="Sezione2">
    <w:name w:val="Sezione2"/>
    <w:basedOn w:val="Normale"/>
    <w:uiPriority w:val="99"/>
    <w:rsid w:val="00625D57"/>
    <w:pPr>
      <w:pBdr>
        <w:top w:val="single" w:sz="4" w:space="1" w:color="auto"/>
        <w:left w:val="single" w:sz="4" w:space="4" w:color="auto"/>
        <w:bottom w:val="single" w:sz="4" w:space="1" w:color="auto"/>
        <w:right w:val="single" w:sz="4" w:space="4" w:color="auto"/>
      </w:pBdr>
      <w:shd w:val="pct5" w:color="auto" w:fill="FFFFFF"/>
      <w:suppressAutoHyphens w:val="0"/>
      <w:spacing w:before="240" w:line="240" w:lineRule="auto"/>
      <w:jc w:val="left"/>
      <w:outlineLvl w:val="1"/>
    </w:pPr>
    <w:rPr>
      <w:rFonts w:ascii="Times New Roman" w:hAnsi="Times New Roman" w:cs="Times New Roman"/>
      <w:kern w:val="0"/>
      <w:sz w:val="32"/>
      <w:lang w:eastAsia="it-IT"/>
    </w:rPr>
  </w:style>
  <w:style w:type="paragraph" w:customStyle="1" w:styleId="Sezione3">
    <w:name w:val="Sezione3"/>
    <w:uiPriority w:val="99"/>
    <w:rsid w:val="00625D57"/>
    <w:pPr>
      <w:tabs>
        <w:tab w:val="left" w:pos="1134"/>
      </w:tabs>
      <w:spacing w:before="120"/>
      <w:outlineLvl w:val="2"/>
    </w:pPr>
    <w:rPr>
      <w:rFonts w:ascii="Times New Roman" w:hAnsi="Times New Roman" w:cs="Times New Roman"/>
      <w:b/>
      <w:noProof/>
      <w:sz w:val="24"/>
      <w:szCs w:val="20"/>
    </w:rPr>
  </w:style>
  <w:style w:type="paragraph" w:styleId="Corpodeltesto3">
    <w:name w:val="Body Text 3"/>
    <w:basedOn w:val="Normale"/>
    <w:link w:val="Corpodeltesto3Carattere"/>
    <w:uiPriority w:val="99"/>
    <w:rsid w:val="00625D57"/>
    <w:pPr>
      <w:suppressAutoHyphens w:val="0"/>
      <w:spacing w:line="240" w:lineRule="auto"/>
      <w:jc w:val="left"/>
    </w:pPr>
    <w:rPr>
      <w:rFonts w:ascii="Times New Roman" w:hAnsi="Times New Roman" w:cs="Times New Roman"/>
      <w:kern w:val="0"/>
      <w:sz w:val="24"/>
      <w:lang w:eastAsia="it-IT"/>
    </w:rPr>
  </w:style>
  <w:style w:type="character" w:customStyle="1" w:styleId="Corpodeltesto3Carattere">
    <w:name w:val="Corpo del testo 3 Carattere"/>
    <w:basedOn w:val="Carpredefinitoparagrafo"/>
    <w:link w:val="Corpodeltesto3"/>
    <w:uiPriority w:val="99"/>
    <w:locked/>
    <w:rsid w:val="00625D57"/>
    <w:rPr>
      <w:rFonts w:ascii="Times New Roman" w:hAnsi="Times New Roman" w:cs="Times New Roman"/>
      <w:sz w:val="20"/>
      <w:szCs w:val="20"/>
      <w:lang w:val="x-none" w:eastAsia="it-IT"/>
    </w:rPr>
  </w:style>
  <w:style w:type="paragraph" w:customStyle="1" w:styleId="Notetesto2">
    <w:name w:val="Note testo 2"/>
    <w:basedOn w:val="Normale"/>
    <w:uiPriority w:val="99"/>
    <w:rsid w:val="00625D57"/>
    <w:pPr>
      <w:suppressAutoHyphens w:val="0"/>
      <w:spacing w:line="240" w:lineRule="auto"/>
      <w:ind w:left="284"/>
      <w:jc w:val="left"/>
    </w:pPr>
    <w:rPr>
      <w:rFonts w:ascii="Times New Roman" w:hAnsi="Times New Roman" w:cs="Times New Roman"/>
      <w:kern w:val="0"/>
      <w:lang w:eastAsia="it-IT"/>
    </w:rPr>
  </w:style>
  <w:style w:type="paragraph" w:styleId="Indice1">
    <w:name w:val="index 1"/>
    <w:basedOn w:val="Normale"/>
    <w:next w:val="Normale"/>
    <w:autoRedefine/>
    <w:uiPriority w:val="99"/>
    <w:semiHidden/>
    <w:rsid w:val="00625D57"/>
    <w:pPr>
      <w:suppressAutoHyphens w:val="0"/>
      <w:spacing w:line="240" w:lineRule="auto"/>
      <w:ind w:left="240" w:hanging="240"/>
      <w:jc w:val="left"/>
    </w:pPr>
    <w:rPr>
      <w:rFonts w:ascii="Times New Roman" w:hAnsi="Times New Roman" w:cs="Times New Roman"/>
      <w:kern w:val="0"/>
      <w:sz w:val="24"/>
      <w:lang w:eastAsia="it-IT"/>
    </w:rPr>
  </w:style>
  <w:style w:type="paragraph" w:styleId="Titoloindice">
    <w:name w:val="index heading"/>
    <w:basedOn w:val="Normale"/>
    <w:next w:val="Indice1"/>
    <w:uiPriority w:val="99"/>
    <w:semiHidden/>
    <w:rsid w:val="00625D57"/>
    <w:pPr>
      <w:suppressAutoHyphens w:val="0"/>
      <w:spacing w:line="240" w:lineRule="auto"/>
      <w:jc w:val="left"/>
    </w:pPr>
    <w:rPr>
      <w:rFonts w:ascii="Times New Roman" w:hAnsi="Times New Roman" w:cs="Times New Roman"/>
      <w:kern w:val="0"/>
      <w:sz w:val="24"/>
      <w:lang w:eastAsia="it-IT"/>
    </w:rPr>
  </w:style>
  <w:style w:type="paragraph" w:customStyle="1" w:styleId="CampoTesto3">
    <w:name w:val="CampoTesto3"/>
    <w:basedOn w:val="CampoTesto1"/>
    <w:uiPriority w:val="99"/>
    <w:rsid w:val="00625D57"/>
    <w:pPr>
      <w:ind w:left="1418"/>
      <w:jc w:val="both"/>
    </w:pPr>
  </w:style>
  <w:style w:type="paragraph" w:customStyle="1" w:styleId="CampoTesto1">
    <w:name w:val="CampoTesto1"/>
    <w:uiPriority w:val="99"/>
    <w:rsid w:val="00625D57"/>
    <w:pPr>
      <w:pBdr>
        <w:top w:val="single" w:sz="4" w:space="1" w:color="auto"/>
        <w:left w:val="single" w:sz="4" w:space="4" w:color="auto"/>
        <w:bottom w:val="single" w:sz="4" w:space="1" w:color="auto"/>
        <w:right w:val="single" w:sz="4" w:space="4" w:color="auto"/>
      </w:pBdr>
      <w:spacing w:after="60"/>
      <w:ind w:left="993"/>
    </w:pPr>
    <w:rPr>
      <w:rFonts w:ascii="Times New Roman" w:hAnsi="Times New Roman" w:cs="Times New Roman"/>
      <w:noProof/>
      <w:sz w:val="24"/>
      <w:szCs w:val="20"/>
    </w:rPr>
  </w:style>
  <w:style w:type="paragraph" w:customStyle="1" w:styleId="Campo">
    <w:name w:val="Campo"/>
    <w:basedOn w:val="Normale"/>
    <w:uiPriority w:val="99"/>
    <w:rsid w:val="00625D57"/>
    <w:pPr>
      <w:suppressAutoHyphens w:val="0"/>
      <w:spacing w:line="240" w:lineRule="auto"/>
    </w:pPr>
    <w:rPr>
      <w:rFonts w:ascii="Times New Roman" w:hAnsi="Times New Roman" w:cs="Times New Roman"/>
      <w:kern w:val="0"/>
      <w:sz w:val="22"/>
      <w:lang w:eastAsia="it-IT"/>
    </w:rPr>
  </w:style>
  <w:style w:type="character" w:styleId="Numeropagina">
    <w:name w:val="page number"/>
    <w:basedOn w:val="Carpredefinitoparagrafo"/>
    <w:uiPriority w:val="99"/>
    <w:rsid w:val="00625D57"/>
    <w:rPr>
      <w:rFonts w:cs="Times New Roman"/>
    </w:rPr>
  </w:style>
  <w:style w:type="table" w:customStyle="1" w:styleId="Grigliatabella1">
    <w:name w:val="Griglia tabella1"/>
    <w:uiPriority w:val="99"/>
    <w:rsid w:val="00625D57"/>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uiPriority w:val="99"/>
    <w:rsid w:val="00625D57"/>
    <w:rPr>
      <w:rFonts w:ascii="Courier New" w:hAnsi="Courier New"/>
    </w:rPr>
  </w:style>
  <w:style w:type="paragraph" w:customStyle="1" w:styleId="Textbody">
    <w:name w:val="Text body"/>
    <w:basedOn w:val="Normale"/>
    <w:uiPriority w:val="99"/>
    <w:rsid w:val="00625D57"/>
    <w:pPr>
      <w:autoSpaceDN w:val="0"/>
      <w:spacing w:line="240" w:lineRule="auto"/>
      <w:textAlignment w:val="baseline"/>
    </w:pPr>
    <w:rPr>
      <w:rFonts w:ascii="Times New Roman" w:hAnsi="Times New Roman" w:cs="Times New Roman"/>
      <w:kern w:val="3"/>
      <w:sz w:val="24"/>
      <w:lang w:eastAsia="zh-CN"/>
    </w:rPr>
  </w:style>
  <w:style w:type="paragraph" w:customStyle="1" w:styleId="Paragrafoelenco2">
    <w:name w:val="Paragrafo elenco2"/>
    <w:basedOn w:val="Normale"/>
    <w:uiPriority w:val="99"/>
    <w:qFormat/>
    <w:rsid w:val="00625D57"/>
    <w:pPr>
      <w:suppressAutoHyphens w:val="0"/>
      <w:spacing w:line="240" w:lineRule="auto"/>
      <w:ind w:left="720"/>
      <w:contextualSpacing/>
      <w:jc w:val="left"/>
    </w:pPr>
    <w:rPr>
      <w:rFonts w:ascii="Times New Roman" w:hAnsi="Times New Roman" w:cs="Times New Roman"/>
      <w:kern w:val="0"/>
      <w:lang w:eastAsia="it-IT"/>
    </w:rPr>
  </w:style>
  <w:style w:type="character" w:customStyle="1" w:styleId="WW8Num1z0">
    <w:name w:val="WW8Num1z0"/>
    <w:rsid w:val="00625D57"/>
    <w:rPr>
      <w:rFonts w:ascii="Times New Roman" w:hAnsi="Times New Roman"/>
    </w:rPr>
  </w:style>
  <w:style w:type="character" w:customStyle="1" w:styleId="WW8Num1z1">
    <w:name w:val="WW8Num1z1"/>
    <w:rsid w:val="00625D57"/>
    <w:rPr>
      <w:rFonts w:ascii="Courier New" w:hAnsi="Courier New"/>
    </w:rPr>
  </w:style>
  <w:style w:type="character" w:customStyle="1" w:styleId="WW8Num1z2">
    <w:name w:val="WW8Num1z2"/>
    <w:rsid w:val="00625D57"/>
    <w:rPr>
      <w:rFonts w:ascii="Wingdings" w:hAnsi="Wingdings"/>
    </w:rPr>
  </w:style>
  <w:style w:type="character" w:customStyle="1" w:styleId="WW8Num1z3">
    <w:name w:val="WW8Num1z3"/>
    <w:rsid w:val="00625D57"/>
    <w:rPr>
      <w:rFonts w:ascii="Symbol" w:hAnsi="Symbol"/>
    </w:rPr>
  </w:style>
  <w:style w:type="character" w:customStyle="1" w:styleId="WW8Num2z0">
    <w:name w:val="WW8Num2z0"/>
    <w:rsid w:val="00625D57"/>
    <w:rPr>
      <w:rFonts w:ascii="Symbol" w:hAnsi="Symbol"/>
      <w:sz w:val="20"/>
    </w:rPr>
  </w:style>
  <w:style w:type="character" w:customStyle="1" w:styleId="WW8Num2z2">
    <w:name w:val="WW8Num2z2"/>
    <w:uiPriority w:val="99"/>
    <w:rsid w:val="00625D57"/>
    <w:rPr>
      <w:rFonts w:ascii="Wingdings" w:hAnsi="Wingdings"/>
      <w:sz w:val="20"/>
    </w:rPr>
  </w:style>
  <w:style w:type="character" w:customStyle="1" w:styleId="WW8Num3z0">
    <w:name w:val="WW8Num3z0"/>
    <w:rsid w:val="00625D57"/>
    <w:rPr>
      <w:rFonts w:ascii="Times New Roman" w:hAnsi="Times New Roman"/>
    </w:rPr>
  </w:style>
  <w:style w:type="character" w:customStyle="1" w:styleId="WW8Num3z1">
    <w:name w:val="WW8Num3z1"/>
    <w:uiPriority w:val="99"/>
    <w:rsid w:val="00625D57"/>
    <w:rPr>
      <w:rFonts w:ascii="Courier New" w:hAnsi="Courier New"/>
    </w:rPr>
  </w:style>
  <w:style w:type="character" w:customStyle="1" w:styleId="WW8Num3z2">
    <w:name w:val="WW8Num3z2"/>
    <w:uiPriority w:val="99"/>
    <w:rsid w:val="00625D57"/>
    <w:rPr>
      <w:rFonts w:ascii="Wingdings" w:hAnsi="Wingdings"/>
    </w:rPr>
  </w:style>
  <w:style w:type="character" w:customStyle="1" w:styleId="WW8Num3z3">
    <w:name w:val="WW8Num3z3"/>
    <w:uiPriority w:val="99"/>
    <w:rsid w:val="00625D57"/>
    <w:rPr>
      <w:rFonts w:ascii="Symbol" w:hAnsi="Symbol"/>
    </w:rPr>
  </w:style>
  <w:style w:type="character" w:customStyle="1" w:styleId="WW8Num4z0">
    <w:name w:val="WW8Num4z0"/>
    <w:rsid w:val="00625D57"/>
    <w:rPr>
      <w:rFonts w:ascii="Times New Roman" w:hAnsi="Times New Roman"/>
    </w:rPr>
  </w:style>
  <w:style w:type="character" w:customStyle="1" w:styleId="WW8Num4z1">
    <w:name w:val="WW8Num4z1"/>
    <w:rsid w:val="00625D57"/>
    <w:rPr>
      <w:rFonts w:ascii="Courier New" w:hAnsi="Courier New"/>
    </w:rPr>
  </w:style>
  <w:style w:type="character" w:customStyle="1" w:styleId="WW8Num4z2">
    <w:name w:val="WW8Num4z2"/>
    <w:rsid w:val="00625D57"/>
    <w:rPr>
      <w:rFonts w:ascii="Wingdings" w:hAnsi="Wingdings"/>
    </w:rPr>
  </w:style>
  <w:style w:type="character" w:customStyle="1" w:styleId="WW8Num4z3">
    <w:name w:val="WW8Num4z3"/>
    <w:rsid w:val="00625D57"/>
    <w:rPr>
      <w:rFonts w:ascii="Symbol" w:hAnsi="Symbol"/>
    </w:rPr>
  </w:style>
  <w:style w:type="character" w:customStyle="1" w:styleId="WW8Num6z0">
    <w:name w:val="WW8Num6z0"/>
    <w:rsid w:val="00625D57"/>
    <w:rPr>
      <w:rFonts w:ascii="Times New Roman" w:hAnsi="Times New Roman"/>
    </w:rPr>
  </w:style>
  <w:style w:type="character" w:customStyle="1" w:styleId="WW8Num6z1">
    <w:name w:val="WW8Num6z1"/>
    <w:uiPriority w:val="99"/>
    <w:rsid w:val="00625D57"/>
    <w:rPr>
      <w:rFonts w:ascii="Courier New" w:hAnsi="Courier New"/>
    </w:rPr>
  </w:style>
  <w:style w:type="character" w:customStyle="1" w:styleId="WW8Num6z2">
    <w:name w:val="WW8Num6z2"/>
    <w:uiPriority w:val="99"/>
    <w:rsid w:val="00625D57"/>
    <w:rPr>
      <w:rFonts w:ascii="Wingdings" w:hAnsi="Wingdings"/>
    </w:rPr>
  </w:style>
  <w:style w:type="character" w:customStyle="1" w:styleId="WW8Num6z3">
    <w:name w:val="WW8Num6z3"/>
    <w:uiPriority w:val="99"/>
    <w:rsid w:val="00625D57"/>
    <w:rPr>
      <w:rFonts w:ascii="Symbol" w:hAnsi="Symbol"/>
    </w:rPr>
  </w:style>
  <w:style w:type="character" w:customStyle="1" w:styleId="WW8Num7z0">
    <w:name w:val="WW8Num7z0"/>
    <w:rsid w:val="00625D57"/>
    <w:rPr>
      <w:rFonts w:ascii="Times New Roman" w:hAnsi="Times New Roman"/>
    </w:rPr>
  </w:style>
  <w:style w:type="character" w:customStyle="1" w:styleId="WW8Num7z1">
    <w:name w:val="WW8Num7z1"/>
    <w:uiPriority w:val="99"/>
    <w:rsid w:val="00625D57"/>
    <w:rPr>
      <w:rFonts w:ascii="Courier New" w:hAnsi="Courier New"/>
    </w:rPr>
  </w:style>
  <w:style w:type="character" w:customStyle="1" w:styleId="WW8Num7z2">
    <w:name w:val="WW8Num7z2"/>
    <w:uiPriority w:val="99"/>
    <w:rsid w:val="00625D57"/>
    <w:rPr>
      <w:rFonts w:ascii="Wingdings" w:hAnsi="Wingdings"/>
    </w:rPr>
  </w:style>
  <w:style w:type="character" w:customStyle="1" w:styleId="WW8Num7z3">
    <w:name w:val="WW8Num7z3"/>
    <w:uiPriority w:val="99"/>
    <w:rsid w:val="00625D57"/>
    <w:rPr>
      <w:rFonts w:ascii="Symbol" w:hAnsi="Symbol"/>
    </w:rPr>
  </w:style>
  <w:style w:type="character" w:customStyle="1" w:styleId="WW8Num8z0">
    <w:name w:val="WW8Num8z0"/>
    <w:rsid w:val="00625D57"/>
    <w:rPr>
      <w:rFonts w:ascii="Times New Roman" w:hAnsi="Times New Roman"/>
    </w:rPr>
  </w:style>
  <w:style w:type="character" w:customStyle="1" w:styleId="WW8Num8z1">
    <w:name w:val="WW8Num8z1"/>
    <w:uiPriority w:val="99"/>
    <w:rsid w:val="00625D57"/>
    <w:rPr>
      <w:rFonts w:ascii="Courier New" w:hAnsi="Courier New"/>
    </w:rPr>
  </w:style>
  <w:style w:type="character" w:customStyle="1" w:styleId="WW8Num8z2">
    <w:name w:val="WW8Num8z2"/>
    <w:uiPriority w:val="99"/>
    <w:rsid w:val="00625D57"/>
    <w:rPr>
      <w:rFonts w:ascii="Wingdings" w:hAnsi="Wingdings"/>
    </w:rPr>
  </w:style>
  <w:style w:type="character" w:customStyle="1" w:styleId="WW8Num8z3">
    <w:name w:val="WW8Num8z3"/>
    <w:uiPriority w:val="99"/>
    <w:rsid w:val="00625D57"/>
    <w:rPr>
      <w:rFonts w:ascii="Symbol" w:hAnsi="Symbol"/>
    </w:rPr>
  </w:style>
  <w:style w:type="character" w:customStyle="1" w:styleId="WW8Num9z0">
    <w:name w:val="WW8Num9z0"/>
    <w:rsid w:val="00625D57"/>
    <w:rPr>
      <w:rFonts w:ascii="Symbol" w:hAnsi="Symbol"/>
    </w:rPr>
  </w:style>
  <w:style w:type="character" w:customStyle="1" w:styleId="WW8Num9z1">
    <w:name w:val="WW8Num9z1"/>
    <w:uiPriority w:val="99"/>
    <w:rsid w:val="00625D57"/>
    <w:rPr>
      <w:rFonts w:ascii="Courier New" w:hAnsi="Courier New"/>
    </w:rPr>
  </w:style>
  <w:style w:type="character" w:customStyle="1" w:styleId="WW8Num9z2">
    <w:name w:val="WW8Num9z2"/>
    <w:uiPriority w:val="99"/>
    <w:rsid w:val="00625D57"/>
    <w:rPr>
      <w:rFonts w:ascii="Wingdings" w:hAnsi="Wingdings"/>
    </w:rPr>
  </w:style>
  <w:style w:type="character" w:customStyle="1" w:styleId="Carpredefinitoparagrafo1">
    <w:name w:val="Car. predefinito paragrafo1"/>
    <w:rsid w:val="00625D57"/>
  </w:style>
  <w:style w:type="character" w:customStyle="1" w:styleId="CuratelacorpotestoCarattere">
    <w:name w:val="Curatela_corpo testo Carattere"/>
    <w:basedOn w:val="Carpredefinitoparagrafo1"/>
    <w:uiPriority w:val="99"/>
    <w:rsid w:val="00625D57"/>
    <w:rPr>
      <w:rFonts w:cs="Times New Roman"/>
      <w:sz w:val="22"/>
      <w:lang w:val="it-IT" w:eastAsia="ar-SA" w:bidi="ar-SA"/>
    </w:rPr>
  </w:style>
  <w:style w:type="character" w:customStyle="1" w:styleId="testo0">
    <w:name w:val="testo"/>
    <w:basedOn w:val="Carpredefinitoparagrafo1"/>
    <w:uiPriority w:val="99"/>
    <w:rsid w:val="00625D57"/>
    <w:rPr>
      <w:rFonts w:cs="Times New Roman"/>
    </w:rPr>
  </w:style>
  <w:style w:type="character" w:customStyle="1" w:styleId="CuratelanotaCarattere">
    <w:name w:val="Curatela_nota Carattere"/>
    <w:basedOn w:val="Carpredefinitoparagrafo1"/>
    <w:uiPriority w:val="99"/>
    <w:rsid w:val="00625D57"/>
    <w:rPr>
      <w:rFonts w:eastAsia="MS Mincho" w:cs="Times New Roman"/>
      <w:sz w:val="24"/>
      <w:szCs w:val="24"/>
      <w:lang w:val="it-IT" w:eastAsia="ar-SA" w:bidi="ar-SA"/>
    </w:rPr>
  </w:style>
  <w:style w:type="character" w:styleId="Enfasigrassetto">
    <w:name w:val="Strong"/>
    <w:basedOn w:val="Carpredefinitoparagrafo1"/>
    <w:uiPriority w:val="22"/>
    <w:qFormat/>
    <w:rsid w:val="00625D57"/>
    <w:rPr>
      <w:rFonts w:cs="Times New Roman"/>
      <w:b/>
      <w:bCs/>
    </w:rPr>
  </w:style>
  <w:style w:type="character" w:customStyle="1" w:styleId="TestonotaapidipaginaCarattereCarattereCarattereCarattereCarattere">
    <w:name w:val="Testo nota a piè di pagina Carattere Carattere Carattere Carattere Carattere"/>
    <w:aliases w:val="Testo nota a piè di pagina Carattere Carattere Carattere Carattere Carattere Carattere Carattere Carattere"/>
    <w:basedOn w:val="Carpredefinitoparagrafo1"/>
    <w:uiPriority w:val="99"/>
    <w:rsid w:val="00625D57"/>
    <w:rPr>
      <w:rFonts w:cs="Times New Roman"/>
      <w:lang w:val="it-IT" w:eastAsia="ar-SA" w:bidi="ar-SA"/>
    </w:rPr>
  </w:style>
  <w:style w:type="character" w:customStyle="1" w:styleId="monografianotaCarattere">
    <w:name w:val="monografia_nota Carattere"/>
    <w:basedOn w:val="Carpredefinitoparagrafo1"/>
    <w:uiPriority w:val="99"/>
    <w:rsid w:val="00625D57"/>
    <w:rPr>
      <w:rFonts w:eastAsia="MS Mincho" w:cs="Times New Roman"/>
      <w:sz w:val="24"/>
      <w:szCs w:val="24"/>
      <w:lang w:val="it-IT" w:eastAsia="ar-SA" w:bidi="ar-SA"/>
    </w:rPr>
  </w:style>
  <w:style w:type="character" w:customStyle="1" w:styleId="WW-Caratteredellanota">
    <w:name w:val="WW-Carattere della nota"/>
    <w:basedOn w:val="Carpredefinitoparagrafo1"/>
    <w:uiPriority w:val="99"/>
    <w:rsid w:val="00625D57"/>
    <w:rPr>
      <w:rFonts w:cs="Times New Roman"/>
      <w:vertAlign w:val="superscript"/>
    </w:rPr>
  </w:style>
  <w:style w:type="character" w:customStyle="1" w:styleId="searchhit">
    <w:name w:val="search_hit"/>
    <w:basedOn w:val="Carpredefinitoparagrafo1"/>
    <w:uiPriority w:val="99"/>
    <w:rsid w:val="00625D57"/>
    <w:rPr>
      <w:rFonts w:cs="Times New Roman"/>
    </w:rPr>
  </w:style>
  <w:style w:type="character" w:customStyle="1" w:styleId="a1">
    <w:name w:val="a1"/>
    <w:basedOn w:val="Carpredefinitoparagrafo1"/>
    <w:uiPriority w:val="99"/>
    <w:rsid w:val="00625D57"/>
    <w:rPr>
      <w:rFonts w:cs="Times New Roman"/>
      <w:color w:val="008000"/>
    </w:rPr>
  </w:style>
  <w:style w:type="character" w:customStyle="1" w:styleId="notaCarattereCarattereCarattereCarattereCarattere">
    <w:name w:val="nota Carattere Carattere Carattere Carattere Carattere"/>
    <w:basedOn w:val="Carpredefinitoparagrafo1"/>
    <w:uiPriority w:val="99"/>
    <w:rsid w:val="00625D57"/>
    <w:rPr>
      <w:rFonts w:cs="Times New Roman"/>
      <w:sz w:val="24"/>
      <w:szCs w:val="24"/>
      <w:lang w:val="it-IT" w:eastAsia="ar-SA" w:bidi="ar-SA"/>
    </w:rPr>
  </w:style>
  <w:style w:type="character" w:customStyle="1" w:styleId="notaCarattereCarattereCarattere">
    <w:name w:val="nota Carattere Carattere Carattere"/>
    <w:basedOn w:val="Carpredefinitoparagrafo1"/>
    <w:uiPriority w:val="99"/>
    <w:rsid w:val="00625D57"/>
    <w:rPr>
      <w:rFonts w:cs="Times New Roman"/>
      <w:sz w:val="24"/>
      <w:szCs w:val="24"/>
      <w:lang w:val="it-IT" w:eastAsia="ar-SA" w:bidi="ar-SA"/>
    </w:rPr>
  </w:style>
  <w:style w:type="character" w:customStyle="1" w:styleId="Caratterenotadichiusura">
    <w:name w:val="Carattere nota di chiusura"/>
    <w:rsid w:val="00625D57"/>
  </w:style>
  <w:style w:type="paragraph" w:customStyle="1" w:styleId="Intestazione1">
    <w:name w:val="Intestazione1"/>
    <w:basedOn w:val="Normale"/>
    <w:next w:val="Corpotesto"/>
    <w:rsid w:val="00625D57"/>
    <w:pPr>
      <w:keepNext/>
      <w:spacing w:before="240" w:after="120" w:line="240" w:lineRule="auto"/>
      <w:jc w:val="left"/>
    </w:pPr>
    <w:rPr>
      <w:rFonts w:eastAsia="SimSun" w:cs="Mangal"/>
      <w:kern w:val="0"/>
      <w:sz w:val="28"/>
      <w:szCs w:val="28"/>
    </w:rPr>
  </w:style>
  <w:style w:type="paragraph" w:styleId="Elenco">
    <w:name w:val="List"/>
    <w:basedOn w:val="Corpotesto"/>
    <w:uiPriority w:val="99"/>
    <w:rsid w:val="00625D57"/>
    <w:pPr>
      <w:autoSpaceDE/>
      <w:spacing w:before="0" w:after="120"/>
      <w:jc w:val="left"/>
    </w:pPr>
    <w:rPr>
      <w:rFonts w:cs="Mangal"/>
    </w:rPr>
  </w:style>
  <w:style w:type="paragraph" w:customStyle="1" w:styleId="Didascalia1">
    <w:name w:val="Didascalia1"/>
    <w:basedOn w:val="Normale"/>
    <w:next w:val="Normale"/>
    <w:rsid w:val="00625D57"/>
    <w:pPr>
      <w:autoSpaceDE w:val="0"/>
      <w:spacing w:line="240" w:lineRule="auto"/>
    </w:pPr>
    <w:rPr>
      <w:rFonts w:ascii="Times New Roman" w:hAnsi="Times New Roman" w:cs="Times New Roman"/>
      <w:bCs/>
      <w:i/>
      <w:iCs/>
      <w:kern w:val="0"/>
      <w:szCs w:val="24"/>
    </w:rPr>
  </w:style>
  <w:style w:type="paragraph" w:customStyle="1" w:styleId="Indice">
    <w:name w:val="Indice"/>
    <w:basedOn w:val="Normale"/>
    <w:rsid w:val="00625D57"/>
    <w:pPr>
      <w:suppressLineNumbers/>
      <w:spacing w:line="240" w:lineRule="auto"/>
      <w:jc w:val="left"/>
    </w:pPr>
    <w:rPr>
      <w:rFonts w:ascii="Times New Roman" w:hAnsi="Times New Roman" w:cs="Mangal"/>
      <w:kern w:val="0"/>
      <w:sz w:val="24"/>
      <w:szCs w:val="24"/>
    </w:rPr>
  </w:style>
  <w:style w:type="paragraph" w:customStyle="1" w:styleId="monografiaNcorpotesto">
    <w:name w:val="monografiaN_corpo testo"/>
    <w:basedOn w:val="Corpotesto"/>
    <w:uiPriority w:val="99"/>
    <w:rsid w:val="00625D57"/>
    <w:pPr>
      <w:autoSpaceDE/>
      <w:spacing w:before="0" w:line="250" w:lineRule="exact"/>
      <w:ind w:firstLine="284"/>
    </w:pPr>
    <w:rPr>
      <w:rFonts w:ascii="Garamond" w:hAnsi="Garamond"/>
      <w:sz w:val="23"/>
      <w:szCs w:val="20"/>
    </w:rPr>
  </w:style>
  <w:style w:type="paragraph" w:styleId="Rientrocorpodeltesto">
    <w:name w:val="Body Text Indent"/>
    <w:basedOn w:val="Normale"/>
    <w:link w:val="RientrocorpodeltestoCarattere"/>
    <w:uiPriority w:val="99"/>
    <w:rsid w:val="00625D57"/>
    <w:pPr>
      <w:spacing w:after="120" w:line="240" w:lineRule="auto"/>
      <w:ind w:left="283"/>
      <w:jc w:val="left"/>
    </w:pPr>
    <w:rPr>
      <w:rFonts w:ascii="Times New Roman" w:hAnsi="Times New Roman" w:cs="Times New Roman"/>
      <w:kern w:val="0"/>
      <w:sz w:val="24"/>
      <w:szCs w:val="24"/>
    </w:rPr>
  </w:style>
  <w:style w:type="character" w:customStyle="1" w:styleId="RientrocorpodeltestoCarattere">
    <w:name w:val="Rientro corpo del testo Carattere"/>
    <w:basedOn w:val="Carpredefinitoparagrafo"/>
    <w:link w:val="Rientrocorpodeltesto"/>
    <w:uiPriority w:val="99"/>
    <w:locked/>
    <w:rsid w:val="00625D57"/>
    <w:rPr>
      <w:rFonts w:ascii="Times New Roman" w:hAnsi="Times New Roman" w:cs="Times New Roman"/>
      <w:sz w:val="24"/>
      <w:szCs w:val="24"/>
      <w:lang w:val="x-none" w:eastAsia="ar-SA" w:bidi="ar-SA"/>
    </w:rPr>
  </w:style>
  <w:style w:type="paragraph" w:customStyle="1" w:styleId="monografianota">
    <w:name w:val="monografia_nota"/>
    <w:basedOn w:val="Normale"/>
    <w:link w:val="monografianotaCarattere1"/>
    <w:uiPriority w:val="99"/>
    <w:rsid w:val="00625D57"/>
    <w:pPr>
      <w:spacing w:line="220" w:lineRule="exact"/>
    </w:pPr>
    <w:rPr>
      <w:rFonts w:ascii="Garamond" w:eastAsia="MS Mincho" w:hAnsi="Garamond" w:cs="Times New Roman"/>
      <w:kern w:val="0"/>
      <w:szCs w:val="24"/>
    </w:rPr>
  </w:style>
  <w:style w:type="character" w:customStyle="1" w:styleId="monografianotaCarattere1">
    <w:name w:val="monografia_nota Carattere1"/>
    <w:basedOn w:val="Carpredefinitoparagrafo"/>
    <w:link w:val="monografianota"/>
    <w:uiPriority w:val="99"/>
    <w:locked/>
    <w:rsid w:val="00625D57"/>
    <w:rPr>
      <w:rFonts w:ascii="Garamond" w:eastAsia="MS Mincho" w:hAnsi="Garamond" w:cs="Times New Roman"/>
      <w:sz w:val="24"/>
      <w:szCs w:val="24"/>
      <w:lang w:val="x-none" w:eastAsia="ar-SA" w:bidi="ar-SA"/>
    </w:rPr>
  </w:style>
  <w:style w:type="paragraph" w:customStyle="1" w:styleId="pjust2">
    <w:name w:val="pjust2"/>
    <w:basedOn w:val="Normale"/>
    <w:uiPriority w:val="99"/>
    <w:rsid w:val="00625D57"/>
    <w:pPr>
      <w:spacing w:after="154" w:line="240" w:lineRule="auto"/>
    </w:pPr>
    <w:rPr>
      <w:rFonts w:ascii="Times New Roman" w:hAnsi="Times New Roman" w:cs="Times New Roman"/>
      <w:kern w:val="0"/>
      <w:sz w:val="24"/>
      <w:szCs w:val="24"/>
    </w:rPr>
  </w:style>
  <w:style w:type="paragraph" w:customStyle="1" w:styleId="monografia1titolocapitolo">
    <w:name w:val="monografia1_titolo capitolo"/>
    <w:basedOn w:val="Normale"/>
    <w:uiPriority w:val="99"/>
    <w:rsid w:val="00625D57"/>
    <w:pPr>
      <w:spacing w:line="240" w:lineRule="exact"/>
      <w:jc w:val="center"/>
    </w:pPr>
    <w:rPr>
      <w:rFonts w:ascii="Garamond" w:hAnsi="Garamond" w:cs="Times New Roman"/>
      <w:b/>
      <w:kern w:val="0"/>
      <w:sz w:val="26"/>
      <w:szCs w:val="22"/>
    </w:rPr>
  </w:style>
  <w:style w:type="paragraph" w:customStyle="1" w:styleId="monografia2titoloparagrafo">
    <w:name w:val="monografia2_titolo paragrafo"/>
    <w:basedOn w:val="monografiaNcorpotesto"/>
    <w:uiPriority w:val="99"/>
    <w:rsid w:val="00625D57"/>
    <w:rPr>
      <w:i/>
      <w:sz w:val="24"/>
    </w:rPr>
  </w:style>
  <w:style w:type="paragraph" w:customStyle="1" w:styleId="Curatelacorpotesto">
    <w:name w:val="Curatela_corpo testo"/>
    <w:basedOn w:val="Corpotesto"/>
    <w:uiPriority w:val="99"/>
    <w:rsid w:val="00625D57"/>
    <w:pPr>
      <w:autoSpaceDE/>
      <w:spacing w:before="0" w:line="240" w:lineRule="exact"/>
      <w:ind w:firstLine="284"/>
    </w:pPr>
    <w:rPr>
      <w:sz w:val="22"/>
      <w:szCs w:val="20"/>
    </w:rPr>
  </w:style>
  <w:style w:type="paragraph" w:customStyle="1" w:styleId="Curatelanota">
    <w:name w:val="Curatela_nota"/>
    <w:basedOn w:val="Normale"/>
    <w:uiPriority w:val="99"/>
    <w:rsid w:val="00625D57"/>
    <w:pPr>
      <w:spacing w:line="240" w:lineRule="auto"/>
    </w:pPr>
    <w:rPr>
      <w:rFonts w:ascii="Times New Roman" w:eastAsia="MS Mincho" w:hAnsi="Times New Roman" w:cs="Times New Roman"/>
      <w:kern w:val="0"/>
      <w:sz w:val="18"/>
      <w:szCs w:val="24"/>
    </w:rPr>
  </w:style>
  <w:style w:type="paragraph" w:customStyle="1" w:styleId="Corpodeltesto22">
    <w:name w:val="Corpo del testo 22"/>
    <w:basedOn w:val="Normale"/>
    <w:uiPriority w:val="99"/>
    <w:rsid w:val="00625D57"/>
    <w:pPr>
      <w:spacing w:after="120" w:line="480" w:lineRule="auto"/>
      <w:jc w:val="left"/>
    </w:pPr>
    <w:rPr>
      <w:rFonts w:ascii="Times New Roman" w:hAnsi="Times New Roman" w:cs="Times New Roman"/>
      <w:kern w:val="0"/>
      <w:sz w:val="24"/>
      <w:szCs w:val="24"/>
    </w:rPr>
  </w:style>
  <w:style w:type="paragraph" w:customStyle="1" w:styleId="nota">
    <w:name w:val="nota"/>
    <w:basedOn w:val="Normale"/>
    <w:uiPriority w:val="99"/>
    <w:rsid w:val="00625D57"/>
    <w:pPr>
      <w:spacing w:line="240" w:lineRule="auto"/>
    </w:pPr>
    <w:rPr>
      <w:rFonts w:ascii="Times New Roman" w:eastAsia="MS Mincho" w:hAnsi="Times New Roman" w:cs="Times New Roman"/>
      <w:kern w:val="0"/>
      <w:szCs w:val="24"/>
    </w:rPr>
  </w:style>
  <w:style w:type="paragraph" w:customStyle="1" w:styleId="Curatelatitoloparagrafo">
    <w:name w:val="Curatela_titolo paragrafo"/>
    <w:basedOn w:val="Curatelacorpotesto"/>
    <w:uiPriority w:val="99"/>
    <w:rsid w:val="00625D57"/>
    <w:rPr>
      <w:b/>
    </w:rPr>
  </w:style>
  <w:style w:type="paragraph" w:customStyle="1" w:styleId="notaCarattereCarattereCarattereCarattere">
    <w:name w:val="nota Carattere Carattere Carattere Carattere"/>
    <w:basedOn w:val="Normale"/>
    <w:uiPriority w:val="99"/>
    <w:rsid w:val="00625D57"/>
    <w:pPr>
      <w:autoSpaceDE w:val="0"/>
      <w:spacing w:line="240" w:lineRule="auto"/>
    </w:pPr>
    <w:rPr>
      <w:rFonts w:ascii="Times New Roman" w:hAnsi="Times New Roman" w:cs="Times New Roman"/>
      <w:kern w:val="0"/>
      <w:sz w:val="22"/>
      <w:szCs w:val="24"/>
    </w:rPr>
  </w:style>
  <w:style w:type="paragraph" w:customStyle="1" w:styleId="notaCarattereCarattere">
    <w:name w:val="nota Carattere Carattere"/>
    <w:basedOn w:val="Normale"/>
    <w:uiPriority w:val="99"/>
    <w:rsid w:val="00625D57"/>
    <w:pPr>
      <w:autoSpaceDE w:val="0"/>
      <w:spacing w:line="240" w:lineRule="auto"/>
    </w:pPr>
    <w:rPr>
      <w:rFonts w:ascii="Times New Roman" w:hAnsi="Times New Roman" w:cs="Times New Roman"/>
      <w:kern w:val="0"/>
      <w:sz w:val="22"/>
      <w:szCs w:val="24"/>
    </w:rPr>
  </w:style>
  <w:style w:type="paragraph" w:customStyle="1" w:styleId="Intestazionetabella">
    <w:name w:val="Intestazione tabella"/>
    <w:basedOn w:val="Contenutotabella"/>
    <w:rsid w:val="00625D57"/>
    <w:pPr>
      <w:widowControl/>
      <w:autoSpaceDE/>
      <w:spacing w:after="0"/>
      <w:jc w:val="center"/>
    </w:pPr>
    <w:rPr>
      <w:rFonts w:ascii="Times New Roman" w:hAnsi="Times New Roman"/>
      <w:b/>
      <w:bCs/>
      <w:lang w:eastAsia="ar-SA"/>
    </w:rPr>
  </w:style>
  <w:style w:type="paragraph" w:customStyle="1" w:styleId="Contenutocornice">
    <w:name w:val="Contenuto cornice"/>
    <w:basedOn w:val="Corpotesto"/>
    <w:uiPriority w:val="99"/>
    <w:rsid w:val="00625D57"/>
    <w:pPr>
      <w:autoSpaceDE/>
      <w:spacing w:before="0" w:after="120"/>
      <w:jc w:val="left"/>
    </w:pPr>
  </w:style>
  <w:style w:type="paragraph" w:styleId="Rientrocorpodeltesto2">
    <w:name w:val="Body Text Indent 2"/>
    <w:basedOn w:val="Normale"/>
    <w:link w:val="Rientrocorpodeltesto2Carattere"/>
    <w:uiPriority w:val="99"/>
    <w:rsid w:val="00625D57"/>
    <w:pPr>
      <w:spacing w:after="120" w:line="480" w:lineRule="auto"/>
      <w:ind w:left="283"/>
      <w:jc w:val="left"/>
    </w:pPr>
    <w:rPr>
      <w:rFonts w:ascii="Times New Roman" w:hAnsi="Times New Roman" w:cs="Times New Roman"/>
      <w:kern w:val="0"/>
      <w:sz w:val="24"/>
      <w:szCs w:val="24"/>
    </w:rPr>
  </w:style>
  <w:style w:type="character" w:customStyle="1" w:styleId="Rientrocorpodeltesto2Carattere">
    <w:name w:val="Rientro corpo del testo 2 Carattere"/>
    <w:basedOn w:val="Carpredefinitoparagrafo"/>
    <w:link w:val="Rientrocorpodeltesto2"/>
    <w:uiPriority w:val="99"/>
    <w:locked/>
    <w:rsid w:val="00625D57"/>
    <w:rPr>
      <w:rFonts w:ascii="Times New Roman" w:hAnsi="Times New Roman" w:cs="Times New Roman"/>
      <w:sz w:val="24"/>
      <w:szCs w:val="24"/>
      <w:lang w:val="x-none" w:eastAsia="ar-SA" w:bidi="ar-SA"/>
    </w:rPr>
  </w:style>
  <w:style w:type="character" w:customStyle="1" w:styleId="style10">
    <w:name w:val="style1"/>
    <w:basedOn w:val="Carpredefinitoparagrafo"/>
    <w:uiPriority w:val="99"/>
    <w:rsid w:val="00625D57"/>
    <w:rPr>
      <w:rFonts w:cs="Times New Roman"/>
    </w:rPr>
  </w:style>
  <w:style w:type="paragraph" w:customStyle="1" w:styleId="StilemonografiacorpotestoPrimariga0cm">
    <w:name w:val="Stile monografia_corpo testo + Prima riga:  0 cm"/>
    <w:basedOn w:val="monografiaNcorpotesto"/>
    <w:uiPriority w:val="99"/>
    <w:rsid w:val="00625D57"/>
    <w:pPr>
      <w:ind w:firstLine="0"/>
    </w:pPr>
  </w:style>
  <w:style w:type="paragraph" w:customStyle="1" w:styleId="StilemonografiacorpotestoGrassettoPrimariga0cm">
    <w:name w:val="Stile monografia_corpo testo + Grassetto Prima riga:  0 cm"/>
    <w:basedOn w:val="monografiaNcorpotesto"/>
    <w:uiPriority w:val="99"/>
    <w:rsid w:val="00625D57"/>
    <w:pPr>
      <w:spacing w:line="240" w:lineRule="exact"/>
      <w:ind w:firstLine="0"/>
      <w:jc w:val="center"/>
    </w:pPr>
    <w:rPr>
      <w:b/>
      <w:bCs/>
      <w:sz w:val="26"/>
    </w:rPr>
  </w:style>
  <w:style w:type="paragraph" w:customStyle="1" w:styleId="dedica">
    <w:name w:val="dedica"/>
    <w:basedOn w:val="Normale"/>
    <w:uiPriority w:val="99"/>
    <w:rsid w:val="00625D57"/>
    <w:pPr>
      <w:suppressAutoHyphens w:val="0"/>
      <w:spacing w:line="240" w:lineRule="auto"/>
      <w:ind w:firstLine="284"/>
    </w:pPr>
    <w:rPr>
      <w:rFonts w:ascii="Times New Roman" w:hAnsi="Times New Roman" w:cs="Times New Roman"/>
      <w:kern w:val="0"/>
      <w:sz w:val="22"/>
      <w:szCs w:val="22"/>
      <w:lang w:eastAsia="it-IT"/>
    </w:rPr>
  </w:style>
  <w:style w:type="paragraph" w:customStyle="1" w:styleId="notamiaCarattereCarattere">
    <w:name w:val="nota mia Carattere Carattere"/>
    <w:basedOn w:val="Normale"/>
    <w:link w:val="notamiaCarattereCarattereCarattere"/>
    <w:uiPriority w:val="99"/>
    <w:rsid w:val="00625D57"/>
    <w:pPr>
      <w:suppressAutoHyphens w:val="0"/>
      <w:autoSpaceDE w:val="0"/>
      <w:autoSpaceDN w:val="0"/>
      <w:spacing w:line="240" w:lineRule="auto"/>
    </w:pPr>
    <w:rPr>
      <w:rFonts w:ascii="Times New Roman" w:hAnsi="Times New Roman" w:cs="Times New Roman"/>
      <w:kern w:val="0"/>
      <w:sz w:val="22"/>
      <w:szCs w:val="22"/>
      <w:lang w:eastAsia="it-IT"/>
    </w:rPr>
  </w:style>
  <w:style w:type="character" w:customStyle="1" w:styleId="notamiaCarattereCarattereCarattere">
    <w:name w:val="nota mia Carattere Carattere Carattere"/>
    <w:basedOn w:val="Carpredefinitoparagrafo"/>
    <w:link w:val="notamiaCarattereCarattere"/>
    <w:uiPriority w:val="99"/>
    <w:locked/>
    <w:rsid w:val="00625D57"/>
    <w:rPr>
      <w:rFonts w:ascii="Times New Roman" w:hAnsi="Times New Roman" w:cs="Times New Roman"/>
      <w:lang w:val="x-none" w:eastAsia="it-IT"/>
    </w:rPr>
  </w:style>
  <w:style w:type="character" w:customStyle="1" w:styleId="notizia">
    <w:name w:val="notizia"/>
    <w:basedOn w:val="Carpredefinitoparagrafo"/>
    <w:uiPriority w:val="99"/>
    <w:rsid w:val="00625D57"/>
    <w:rPr>
      <w:rFonts w:cs="Times New Roman"/>
    </w:rPr>
  </w:style>
  <w:style w:type="character" w:customStyle="1" w:styleId="titoloa">
    <w:name w:val="titolo"/>
    <w:basedOn w:val="Carpredefinitoparagrafo"/>
    <w:uiPriority w:val="99"/>
    <w:rsid w:val="00625D57"/>
    <w:rPr>
      <w:rFonts w:cs="Times New Roman"/>
    </w:rPr>
  </w:style>
  <w:style w:type="character" w:customStyle="1" w:styleId="addmd">
    <w:name w:val="addmd"/>
    <w:basedOn w:val="Carpredefinitoparagrafo"/>
    <w:uiPriority w:val="99"/>
    <w:rsid w:val="00625D57"/>
    <w:rPr>
      <w:rFonts w:cs="Times New Roman"/>
    </w:rPr>
  </w:style>
  <w:style w:type="paragraph" w:styleId="PreformattatoHTML">
    <w:name w:val="HTML Preformatted"/>
    <w:basedOn w:val="Normale"/>
    <w:link w:val="PreformattatoHTMLCarattere"/>
    <w:uiPriority w:val="99"/>
    <w:rsid w:val="0062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hAnsi="Courier New" w:cs="Courier New"/>
      <w:kern w:val="0"/>
      <w:lang w:eastAsia="it-IT"/>
    </w:rPr>
  </w:style>
  <w:style w:type="character" w:customStyle="1" w:styleId="PreformattatoHTMLCarattere">
    <w:name w:val="Preformattato HTML Carattere"/>
    <w:basedOn w:val="Carpredefinitoparagrafo"/>
    <w:link w:val="PreformattatoHTML"/>
    <w:uiPriority w:val="99"/>
    <w:locked/>
    <w:rsid w:val="00625D57"/>
    <w:rPr>
      <w:rFonts w:ascii="Courier New" w:hAnsi="Courier New" w:cs="Courier New"/>
      <w:sz w:val="20"/>
      <w:szCs w:val="20"/>
      <w:lang w:val="x-none" w:eastAsia="it-IT"/>
    </w:rPr>
  </w:style>
  <w:style w:type="paragraph" w:customStyle="1" w:styleId="ss">
    <w:name w:val="ss"/>
    <w:basedOn w:val="Normale"/>
    <w:uiPriority w:val="99"/>
    <w:rsid w:val="00625D57"/>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character" w:customStyle="1" w:styleId="mw-headline">
    <w:name w:val="mw-headline"/>
    <w:basedOn w:val="Carpredefinitoparagrafo"/>
    <w:uiPriority w:val="99"/>
    <w:rsid w:val="00625D57"/>
    <w:rPr>
      <w:rFonts w:cs="Times New Roman"/>
    </w:rPr>
  </w:style>
  <w:style w:type="character" w:customStyle="1" w:styleId="a">
    <w:name w:val="a"/>
    <w:basedOn w:val="Carpredefinitoparagrafo"/>
    <w:uiPriority w:val="99"/>
    <w:rsid w:val="00625D57"/>
    <w:rPr>
      <w:rFonts w:cs="Times New Roman"/>
    </w:rPr>
  </w:style>
  <w:style w:type="paragraph" w:customStyle="1" w:styleId="note">
    <w:name w:val="note"/>
    <w:basedOn w:val="Testonotaapidipagina"/>
    <w:link w:val="noteCarattere"/>
    <w:uiPriority w:val="99"/>
    <w:rsid w:val="00625D57"/>
    <w:pPr>
      <w:suppressAutoHyphens w:val="0"/>
      <w:jc w:val="both"/>
    </w:pPr>
    <w:rPr>
      <w:lang w:eastAsia="it-IT"/>
    </w:rPr>
  </w:style>
  <w:style w:type="character" w:customStyle="1" w:styleId="noteCarattere">
    <w:name w:val="note Carattere"/>
    <w:basedOn w:val="Carpredefinitoparagrafo"/>
    <w:link w:val="note"/>
    <w:uiPriority w:val="99"/>
    <w:locked/>
    <w:rsid w:val="00625D57"/>
    <w:rPr>
      <w:rFonts w:ascii="Times New Roman" w:hAnsi="Times New Roman" w:cs="Times New Roman"/>
      <w:sz w:val="20"/>
      <w:szCs w:val="20"/>
      <w:lang w:val="x-none" w:eastAsia="it-IT"/>
    </w:rPr>
  </w:style>
  <w:style w:type="character" w:customStyle="1" w:styleId="Rimandonotaapidipagina1">
    <w:name w:val="Rimando nota a piè di pagina1"/>
    <w:rsid w:val="00625D57"/>
    <w:rPr>
      <w:vertAlign w:val="superscript"/>
    </w:rPr>
  </w:style>
  <w:style w:type="paragraph" w:customStyle="1" w:styleId="Nessunaspaziatura1">
    <w:name w:val="Nessuna spaziatura1"/>
    <w:uiPriority w:val="1"/>
    <w:qFormat/>
    <w:rsid w:val="00625D57"/>
    <w:rPr>
      <w:rFonts w:cs="Times New Roman"/>
      <w:lang w:eastAsia="en-US"/>
    </w:rPr>
  </w:style>
  <w:style w:type="paragraph" w:customStyle="1" w:styleId="corpoparagrafo">
    <w:name w:val="corpo paragrafo"/>
    <w:basedOn w:val="Normale"/>
    <w:uiPriority w:val="99"/>
    <w:rsid w:val="00625D57"/>
    <w:pPr>
      <w:suppressAutoHyphens w:val="0"/>
      <w:spacing w:line="360" w:lineRule="auto"/>
      <w:ind w:firstLine="709"/>
    </w:pPr>
    <w:rPr>
      <w:rFonts w:ascii="Times New Roman" w:hAnsi="Times New Roman" w:cs="Times New Roman"/>
      <w:kern w:val="0"/>
      <w:sz w:val="24"/>
      <w:szCs w:val="24"/>
      <w:lang w:eastAsia="it-IT"/>
    </w:rPr>
  </w:style>
  <w:style w:type="paragraph" w:customStyle="1" w:styleId="Standard">
    <w:name w:val="Standard"/>
    <w:rsid w:val="00625D57"/>
    <w:pPr>
      <w:suppressAutoHyphens/>
      <w:autoSpaceDN w:val="0"/>
      <w:textAlignment w:val="baseline"/>
    </w:pPr>
    <w:rPr>
      <w:rFonts w:ascii="Times New Roman" w:hAnsi="Times New Roman" w:cs="Times New Roman"/>
      <w:kern w:val="3"/>
      <w:sz w:val="24"/>
      <w:szCs w:val="24"/>
      <w:lang w:eastAsia="zh-CN"/>
    </w:rPr>
  </w:style>
  <w:style w:type="character" w:customStyle="1" w:styleId="FootnoteSymbol">
    <w:name w:val="Footnote Symbol"/>
    <w:basedOn w:val="Carpredefinitoparagrafo"/>
    <w:uiPriority w:val="99"/>
    <w:rsid w:val="00625D57"/>
    <w:rPr>
      <w:rFonts w:cs="Times New Roman"/>
      <w:position w:val="0"/>
      <w:vertAlign w:val="superscript"/>
    </w:rPr>
  </w:style>
  <w:style w:type="paragraph" w:customStyle="1" w:styleId="Textbodyindent">
    <w:name w:val="Text body indent"/>
    <w:basedOn w:val="Standard"/>
    <w:uiPriority w:val="99"/>
    <w:rsid w:val="00625D57"/>
    <w:pPr>
      <w:widowControl w:val="0"/>
      <w:spacing w:after="120"/>
      <w:ind w:left="283"/>
    </w:pPr>
    <w:rPr>
      <w:rFonts w:cs="Mangal"/>
      <w:lang w:bidi="hi-IN"/>
    </w:rPr>
  </w:style>
  <w:style w:type="paragraph" w:customStyle="1" w:styleId="Standarduser">
    <w:name w:val="Standard (user)"/>
    <w:uiPriority w:val="99"/>
    <w:rsid w:val="00625D57"/>
    <w:pPr>
      <w:suppressAutoHyphens/>
      <w:autoSpaceDN w:val="0"/>
      <w:textAlignment w:val="baseline"/>
    </w:pPr>
    <w:rPr>
      <w:rFonts w:ascii="Times New Roman" w:hAnsi="Times New Roman" w:cs="Times New Roman"/>
      <w:kern w:val="3"/>
      <w:sz w:val="24"/>
      <w:szCs w:val="24"/>
      <w:lang w:eastAsia="zh-CN"/>
    </w:rPr>
  </w:style>
  <w:style w:type="paragraph" w:customStyle="1" w:styleId="noteCarattereCarattereCarattere">
    <w:name w:val="note Carattere Carattere Carattere"/>
    <w:basedOn w:val="Testonotaapidipagina"/>
    <w:uiPriority w:val="99"/>
    <w:rsid w:val="00625D57"/>
    <w:pPr>
      <w:suppressAutoHyphens w:val="0"/>
      <w:jc w:val="both"/>
    </w:pPr>
    <w:rPr>
      <w:sz w:val="22"/>
      <w:szCs w:val="24"/>
      <w:lang w:eastAsia="it-IT"/>
    </w:rPr>
  </w:style>
  <w:style w:type="character" w:customStyle="1" w:styleId="slicetext">
    <w:name w:val="slicetext"/>
    <w:basedOn w:val="Carpredefinitoparagrafo"/>
    <w:uiPriority w:val="99"/>
    <w:rsid w:val="00625D57"/>
    <w:rPr>
      <w:rFonts w:cs="Times New Roman"/>
    </w:rPr>
  </w:style>
  <w:style w:type="character" w:customStyle="1" w:styleId="apple-style-span">
    <w:name w:val="apple-style-span"/>
    <w:basedOn w:val="Carpredefinitoparagrafo"/>
    <w:rsid w:val="00625D57"/>
    <w:rPr>
      <w:rFonts w:cs="Times New Roman"/>
    </w:rPr>
  </w:style>
  <w:style w:type="character" w:customStyle="1" w:styleId="st">
    <w:name w:val="st"/>
    <w:basedOn w:val="Carpredefinitoparagrafo"/>
    <w:uiPriority w:val="99"/>
    <w:rsid w:val="00625D57"/>
    <w:rPr>
      <w:rFonts w:cs="Times New Roman"/>
    </w:rPr>
  </w:style>
  <w:style w:type="paragraph" w:customStyle="1" w:styleId="Corpodeltes">
    <w:name w:val="Corpo del tes"/>
    <w:basedOn w:val="Normale"/>
    <w:uiPriority w:val="99"/>
    <w:rsid w:val="00625D57"/>
    <w:pPr>
      <w:suppressAutoHyphens w:val="0"/>
      <w:spacing w:line="240" w:lineRule="auto"/>
    </w:pPr>
    <w:rPr>
      <w:rFonts w:ascii="Times New Roman" w:hAnsi="Times New Roman" w:cs="Times New Roman"/>
      <w:kern w:val="0"/>
      <w:sz w:val="24"/>
      <w:szCs w:val="24"/>
      <w:lang w:eastAsia="it-IT"/>
    </w:rPr>
  </w:style>
  <w:style w:type="paragraph" w:customStyle="1" w:styleId="Corpodelt">
    <w:name w:val="Corpo del t"/>
    <w:basedOn w:val="Normale"/>
    <w:uiPriority w:val="99"/>
    <w:rsid w:val="00625D57"/>
    <w:pPr>
      <w:suppressAutoHyphens w:val="0"/>
      <w:spacing w:line="240" w:lineRule="auto"/>
      <w:jc w:val="left"/>
    </w:pPr>
    <w:rPr>
      <w:rFonts w:ascii="Times New Roman" w:hAnsi="Times New Roman" w:cs="Times New Roman"/>
      <w:kern w:val="0"/>
      <w:sz w:val="24"/>
      <w:szCs w:val="24"/>
      <w:lang w:eastAsia="it-IT"/>
    </w:rPr>
  </w:style>
  <w:style w:type="character" w:customStyle="1" w:styleId="Rimandonotaapi">
    <w:name w:val="Rimando nota a pi_"/>
    <w:uiPriority w:val="99"/>
    <w:rsid w:val="00625D57"/>
    <w:rPr>
      <w:vertAlign w:val="superscript"/>
    </w:rPr>
  </w:style>
  <w:style w:type="character" w:customStyle="1" w:styleId="WW8Num5z0">
    <w:name w:val="WW8Num5z0"/>
    <w:rsid w:val="00625D57"/>
    <w:rPr>
      <w:rFonts w:ascii="Symbol" w:hAnsi="Symbol"/>
    </w:rPr>
  </w:style>
  <w:style w:type="character" w:customStyle="1" w:styleId="WW8Num11z0">
    <w:name w:val="WW8Num11z0"/>
    <w:rsid w:val="00625D57"/>
    <w:rPr>
      <w:rFonts w:ascii="Wingdings" w:hAnsi="Wingdings"/>
      <w:sz w:val="16"/>
    </w:rPr>
  </w:style>
  <w:style w:type="character" w:customStyle="1" w:styleId="WW8Num12z0">
    <w:name w:val="WW8Num12z0"/>
    <w:rsid w:val="00625D57"/>
    <w:rPr>
      <w:rFonts w:ascii="Wingdings" w:hAnsi="Wingdings"/>
      <w:sz w:val="16"/>
    </w:rPr>
  </w:style>
  <w:style w:type="character" w:customStyle="1" w:styleId="WW8Num12z1">
    <w:name w:val="WW8Num12z1"/>
    <w:rsid w:val="00625D57"/>
    <w:rPr>
      <w:rFonts w:ascii="Verdana" w:hAnsi="Verdana"/>
      <w:sz w:val="16"/>
    </w:rPr>
  </w:style>
  <w:style w:type="character" w:customStyle="1" w:styleId="WW8Num13z0">
    <w:name w:val="WW8Num13z0"/>
    <w:rsid w:val="00625D57"/>
    <w:rPr>
      <w:rFonts w:ascii="Wingdings" w:hAnsi="Wingdings"/>
      <w:sz w:val="16"/>
    </w:rPr>
  </w:style>
  <w:style w:type="character" w:customStyle="1" w:styleId="WW8Num13z1">
    <w:name w:val="WW8Num13z1"/>
    <w:rsid w:val="00625D57"/>
    <w:rPr>
      <w:rFonts w:ascii="Times New Roman" w:hAnsi="Times New Roman"/>
      <w:sz w:val="20"/>
    </w:rPr>
  </w:style>
  <w:style w:type="character" w:customStyle="1" w:styleId="WW8Num13z2">
    <w:name w:val="WW8Num13z2"/>
    <w:rsid w:val="00625D57"/>
    <w:rPr>
      <w:rFonts w:ascii="Wingdings" w:hAnsi="Wingdings"/>
    </w:rPr>
  </w:style>
  <w:style w:type="character" w:customStyle="1" w:styleId="Absatz-Standardschriftart">
    <w:name w:val="Absatz-Standardschriftart"/>
    <w:uiPriority w:val="99"/>
    <w:rsid w:val="00625D57"/>
  </w:style>
  <w:style w:type="character" w:customStyle="1" w:styleId="WW-Absatz-Standardschriftart">
    <w:name w:val="WW-Absatz-Standardschriftart"/>
    <w:uiPriority w:val="99"/>
    <w:rsid w:val="00625D57"/>
  </w:style>
  <w:style w:type="character" w:customStyle="1" w:styleId="WW8Num5z1">
    <w:name w:val="WW8Num5z1"/>
    <w:uiPriority w:val="99"/>
    <w:rsid w:val="00625D57"/>
    <w:rPr>
      <w:rFonts w:ascii="Courier New" w:hAnsi="Courier New"/>
    </w:rPr>
  </w:style>
  <w:style w:type="character" w:customStyle="1" w:styleId="WW8Num5z2">
    <w:name w:val="WW8Num5z2"/>
    <w:uiPriority w:val="99"/>
    <w:rsid w:val="00625D57"/>
    <w:rPr>
      <w:rFonts w:ascii="Wingdings" w:hAnsi="Wingdings"/>
    </w:rPr>
  </w:style>
  <w:style w:type="character" w:customStyle="1" w:styleId="WW8Num10z0">
    <w:name w:val="WW8Num10z0"/>
    <w:rsid w:val="00625D57"/>
    <w:rPr>
      <w:rFonts w:ascii="Wingdings" w:hAnsi="Wingdings"/>
    </w:rPr>
  </w:style>
  <w:style w:type="character" w:customStyle="1" w:styleId="WW8Num11z1">
    <w:name w:val="WW8Num11z1"/>
    <w:uiPriority w:val="99"/>
    <w:rsid w:val="00625D57"/>
    <w:rPr>
      <w:rFonts w:ascii="Courier New" w:hAnsi="Courier New"/>
    </w:rPr>
  </w:style>
  <w:style w:type="character" w:customStyle="1" w:styleId="WW8Num11z2">
    <w:name w:val="WW8Num11z2"/>
    <w:uiPriority w:val="99"/>
    <w:rsid w:val="00625D57"/>
    <w:rPr>
      <w:rFonts w:ascii="Wingdings" w:hAnsi="Wingdings"/>
    </w:rPr>
  </w:style>
  <w:style w:type="character" w:customStyle="1" w:styleId="WW8Num11z3">
    <w:name w:val="WW8Num11z3"/>
    <w:uiPriority w:val="99"/>
    <w:rsid w:val="00625D57"/>
    <w:rPr>
      <w:rFonts w:ascii="Symbol" w:hAnsi="Symbol"/>
    </w:rPr>
  </w:style>
  <w:style w:type="character" w:customStyle="1" w:styleId="WW8Num14z0">
    <w:name w:val="WW8Num14z0"/>
    <w:rsid w:val="00625D57"/>
    <w:rPr>
      <w:sz w:val="18"/>
    </w:rPr>
  </w:style>
  <w:style w:type="character" w:customStyle="1" w:styleId="WW8Num15z0">
    <w:name w:val="WW8Num15z0"/>
    <w:rsid w:val="00625D57"/>
    <w:rPr>
      <w:rFonts w:ascii="Wingdings" w:hAnsi="Wingdings"/>
    </w:rPr>
  </w:style>
  <w:style w:type="character" w:customStyle="1" w:styleId="WW8Num16z0">
    <w:name w:val="WW8Num16z0"/>
    <w:rsid w:val="00625D57"/>
    <w:rPr>
      <w:rFonts w:ascii="Wingdings" w:hAnsi="Wingdings"/>
    </w:rPr>
  </w:style>
  <w:style w:type="character" w:customStyle="1" w:styleId="WW8Num16z1">
    <w:name w:val="WW8Num16z1"/>
    <w:rsid w:val="00625D57"/>
    <w:rPr>
      <w:rFonts w:ascii="Courier New" w:hAnsi="Courier New"/>
    </w:rPr>
  </w:style>
  <w:style w:type="character" w:customStyle="1" w:styleId="WW8Num16z2">
    <w:name w:val="WW8Num16z2"/>
    <w:rsid w:val="00625D57"/>
    <w:rPr>
      <w:rFonts w:ascii="Wingdings" w:hAnsi="Wingdings"/>
    </w:rPr>
  </w:style>
  <w:style w:type="character" w:customStyle="1" w:styleId="WW8Num16z3">
    <w:name w:val="WW8Num16z3"/>
    <w:uiPriority w:val="99"/>
    <w:rsid w:val="00625D57"/>
    <w:rPr>
      <w:rFonts w:ascii="Symbol" w:hAnsi="Symbol"/>
    </w:rPr>
  </w:style>
  <w:style w:type="character" w:customStyle="1" w:styleId="WW8Num17z0">
    <w:name w:val="WW8Num17z0"/>
    <w:rsid w:val="00625D57"/>
    <w:rPr>
      <w:rFonts w:ascii="Arial" w:hAnsi="Arial"/>
      <w:sz w:val="20"/>
    </w:rPr>
  </w:style>
  <w:style w:type="character" w:customStyle="1" w:styleId="WW8Num18z0">
    <w:name w:val="WW8Num18z0"/>
    <w:rsid w:val="00625D57"/>
    <w:rPr>
      <w:rFonts w:ascii="Wingdings" w:hAnsi="Wingdings"/>
      <w:sz w:val="16"/>
    </w:rPr>
  </w:style>
  <w:style w:type="character" w:customStyle="1" w:styleId="WW8Num19z0">
    <w:name w:val="WW8Num19z0"/>
    <w:rsid w:val="00625D57"/>
    <w:rPr>
      <w:rFonts w:ascii="Wingdings" w:hAnsi="Wingdings"/>
      <w:sz w:val="16"/>
    </w:rPr>
  </w:style>
  <w:style w:type="character" w:customStyle="1" w:styleId="WW8Num20z0">
    <w:name w:val="WW8Num20z0"/>
    <w:rsid w:val="00625D57"/>
    <w:rPr>
      <w:rFonts w:ascii="Wingdings" w:hAnsi="Wingdings"/>
      <w:sz w:val="16"/>
    </w:rPr>
  </w:style>
  <w:style w:type="character" w:customStyle="1" w:styleId="WW8Num20z1">
    <w:name w:val="WW8Num20z1"/>
    <w:rsid w:val="00625D57"/>
    <w:rPr>
      <w:rFonts w:ascii="Courier New" w:hAnsi="Courier New"/>
    </w:rPr>
  </w:style>
  <w:style w:type="character" w:customStyle="1" w:styleId="WW8Num20z2">
    <w:name w:val="WW8Num20z2"/>
    <w:rsid w:val="00625D57"/>
    <w:rPr>
      <w:rFonts w:ascii="Wingdings" w:hAnsi="Wingdings"/>
    </w:rPr>
  </w:style>
  <w:style w:type="character" w:customStyle="1" w:styleId="WW8Num20z3">
    <w:name w:val="WW8Num20z3"/>
    <w:rsid w:val="00625D57"/>
    <w:rPr>
      <w:rFonts w:ascii="Symbol" w:hAnsi="Symbol"/>
    </w:rPr>
  </w:style>
  <w:style w:type="character" w:customStyle="1" w:styleId="WW8Num22z0">
    <w:name w:val="WW8Num22z0"/>
    <w:rsid w:val="00625D57"/>
    <w:rPr>
      <w:rFonts w:ascii="Wingdings" w:hAnsi="Wingdings"/>
      <w:sz w:val="16"/>
    </w:rPr>
  </w:style>
  <w:style w:type="character" w:customStyle="1" w:styleId="WW8Num22z1">
    <w:name w:val="WW8Num22z1"/>
    <w:rsid w:val="00625D57"/>
    <w:rPr>
      <w:rFonts w:ascii="Courier New" w:hAnsi="Courier New"/>
    </w:rPr>
  </w:style>
  <w:style w:type="character" w:customStyle="1" w:styleId="WW8Num22z2">
    <w:name w:val="WW8Num22z2"/>
    <w:rsid w:val="00625D57"/>
    <w:rPr>
      <w:rFonts w:ascii="Wingdings" w:hAnsi="Wingdings"/>
    </w:rPr>
  </w:style>
  <w:style w:type="character" w:customStyle="1" w:styleId="WW8Num22z3">
    <w:name w:val="WW8Num22z3"/>
    <w:rsid w:val="00625D57"/>
    <w:rPr>
      <w:rFonts w:ascii="Symbol" w:hAnsi="Symbol"/>
    </w:rPr>
  </w:style>
  <w:style w:type="character" w:customStyle="1" w:styleId="WW8Num24z0">
    <w:name w:val="WW8Num24z0"/>
    <w:rsid w:val="00625D57"/>
    <w:rPr>
      <w:sz w:val="24"/>
    </w:rPr>
  </w:style>
  <w:style w:type="character" w:customStyle="1" w:styleId="WW8Num25z0">
    <w:name w:val="WW8Num25z0"/>
    <w:rsid w:val="00625D57"/>
    <w:rPr>
      <w:sz w:val="18"/>
    </w:rPr>
  </w:style>
  <w:style w:type="character" w:customStyle="1" w:styleId="WW8Num26z0">
    <w:name w:val="WW8Num26z0"/>
    <w:rsid w:val="00625D57"/>
    <w:rPr>
      <w:rFonts w:ascii="Lucida Sans Unicode" w:hAnsi="Lucida Sans Unicode"/>
    </w:rPr>
  </w:style>
  <w:style w:type="character" w:customStyle="1" w:styleId="WW8Num26z1">
    <w:name w:val="WW8Num26z1"/>
    <w:rsid w:val="00625D57"/>
    <w:rPr>
      <w:rFonts w:ascii="Courier New" w:hAnsi="Courier New"/>
    </w:rPr>
  </w:style>
  <w:style w:type="character" w:customStyle="1" w:styleId="WW8Num26z2">
    <w:name w:val="WW8Num26z2"/>
    <w:rsid w:val="00625D57"/>
    <w:rPr>
      <w:rFonts w:ascii="Wingdings" w:hAnsi="Wingdings"/>
    </w:rPr>
  </w:style>
  <w:style w:type="character" w:customStyle="1" w:styleId="WW8Num26z3">
    <w:name w:val="WW8Num26z3"/>
    <w:uiPriority w:val="99"/>
    <w:rsid w:val="00625D57"/>
    <w:rPr>
      <w:rFonts w:ascii="Symbol" w:hAnsi="Symbol"/>
    </w:rPr>
  </w:style>
  <w:style w:type="character" w:customStyle="1" w:styleId="WW8Num27z0">
    <w:name w:val="WW8Num27z0"/>
    <w:rsid w:val="00625D57"/>
    <w:rPr>
      <w:sz w:val="24"/>
    </w:rPr>
  </w:style>
  <w:style w:type="character" w:customStyle="1" w:styleId="WW8Num28z0">
    <w:name w:val="WW8Num28z0"/>
    <w:rsid w:val="00625D57"/>
    <w:rPr>
      <w:color w:val="auto"/>
      <w:u w:val="none"/>
    </w:rPr>
  </w:style>
  <w:style w:type="character" w:customStyle="1" w:styleId="WW8Num29z0">
    <w:name w:val="WW8Num29z0"/>
    <w:rsid w:val="00625D57"/>
    <w:rPr>
      <w:rFonts w:ascii="Wingdings" w:hAnsi="Wingdings"/>
      <w:sz w:val="16"/>
    </w:rPr>
  </w:style>
  <w:style w:type="character" w:customStyle="1" w:styleId="WW8Num30z0">
    <w:name w:val="WW8Num30z0"/>
    <w:rsid w:val="00625D57"/>
    <w:rPr>
      <w:rFonts w:ascii="Symbol" w:hAnsi="Symbol"/>
    </w:rPr>
  </w:style>
  <w:style w:type="character" w:customStyle="1" w:styleId="WW8Num30z1">
    <w:name w:val="WW8Num30z1"/>
    <w:rsid w:val="00625D57"/>
    <w:rPr>
      <w:rFonts w:ascii="Courier New" w:hAnsi="Courier New"/>
    </w:rPr>
  </w:style>
  <w:style w:type="character" w:customStyle="1" w:styleId="WW8Num30z2">
    <w:name w:val="WW8Num30z2"/>
    <w:rsid w:val="00625D57"/>
    <w:rPr>
      <w:rFonts w:ascii="Wingdings" w:hAnsi="Wingdings"/>
    </w:rPr>
  </w:style>
  <w:style w:type="character" w:customStyle="1" w:styleId="WW8Num30z3">
    <w:name w:val="WW8Num30z3"/>
    <w:rsid w:val="00625D57"/>
    <w:rPr>
      <w:rFonts w:ascii="Symbol" w:hAnsi="Symbol"/>
    </w:rPr>
  </w:style>
  <w:style w:type="character" w:customStyle="1" w:styleId="WW8Num31z0">
    <w:name w:val="WW8Num31z0"/>
    <w:rsid w:val="00625D57"/>
    <w:rPr>
      <w:rFonts w:ascii="Wingdings" w:hAnsi="Wingdings"/>
    </w:rPr>
  </w:style>
  <w:style w:type="character" w:customStyle="1" w:styleId="WW8Num31z1">
    <w:name w:val="WW8Num31z1"/>
    <w:rsid w:val="00625D57"/>
    <w:rPr>
      <w:rFonts w:ascii="Courier New" w:hAnsi="Courier New"/>
    </w:rPr>
  </w:style>
  <w:style w:type="character" w:customStyle="1" w:styleId="WW8Num31z2">
    <w:name w:val="WW8Num31z2"/>
    <w:rsid w:val="00625D57"/>
    <w:rPr>
      <w:rFonts w:ascii="Wingdings" w:hAnsi="Wingdings"/>
    </w:rPr>
  </w:style>
  <w:style w:type="character" w:customStyle="1" w:styleId="WW8Num31z3">
    <w:name w:val="WW8Num31z3"/>
    <w:rsid w:val="00625D57"/>
    <w:rPr>
      <w:rFonts w:ascii="Symbol" w:hAnsi="Symbol"/>
    </w:rPr>
  </w:style>
  <w:style w:type="character" w:customStyle="1" w:styleId="WW8Num33z0">
    <w:name w:val="WW8Num33z0"/>
    <w:rsid w:val="00625D57"/>
    <w:rPr>
      <w:rFonts w:ascii="Wingdings" w:hAnsi="Wingdings"/>
      <w:sz w:val="16"/>
    </w:rPr>
  </w:style>
  <w:style w:type="character" w:customStyle="1" w:styleId="WW8Num34z0">
    <w:name w:val="WW8Num34z0"/>
    <w:rsid w:val="00625D57"/>
    <w:rPr>
      <w:rFonts w:ascii="Verdana" w:hAnsi="Verdana"/>
      <w:sz w:val="20"/>
    </w:rPr>
  </w:style>
  <w:style w:type="character" w:customStyle="1" w:styleId="WW8Num34z1">
    <w:name w:val="WW8Num34z1"/>
    <w:rsid w:val="00625D57"/>
    <w:rPr>
      <w:rFonts w:ascii="Verdana" w:hAnsi="Verdana"/>
      <w:sz w:val="16"/>
    </w:rPr>
  </w:style>
  <w:style w:type="character" w:customStyle="1" w:styleId="WW8Num36z0">
    <w:name w:val="WW8Num36z0"/>
    <w:rsid w:val="00625D57"/>
    <w:rPr>
      <w:rFonts w:ascii="Symbol" w:hAnsi="Symbol"/>
      <w:color w:val="auto"/>
    </w:rPr>
  </w:style>
  <w:style w:type="character" w:customStyle="1" w:styleId="WW8Num36z1">
    <w:name w:val="WW8Num36z1"/>
    <w:rsid w:val="00625D57"/>
    <w:rPr>
      <w:rFonts w:ascii="Courier New" w:hAnsi="Courier New"/>
    </w:rPr>
  </w:style>
  <w:style w:type="character" w:customStyle="1" w:styleId="WW8Num36z2">
    <w:name w:val="WW8Num36z2"/>
    <w:rsid w:val="00625D57"/>
    <w:rPr>
      <w:rFonts w:ascii="Wingdings" w:hAnsi="Wingdings"/>
    </w:rPr>
  </w:style>
  <w:style w:type="character" w:customStyle="1" w:styleId="WW8Num36z3">
    <w:name w:val="WW8Num36z3"/>
    <w:rsid w:val="00625D57"/>
    <w:rPr>
      <w:rFonts w:ascii="Symbol" w:hAnsi="Symbol"/>
    </w:rPr>
  </w:style>
  <w:style w:type="character" w:customStyle="1" w:styleId="WW8Num37z0">
    <w:name w:val="WW8Num37z0"/>
    <w:rsid w:val="00625D57"/>
    <w:rPr>
      <w:rFonts w:ascii="Symbol" w:hAnsi="Symbol"/>
    </w:rPr>
  </w:style>
  <w:style w:type="character" w:customStyle="1" w:styleId="WW8Num37z1">
    <w:name w:val="WW8Num37z1"/>
    <w:rsid w:val="00625D57"/>
    <w:rPr>
      <w:rFonts w:ascii="Times New Roman" w:hAnsi="Times New Roman"/>
      <w:sz w:val="20"/>
    </w:rPr>
  </w:style>
  <w:style w:type="character" w:customStyle="1" w:styleId="WW8Num37z2">
    <w:name w:val="WW8Num37z2"/>
    <w:rsid w:val="00625D57"/>
    <w:rPr>
      <w:rFonts w:ascii="Wingdings" w:hAnsi="Wingdings"/>
    </w:rPr>
  </w:style>
  <w:style w:type="character" w:customStyle="1" w:styleId="Caratterepredefinitoparagrafo">
    <w:name w:val="Carattere predefinito paragrafo"/>
    <w:uiPriority w:val="99"/>
    <w:rsid w:val="00625D57"/>
  </w:style>
  <w:style w:type="character" w:customStyle="1" w:styleId="StileRimandonotaapidipaginaVerdana">
    <w:name w:val="Stile Rimando nota a piè di pagina + Verdana"/>
    <w:uiPriority w:val="99"/>
    <w:rsid w:val="00625D57"/>
    <w:rPr>
      <w:rFonts w:ascii="Verdana" w:hAnsi="Verdana"/>
      <w:sz w:val="20"/>
      <w:vertAlign w:val="superscript"/>
    </w:rPr>
  </w:style>
  <w:style w:type="character" w:customStyle="1" w:styleId="Rimandonotaapidipagina2">
    <w:name w:val="Rimando nota a piè di pagina2"/>
    <w:uiPriority w:val="99"/>
    <w:rsid w:val="00625D57"/>
    <w:rPr>
      <w:vertAlign w:val="superscript"/>
    </w:rPr>
  </w:style>
  <w:style w:type="character" w:customStyle="1" w:styleId="WW-Caratterenotadichiusura">
    <w:name w:val="WW-Carattere nota di chiusura"/>
    <w:uiPriority w:val="99"/>
    <w:rsid w:val="00625D57"/>
  </w:style>
  <w:style w:type="paragraph" w:customStyle="1" w:styleId="Intestazione5">
    <w:name w:val="Intestazione5"/>
    <w:basedOn w:val="Normale"/>
    <w:next w:val="Corpotesto"/>
    <w:uiPriority w:val="99"/>
    <w:rsid w:val="00625D57"/>
    <w:pPr>
      <w:keepNext/>
      <w:spacing w:before="240" w:after="120" w:line="240" w:lineRule="auto"/>
      <w:jc w:val="left"/>
    </w:pPr>
    <w:rPr>
      <w:rFonts w:ascii="Liberation Serif" w:hAnsi="Liberation Serif" w:cs="Mangal"/>
      <w:kern w:val="0"/>
      <w:sz w:val="28"/>
      <w:szCs w:val="28"/>
    </w:rPr>
  </w:style>
  <w:style w:type="paragraph" w:customStyle="1" w:styleId="Corpodeltesto32">
    <w:name w:val="Corpo del testo 32"/>
    <w:basedOn w:val="Normale"/>
    <w:uiPriority w:val="99"/>
    <w:rsid w:val="00625D57"/>
    <w:pPr>
      <w:spacing w:line="240" w:lineRule="auto"/>
      <w:jc w:val="left"/>
    </w:pPr>
    <w:rPr>
      <w:rFonts w:ascii="Times New Roman" w:hAnsi="Times New Roman" w:cs="Times New Roman"/>
      <w:b/>
      <w:kern w:val="0"/>
      <w:sz w:val="24"/>
    </w:rPr>
  </w:style>
  <w:style w:type="paragraph" w:customStyle="1" w:styleId="Mappadocumento1">
    <w:name w:val="Mappa documento1"/>
    <w:basedOn w:val="Normale"/>
    <w:uiPriority w:val="99"/>
    <w:rsid w:val="00625D57"/>
    <w:pPr>
      <w:shd w:val="clear" w:color="auto" w:fill="000080"/>
      <w:spacing w:line="240" w:lineRule="auto"/>
      <w:jc w:val="left"/>
    </w:pPr>
    <w:rPr>
      <w:rFonts w:ascii="Tahoma" w:hAnsi="Tahoma" w:cs="Times New Roman"/>
      <w:kern w:val="0"/>
    </w:rPr>
  </w:style>
  <w:style w:type="paragraph" w:customStyle="1" w:styleId="aTDTITOLODOCUMENTO">
    <w:name w:val="a) T&amp;D TITOLO DOCUMENTO"/>
    <w:uiPriority w:val="99"/>
    <w:rsid w:val="00625D57"/>
    <w:pPr>
      <w:suppressAutoHyphens/>
      <w:spacing w:line="360" w:lineRule="auto"/>
      <w:jc w:val="center"/>
    </w:pPr>
    <w:rPr>
      <w:rFonts w:ascii="Verdana" w:hAnsi="Verdana" w:cs="Times New Roman"/>
      <w:b/>
      <w:sz w:val="28"/>
      <w:szCs w:val="20"/>
      <w:lang w:eastAsia="ar-SA"/>
    </w:rPr>
  </w:style>
  <w:style w:type="paragraph" w:customStyle="1" w:styleId="aTITOLODOCUMENTO">
    <w:name w:val="a) TITOLO DOCUMENTO"/>
    <w:basedOn w:val="Normale"/>
    <w:next w:val="Normale"/>
    <w:uiPriority w:val="99"/>
    <w:rsid w:val="00625D57"/>
    <w:pPr>
      <w:spacing w:line="360" w:lineRule="auto"/>
      <w:jc w:val="center"/>
    </w:pPr>
    <w:rPr>
      <w:rFonts w:ascii="Verdana" w:hAnsi="Verdana" w:cs="Times New Roman"/>
      <w:b/>
      <w:kern w:val="0"/>
      <w:sz w:val="22"/>
      <w:szCs w:val="24"/>
    </w:rPr>
  </w:style>
  <w:style w:type="paragraph" w:customStyle="1" w:styleId="a1TITOLOCAPITOLO">
    <w:name w:val="a1) TITOLO CAPITOLO"/>
    <w:basedOn w:val="Normale"/>
    <w:next w:val="Normale"/>
    <w:uiPriority w:val="99"/>
    <w:rsid w:val="00625D57"/>
    <w:pPr>
      <w:numPr>
        <w:numId w:val="7"/>
      </w:numPr>
      <w:spacing w:before="240" w:after="240" w:line="240" w:lineRule="auto"/>
      <w:jc w:val="center"/>
    </w:pPr>
    <w:rPr>
      <w:rFonts w:ascii="Verdana" w:hAnsi="Verdana" w:cs="Times New Roman"/>
      <w:b/>
      <w:kern w:val="0"/>
      <w:sz w:val="24"/>
      <w:szCs w:val="24"/>
    </w:rPr>
  </w:style>
  <w:style w:type="paragraph" w:customStyle="1" w:styleId="a2TitoloParagrafo">
    <w:name w:val="a2) Titolo Paragrafo"/>
    <w:basedOn w:val="Normale"/>
    <w:next w:val="Normale"/>
    <w:uiPriority w:val="99"/>
    <w:rsid w:val="00625D57"/>
    <w:pPr>
      <w:spacing w:before="120" w:after="120" w:line="240" w:lineRule="auto"/>
      <w:ind w:left="720" w:hanging="360"/>
    </w:pPr>
    <w:rPr>
      <w:rFonts w:ascii="Verdana" w:hAnsi="Verdana" w:cs="Times New Roman"/>
      <w:b/>
      <w:kern w:val="0"/>
      <w:szCs w:val="24"/>
    </w:rPr>
  </w:style>
  <w:style w:type="paragraph" w:customStyle="1" w:styleId="a3TDTitoloSottoparagrafo">
    <w:name w:val="a3) T&amp;D Titolo Sottoparagrafo"/>
    <w:basedOn w:val="Normale"/>
    <w:next w:val="Normale"/>
    <w:uiPriority w:val="99"/>
    <w:rsid w:val="00625D57"/>
    <w:pPr>
      <w:spacing w:before="240" w:after="240" w:line="240" w:lineRule="auto"/>
      <w:ind w:left="720" w:hanging="360"/>
    </w:pPr>
    <w:rPr>
      <w:rFonts w:ascii="Verdana" w:hAnsi="Verdana" w:cs="Times New Roman"/>
      <w:i/>
      <w:kern w:val="0"/>
      <w:szCs w:val="24"/>
    </w:rPr>
  </w:style>
  <w:style w:type="paragraph" w:customStyle="1" w:styleId="a3TitoloSottoparagrafo">
    <w:name w:val="a3) Titolo Sottoparagrafo"/>
    <w:basedOn w:val="Normale"/>
    <w:next w:val="Normale"/>
    <w:uiPriority w:val="99"/>
    <w:rsid w:val="00625D57"/>
    <w:pPr>
      <w:spacing w:before="120" w:after="120" w:line="240" w:lineRule="auto"/>
      <w:ind w:left="720" w:hanging="360"/>
    </w:pPr>
    <w:rPr>
      <w:rFonts w:ascii="Verdana" w:hAnsi="Verdana" w:cs="Times New Roman"/>
      <w:i/>
      <w:kern w:val="0"/>
      <w:szCs w:val="24"/>
    </w:rPr>
  </w:style>
  <w:style w:type="paragraph" w:customStyle="1" w:styleId="a4TDTestodocumento">
    <w:name w:val="a4) T&amp;D Testo documento"/>
    <w:basedOn w:val="Normale"/>
    <w:uiPriority w:val="99"/>
    <w:rsid w:val="00625D57"/>
    <w:pPr>
      <w:spacing w:line="240" w:lineRule="auto"/>
    </w:pPr>
    <w:rPr>
      <w:rFonts w:ascii="Verdana" w:hAnsi="Verdana" w:cs="Times New Roman"/>
      <w:kern w:val="0"/>
      <w:szCs w:val="24"/>
    </w:rPr>
  </w:style>
  <w:style w:type="paragraph" w:customStyle="1" w:styleId="a4Testodocumento">
    <w:name w:val="a4) Testo documento"/>
    <w:basedOn w:val="a3TitoloSottoparagrafo"/>
    <w:uiPriority w:val="99"/>
    <w:rsid w:val="00625D57"/>
    <w:pPr>
      <w:spacing w:before="0" w:after="0" w:line="360" w:lineRule="auto"/>
      <w:ind w:left="0" w:firstLine="0"/>
    </w:pPr>
    <w:rPr>
      <w:i w:val="0"/>
    </w:rPr>
  </w:style>
  <w:style w:type="paragraph" w:customStyle="1" w:styleId="a5Elencopuntato">
    <w:name w:val="a5)  Elenco puntato"/>
    <w:basedOn w:val="Normale"/>
    <w:uiPriority w:val="99"/>
    <w:rsid w:val="00625D57"/>
    <w:pPr>
      <w:numPr>
        <w:numId w:val="6"/>
      </w:numPr>
      <w:spacing w:line="360" w:lineRule="auto"/>
    </w:pPr>
    <w:rPr>
      <w:rFonts w:ascii="Verdana" w:hAnsi="Verdana" w:cs="Times New Roman"/>
      <w:kern w:val="0"/>
      <w:szCs w:val="24"/>
    </w:rPr>
  </w:style>
  <w:style w:type="paragraph" w:customStyle="1" w:styleId="a5Elencopuntato0">
    <w:name w:val="a5) Elenco puntato"/>
    <w:basedOn w:val="Normale"/>
    <w:uiPriority w:val="99"/>
    <w:rsid w:val="00625D57"/>
    <w:pPr>
      <w:spacing w:line="240" w:lineRule="auto"/>
    </w:pPr>
    <w:rPr>
      <w:rFonts w:ascii="Verdana" w:hAnsi="Verdana" w:cs="Times New Roman"/>
      <w:kern w:val="0"/>
      <w:szCs w:val="24"/>
    </w:rPr>
  </w:style>
  <w:style w:type="paragraph" w:customStyle="1" w:styleId="a5bElencopuntatolettere">
    <w:name w:val="a5b) Elenco puntato lettere"/>
    <w:basedOn w:val="Normale"/>
    <w:uiPriority w:val="99"/>
    <w:rsid w:val="00625D57"/>
    <w:pPr>
      <w:numPr>
        <w:numId w:val="5"/>
      </w:numPr>
      <w:spacing w:line="240" w:lineRule="auto"/>
    </w:pPr>
    <w:rPr>
      <w:rFonts w:ascii="Verdana" w:hAnsi="Verdana" w:cs="Times New Roman"/>
      <w:kern w:val="0"/>
      <w:szCs w:val="24"/>
    </w:rPr>
  </w:style>
  <w:style w:type="paragraph" w:customStyle="1" w:styleId="a8aTitoloTabella">
    <w:name w:val="a8a) Titolo Tabella"/>
    <w:basedOn w:val="Normale"/>
    <w:next w:val="Normale"/>
    <w:uiPriority w:val="99"/>
    <w:rsid w:val="00625D57"/>
    <w:pPr>
      <w:tabs>
        <w:tab w:val="left" w:pos="567"/>
      </w:tabs>
      <w:spacing w:line="240" w:lineRule="auto"/>
      <w:ind w:left="720" w:hanging="360"/>
    </w:pPr>
    <w:rPr>
      <w:rFonts w:ascii="Verdana" w:hAnsi="Verdana" w:cs="Times New Roman"/>
      <w:b/>
      <w:kern w:val="0"/>
      <w:sz w:val="18"/>
      <w:szCs w:val="24"/>
    </w:rPr>
  </w:style>
  <w:style w:type="paragraph" w:customStyle="1" w:styleId="a8bTitoloGrafico">
    <w:name w:val="a8b) Titolo Grafico"/>
    <w:basedOn w:val="Normale"/>
    <w:uiPriority w:val="99"/>
    <w:rsid w:val="00625D57"/>
    <w:pPr>
      <w:spacing w:line="240" w:lineRule="auto"/>
      <w:ind w:left="720" w:hanging="360"/>
    </w:pPr>
    <w:rPr>
      <w:rFonts w:ascii="Verdana" w:hAnsi="Verdana" w:cs="Times New Roman"/>
      <w:kern w:val="0"/>
      <w:szCs w:val="24"/>
    </w:rPr>
  </w:style>
  <w:style w:type="paragraph" w:customStyle="1" w:styleId="Sezione1">
    <w:name w:val="Sezione1"/>
    <w:basedOn w:val="Titolo4"/>
    <w:next w:val="Sezione2"/>
    <w:uiPriority w:val="99"/>
    <w:rsid w:val="00625D57"/>
    <w:pPr>
      <w:keepLines w:val="0"/>
      <w:pBdr>
        <w:top w:val="single" w:sz="4" w:space="1" w:color="000000" w:shadow="1"/>
        <w:left w:val="single" w:sz="4" w:space="4" w:color="000000" w:shadow="1"/>
        <w:bottom w:val="single" w:sz="4" w:space="1" w:color="000000" w:shadow="1"/>
        <w:right w:val="single" w:sz="4" w:space="4" w:color="000000" w:shadow="1"/>
      </w:pBdr>
      <w:shd w:val="clear" w:color="auto" w:fill="D8D8D8"/>
      <w:tabs>
        <w:tab w:val="right" w:pos="9639"/>
      </w:tabs>
      <w:spacing w:before="0" w:after="120" w:line="240" w:lineRule="auto"/>
      <w:jc w:val="left"/>
    </w:pPr>
    <w:rPr>
      <w:rFonts w:ascii="Times New Roman" w:eastAsia="Times New Roman" w:hAnsi="Times New Roman" w:cs="Times New Roman"/>
      <w:i w:val="0"/>
      <w:iCs w:val="0"/>
      <w:color w:val="auto"/>
      <w:kern w:val="0"/>
      <w:sz w:val="32"/>
    </w:rPr>
  </w:style>
  <w:style w:type="paragraph" w:customStyle="1" w:styleId="CampoTesto4">
    <w:name w:val="CampoTesto4"/>
    <w:basedOn w:val="CampoTesto3"/>
    <w:uiPriority w:val="99"/>
    <w:rsid w:val="00625D57"/>
    <w:pPr>
      <w:pBdr>
        <w:top w:val="single" w:sz="4" w:space="1" w:color="000000"/>
        <w:left w:val="single" w:sz="4" w:space="4" w:color="000000"/>
        <w:bottom w:val="single" w:sz="4" w:space="1" w:color="000000"/>
        <w:right w:val="single" w:sz="4" w:space="4" w:color="000000"/>
      </w:pBdr>
      <w:suppressAutoHyphens/>
      <w:ind w:left="1701"/>
    </w:pPr>
    <w:rPr>
      <w:noProof w:val="0"/>
      <w:lang w:eastAsia="ar-SA"/>
    </w:rPr>
  </w:style>
  <w:style w:type="paragraph" w:customStyle="1" w:styleId="Notetesto4">
    <w:name w:val="Note testo 4"/>
    <w:basedOn w:val="Normale"/>
    <w:uiPriority w:val="99"/>
    <w:rsid w:val="00625D57"/>
    <w:pPr>
      <w:spacing w:line="240" w:lineRule="auto"/>
      <w:ind w:left="1560"/>
      <w:jc w:val="left"/>
    </w:pPr>
    <w:rPr>
      <w:rFonts w:ascii="Times New Roman" w:hAnsi="Times New Roman" w:cs="Times New Roman"/>
      <w:kern w:val="0"/>
    </w:rPr>
  </w:style>
  <w:style w:type="paragraph" w:customStyle="1" w:styleId="Notetesto3">
    <w:name w:val="Note testo 3"/>
    <w:basedOn w:val="Notetesto2"/>
    <w:uiPriority w:val="99"/>
    <w:rsid w:val="00625D57"/>
    <w:pPr>
      <w:suppressAutoHyphens/>
      <w:ind w:left="1134"/>
    </w:pPr>
    <w:rPr>
      <w:lang w:eastAsia="ar-SA"/>
    </w:rPr>
  </w:style>
  <w:style w:type="paragraph" w:customStyle="1" w:styleId="Sezione4">
    <w:name w:val="Sezione4"/>
    <w:uiPriority w:val="99"/>
    <w:rsid w:val="00625D57"/>
    <w:pPr>
      <w:tabs>
        <w:tab w:val="left" w:pos="1985"/>
      </w:tabs>
      <w:suppressAutoHyphens/>
    </w:pPr>
    <w:rPr>
      <w:rFonts w:ascii="Times New Roman" w:hAnsi="Times New Roman" w:cs="Times New Roman"/>
      <w:b/>
      <w:sz w:val="24"/>
      <w:szCs w:val="20"/>
      <w:lang w:eastAsia="ar-SA"/>
    </w:rPr>
  </w:style>
  <w:style w:type="paragraph" w:customStyle="1" w:styleId="Intestazione2">
    <w:name w:val="Intestazione2"/>
    <w:next w:val="Normale"/>
    <w:rsid w:val="00625D57"/>
    <w:pPr>
      <w:numPr>
        <w:numId w:val="3"/>
      </w:numPr>
      <w:tabs>
        <w:tab w:val="left" w:pos="851"/>
      </w:tabs>
      <w:suppressAutoHyphens/>
      <w:spacing w:before="120"/>
      <w:jc w:val="both"/>
    </w:pPr>
    <w:rPr>
      <w:rFonts w:ascii="Times New Roman" w:hAnsi="Times New Roman" w:cs="Times New Roman"/>
      <w:b/>
      <w:sz w:val="24"/>
      <w:szCs w:val="20"/>
      <w:lang w:eastAsia="ar-SA"/>
    </w:rPr>
  </w:style>
  <w:style w:type="paragraph" w:customStyle="1" w:styleId="Intestazione3">
    <w:name w:val="Intestazione3"/>
    <w:next w:val="Normale"/>
    <w:uiPriority w:val="99"/>
    <w:rsid w:val="00625D57"/>
    <w:pPr>
      <w:keepNext/>
      <w:suppressAutoHyphens/>
      <w:ind w:left="720" w:hanging="360"/>
      <w:jc w:val="both"/>
    </w:pPr>
    <w:rPr>
      <w:rFonts w:ascii="Times New Roman" w:hAnsi="Times New Roman" w:cs="Times New Roman"/>
      <w:b/>
      <w:sz w:val="24"/>
      <w:szCs w:val="20"/>
      <w:lang w:eastAsia="ar-SA"/>
    </w:rPr>
  </w:style>
  <w:style w:type="paragraph" w:customStyle="1" w:styleId="CampoTesto">
    <w:name w:val="Campo Testo"/>
    <w:basedOn w:val="Normale"/>
    <w:next w:val="Normale"/>
    <w:uiPriority w:val="99"/>
    <w:rsid w:val="00625D57"/>
    <w:pPr>
      <w:spacing w:after="120" w:line="240" w:lineRule="auto"/>
      <w:ind w:left="1843"/>
    </w:pPr>
    <w:rPr>
      <w:rFonts w:ascii="Times New Roman" w:hAnsi="Times New Roman" w:cs="Times New Roman"/>
      <w:kern w:val="0"/>
      <w:sz w:val="24"/>
    </w:rPr>
  </w:style>
  <w:style w:type="paragraph" w:customStyle="1" w:styleId="NumMan3">
    <w:name w:val="NumMan3"/>
    <w:basedOn w:val="Normale"/>
    <w:uiPriority w:val="99"/>
    <w:rsid w:val="00625D57"/>
    <w:pPr>
      <w:tabs>
        <w:tab w:val="left" w:pos="1843"/>
        <w:tab w:val="left" w:pos="4678"/>
        <w:tab w:val="left" w:pos="5812"/>
        <w:tab w:val="right" w:pos="9638"/>
      </w:tabs>
      <w:spacing w:line="240" w:lineRule="auto"/>
      <w:ind w:left="1843" w:hanging="851"/>
      <w:jc w:val="left"/>
    </w:pPr>
    <w:rPr>
      <w:rFonts w:ascii="Times New Roman" w:hAnsi="Times New Roman" w:cs="Times New Roman"/>
      <w:b/>
      <w:kern w:val="0"/>
      <w:sz w:val="24"/>
    </w:rPr>
  </w:style>
  <w:style w:type="paragraph" w:customStyle="1" w:styleId="BodyText31">
    <w:name w:val="Body Text 31"/>
    <w:basedOn w:val="Normale"/>
    <w:uiPriority w:val="99"/>
    <w:rsid w:val="00625D57"/>
    <w:pPr>
      <w:spacing w:line="240" w:lineRule="auto"/>
      <w:jc w:val="left"/>
    </w:pPr>
    <w:rPr>
      <w:rFonts w:ascii="Times New Roman" w:hAnsi="Times New Roman" w:cs="Times New Roman"/>
      <w:b/>
      <w:kern w:val="0"/>
      <w:sz w:val="24"/>
    </w:rPr>
  </w:style>
  <w:style w:type="character" w:customStyle="1" w:styleId="CarattereCarattere">
    <w:name w:val="Carattere Carattere"/>
    <w:uiPriority w:val="99"/>
    <w:rsid w:val="00625D57"/>
    <w:rPr>
      <w:lang w:val="it-IT" w:eastAsia="ar-SA" w:bidi="ar-SA"/>
    </w:rPr>
  </w:style>
  <w:style w:type="table" w:customStyle="1" w:styleId="Grigliatabella2">
    <w:name w:val="Griglia tabella2"/>
    <w:uiPriority w:val="99"/>
    <w:rsid w:val="00243D2B"/>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itolodellibro">
    <w:name w:val="Book Title"/>
    <w:basedOn w:val="Carpredefinitoparagrafo"/>
    <w:uiPriority w:val="33"/>
    <w:qFormat/>
    <w:rsid w:val="00081D93"/>
    <w:rPr>
      <w:rFonts w:cs="Times New Roman"/>
      <w:b/>
      <w:bCs/>
      <w:i/>
      <w:iCs/>
      <w:spacing w:val="5"/>
    </w:rPr>
  </w:style>
  <w:style w:type="paragraph" w:customStyle="1" w:styleId="Tit2">
    <w:name w:val="Tit 2"/>
    <w:basedOn w:val="Titolo3"/>
    <w:link w:val="Tit2Carattere"/>
    <w:qFormat/>
    <w:rsid w:val="00975B83"/>
  </w:style>
  <w:style w:type="character" w:customStyle="1" w:styleId="Tit2Carattere">
    <w:name w:val="Tit 2 Carattere"/>
    <w:basedOn w:val="Titolo3Carattere"/>
    <w:link w:val="Tit2"/>
    <w:locked/>
    <w:rsid w:val="00975B83"/>
    <w:rPr>
      <w:rFonts w:ascii="Arial" w:eastAsia="MS Gothic" w:hAnsi="Arial" w:cs="Arial"/>
      <w:bCs/>
      <w:color w:val="4F81BD"/>
      <w:kern w:val="28"/>
      <w:lang w:val="x-none" w:eastAsia="it-IT"/>
    </w:rPr>
  </w:style>
  <w:style w:type="table" w:customStyle="1" w:styleId="Tabellagriglia3-colore511">
    <w:name w:val="Tabella griglia 3 - colore 511"/>
    <w:basedOn w:val="Tabellanormale"/>
    <w:uiPriority w:val="48"/>
    <w:rsid w:val="001E3F52"/>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
    <w:name w:val="Tabella griglia 3 - colore 512"/>
    <w:basedOn w:val="Tabellanormale"/>
    <w:uiPriority w:val="48"/>
    <w:rsid w:val="001E3F52"/>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
    <w:name w:val="Tabella griglia 3 - colore 513"/>
    <w:basedOn w:val="Tabellanormale"/>
    <w:uiPriority w:val="48"/>
    <w:rsid w:val="001E3F52"/>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
    <w:name w:val="Tabella griglia 3 - colore 514"/>
    <w:basedOn w:val="Tabellanormale"/>
    <w:uiPriority w:val="48"/>
    <w:rsid w:val="00A663FC"/>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
    <w:name w:val="Tabella griglia 3 - colore 515"/>
    <w:basedOn w:val="Tabellanormale"/>
    <w:uiPriority w:val="48"/>
    <w:rsid w:val="000A788D"/>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
    <w:name w:val="Tabella griglia 3 - colore 516"/>
    <w:basedOn w:val="Tabellanormale"/>
    <w:uiPriority w:val="48"/>
    <w:rsid w:val="00690D34"/>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character" w:customStyle="1" w:styleId="TestofumettoCarattere115">
    <w:name w:val="Testo fumetto Carattere115"/>
    <w:basedOn w:val="Carpredefinitoparagrafo"/>
    <w:uiPriority w:val="99"/>
    <w:semiHidden/>
    <w:rsid w:val="00370445"/>
    <w:rPr>
      <w:rFonts w:ascii="Tahoma" w:hAnsi="Tahoma" w:cs="Tahoma"/>
      <w:sz w:val="16"/>
      <w:szCs w:val="16"/>
    </w:rPr>
  </w:style>
  <w:style w:type="character" w:customStyle="1" w:styleId="TestofumettoCarattere114">
    <w:name w:val="Testo fumetto Carattere114"/>
    <w:basedOn w:val="Carpredefinitoparagrafo"/>
    <w:uiPriority w:val="99"/>
    <w:semiHidden/>
    <w:rsid w:val="00370445"/>
    <w:rPr>
      <w:rFonts w:ascii="Tahoma" w:hAnsi="Tahoma" w:cs="Tahoma"/>
      <w:sz w:val="16"/>
      <w:szCs w:val="16"/>
    </w:rPr>
  </w:style>
  <w:style w:type="character" w:customStyle="1" w:styleId="TestofumettoCarattere113">
    <w:name w:val="Testo fumetto Carattere113"/>
    <w:basedOn w:val="Carpredefinitoparagrafo"/>
    <w:uiPriority w:val="99"/>
    <w:semiHidden/>
    <w:rsid w:val="00370445"/>
    <w:rPr>
      <w:rFonts w:ascii="Tahoma" w:hAnsi="Tahoma" w:cs="Tahoma"/>
      <w:sz w:val="16"/>
      <w:szCs w:val="16"/>
    </w:rPr>
  </w:style>
  <w:style w:type="character" w:customStyle="1" w:styleId="TestofumettoCarattere112">
    <w:name w:val="Testo fumetto Carattere112"/>
    <w:basedOn w:val="Carpredefinitoparagrafo"/>
    <w:uiPriority w:val="99"/>
    <w:semiHidden/>
    <w:rsid w:val="00370445"/>
    <w:rPr>
      <w:rFonts w:ascii="Tahoma" w:hAnsi="Tahoma" w:cs="Tahoma"/>
      <w:sz w:val="16"/>
      <w:szCs w:val="16"/>
    </w:rPr>
  </w:style>
  <w:style w:type="character" w:customStyle="1" w:styleId="TestofumettoCarattere111">
    <w:name w:val="Testo fumetto Carattere111"/>
    <w:basedOn w:val="Carpredefinitoparagrafo"/>
    <w:uiPriority w:val="99"/>
    <w:semiHidden/>
    <w:rsid w:val="00370445"/>
    <w:rPr>
      <w:rFonts w:ascii="Tahoma" w:hAnsi="Tahoma" w:cs="Tahoma"/>
      <w:sz w:val="16"/>
      <w:szCs w:val="16"/>
    </w:rPr>
  </w:style>
  <w:style w:type="character" w:customStyle="1" w:styleId="MappadocumentoCarattere1">
    <w:name w:val="Mappa documento Carattere1"/>
    <w:basedOn w:val="Carpredefinitoparagrafo"/>
    <w:uiPriority w:val="99"/>
    <w:semiHidden/>
    <w:rsid w:val="00370445"/>
    <w:rPr>
      <w:rFonts w:ascii="Tahoma" w:hAnsi="Tahoma" w:cs="Tahoma"/>
      <w:sz w:val="16"/>
      <w:szCs w:val="16"/>
    </w:rPr>
  </w:style>
  <w:style w:type="character" w:customStyle="1" w:styleId="MappadocumentoCarattere15">
    <w:name w:val="Mappa documento Carattere15"/>
    <w:basedOn w:val="Carpredefinitoparagrafo"/>
    <w:uiPriority w:val="99"/>
    <w:semiHidden/>
    <w:rsid w:val="00370445"/>
    <w:rPr>
      <w:rFonts w:ascii="Tahoma" w:hAnsi="Tahoma" w:cs="Tahoma"/>
      <w:sz w:val="16"/>
      <w:szCs w:val="16"/>
    </w:rPr>
  </w:style>
  <w:style w:type="character" w:customStyle="1" w:styleId="MappadocumentoCarattere14">
    <w:name w:val="Mappa documento Carattere14"/>
    <w:basedOn w:val="Carpredefinitoparagrafo"/>
    <w:uiPriority w:val="99"/>
    <w:semiHidden/>
    <w:rsid w:val="00370445"/>
    <w:rPr>
      <w:rFonts w:ascii="Tahoma" w:hAnsi="Tahoma" w:cs="Tahoma"/>
      <w:sz w:val="16"/>
      <w:szCs w:val="16"/>
    </w:rPr>
  </w:style>
  <w:style w:type="character" w:customStyle="1" w:styleId="MappadocumentoCarattere13">
    <w:name w:val="Mappa documento Carattere13"/>
    <w:basedOn w:val="Carpredefinitoparagrafo"/>
    <w:uiPriority w:val="99"/>
    <w:semiHidden/>
    <w:rsid w:val="00370445"/>
    <w:rPr>
      <w:rFonts w:ascii="Tahoma" w:hAnsi="Tahoma" w:cs="Tahoma"/>
      <w:sz w:val="16"/>
      <w:szCs w:val="16"/>
    </w:rPr>
  </w:style>
  <w:style w:type="character" w:customStyle="1" w:styleId="MappadocumentoCarattere12">
    <w:name w:val="Mappa documento Carattere12"/>
    <w:basedOn w:val="Carpredefinitoparagrafo"/>
    <w:uiPriority w:val="99"/>
    <w:semiHidden/>
    <w:rsid w:val="00370445"/>
    <w:rPr>
      <w:rFonts w:ascii="Tahoma" w:hAnsi="Tahoma" w:cs="Tahoma"/>
      <w:sz w:val="16"/>
      <w:szCs w:val="16"/>
    </w:rPr>
  </w:style>
  <w:style w:type="character" w:customStyle="1" w:styleId="MappadocumentoCarattere11">
    <w:name w:val="Mappa documento Carattere11"/>
    <w:basedOn w:val="Carpredefinitoparagrafo"/>
    <w:uiPriority w:val="99"/>
    <w:semiHidden/>
    <w:rsid w:val="00370445"/>
    <w:rPr>
      <w:rFonts w:ascii="Tahoma" w:hAnsi="Tahoma" w:cs="Tahoma"/>
      <w:sz w:val="16"/>
      <w:szCs w:val="16"/>
    </w:rPr>
  </w:style>
  <w:style w:type="character" w:customStyle="1" w:styleId="Corpodeltesto2Carattere1">
    <w:name w:val="Corpo del testo 2 Carattere1"/>
    <w:basedOn w:val="Carpredefinitoparagrafo"/>
    <w:uiPriority w:val="99"/>
    <w:semiHidden/>
    <w:rsid w:val="00370445"/>
    <w:rPr>
      <w:rFonts w:cs="Times New Roman"/>
    </w:rPr>
  </w:style>
  <w:style w:type="character" w:customStyle="1" w:styleId="Corpodeltesto2Carattere15">
    <w:name w:val="Corpo del testo 2 Carattere15"/>
    <w:basedOn w:val="Carpredefinitoparagrafo"/>
    <w:uiPriority w:val="99"/>
    <w:semiHidden/>
    <w:rsid w:val="00370445"/>
    <w:rPr>
      <w:rFonts w:cs="Times New Roman"/>
    </w:rPr>
  </w:style>
  <w:style w:type="character" w:customStyle="1" w:styleId="Corpodeltesto2Carattere14">
    <w:name w:val="Corpo del testo 2 Carattere14"/>
    <w:basedOn w:val="Carpredefinitoparagrafo"/>
    <w:uiPriority w:val="99"/>
    <w:semiHidden/>
    <w:rsid w:val="00370445"/>
    <w:rPr>
      <w:rFonts w:cs="Times New Roman"/>
    </w:rPr>
  </w:style>
  <w:style w:type="character" w:customStyle="1" w:styleId="Corpodeltesto2Carattere13">
    <w:name w:val="Corpo del testo 2 Carattere13"/>
    <w:basedOn w:val="Carpredefinitoparagrafo"/>
    <w:uiPriority w:val="99"/>
    <w:semiHidden/>
    <w:rsid w:val="00370445"/>
    <w:rPr>
      <w:rFonts w:cs="Times New Roman"/>
    </w:rPr>
  </w:style>
  <w:style w:type="character" w:customStyle="1" w:styleId="Corpodeltesto2Carattere12">
    <w:name w:val="Corpo del testo 2 Carattere12"/>
    <w:basedOn w:val="Carpredefinitoparagrafo"/>
    <w:uiPriority w:val="99"/>
    <w:semiHidden/>
    <w:rsid w:val="00370445"/>
    <w:rPr>
      <w:rFonts w:cs="Times New Roman"/>
    </w:rPr>
  </w:style>
  <w:style w:type="character" w:customStyle="1" w:styleId="Corpodeltesto2Carattere11">
    <w:name w:val="Corpo del testo 2 Carattere11"/>
    <w:basedOn w:val="Carpredefinitoparagrafo"/>
    <w:uiPriority w:val="99"/>
    <w:semiHidden/>
    <w:rsid w:val="00370445"/>
    <w:rPr>
      <w:rFonts w:cs="Times New Roman"/>
    </w:rPr>
  </w:style>
  <w:style w:type="character" w:customStyle="1" w:styleId="TestocommentoCarattere1">
    <w:name w:val="Testo commento Carattere1"/>
    <w:basedOn w:val="Carpredefinitoparagrafo"/>
    <w:uiPriority w:val="99"/>
    <w:semiHidden/>
    <w:rsid w:val="00370445"/>
    <w:rPr>
      <w:rFonts w:cs="Times New Roman"/>
      <w:sz w:val="20"/>
      <w:szCs w:val="20"/>
    </w:rPr>
  </w:style>
  <w:style w:type="character" w:customStyle="1" w:styleId="TestocommentoCarattere15">
    <w:name w:val="Testo commento Carattere15"/>
    <w:basedOn w:val="Carpredefinitoparagrafo"/>
    <w:uiPriority w:val="99"/>
    <w:semiHidden/>
    <w:rsid w:val="00370445"/>
    <w:rPr>
      <w:rFonts w:cs="Times New Roman"/>
      <w:sz w:val="20"/>
      <w:szCs w:val="20"/>
    </w:rPr>
  </w:style>
  <w:style w:type="character" w:customStyle="1" w:styleId="TestocommentoCarattere14">
    <w:name w:val="Testo commento Carattere14"/>
    <w:basedOn w:val="Carpredefinitoparagrafo"/>
    <w:uiPriority w:val="99"/>
    <w:semiHidden/>
    <w:rsid w:val="00370445"/>
    <w:rPr>
      <w:rFonts w:cs="Times New Roman"/>
      <w:sz w:val="20"/>
      <w:szCs w:val="20"/>
    </w:rPr>
  </w:style>
  <w:style w:type="character" w:customStyle="1" w:styleId="TestocommentoCarattere13">
    <w:name w:val="Testo commento Carattere13"/>
    <w:basedOn w:val="Carpredefinitoparagrafo"/>
    <w:uiPriority w:val="99"/>
    <w:semiHidden/>
    <w:rsid w:val="00370445"/>
    <w:rPr>
      <w:rFonts w:cs="Times New Roman"/>
      <w:sz w:val="20"/>
      <w:szCs w:val="20"/>
    </w:rPr>
  </w:style>
  <w:style w:type="character" w:customStyle="1" w:styleId="TestocommentoCarattere12">
    <w:name w:val="Testo commento Carattere12"/>
    <w:basedOn w:val="Carpredefinitoparagrafo"/>
    <w:uiPriority w:val="99"/>
    <w:semiHidden/>
    <w:rsid w:val="00370445"/>
    <w:rPr>
      <w:rFonts w:cs="Times New Roman"/>
      <w:sz w:val="20"/>
      <w:szCs w:val="20"/>
    </w:rPr>
  </w:style>
  <w:style w:type="character" w:customStyle="1" w:styleId="TestocommentoCarattere11">
    <w:name w:val="Testo commento Carattere11"/>
    <w:basedOn w:val="Carpredefinitoparagrafo"/>
    <w:uiPriority w:val="99"/>
    <w:semiHidden/>
    <w:rsid w:val="00370445"/>
    <w:rPr>
      <w:rFonts w:cs="Times New Roman"/>
      <w:sz w:val="20"/>
      <w:szCs w:val="20"/>
    </w:rPr>
  </w:style>
  <w:style w:type="character" w:customStyle="1" w:styleId="SoggettocommentoCarattere1">
    <w:name w:val="Soggetto commento Carattere1"/>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5">
    <w:name w:val="Soggetto commento Carattere15"/>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4">
    <w:name w:val="Soggetto commento Carattere14"/>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3">
    <w:name w:val="Soggetto commento Carattere13"/>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2">
    <w:name w:val="Soggetto commento Carattere12"/>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1">
    <w:name w:val="Soggetto commento Carattere11"/>
    <w:basedOn w:val="TestocommentoCarattere"/>
    <w:uiPriority w:val="99"/>
    <w:semiHidden/>
    <w:rsid w:val="00370445"/>
    <w:rPr>
      <w:rFonts w:ascii="Times New Roman" w:hAnsi="Times New Roman" w:cs="Times New Roman"/>
      <w:b/>
      <w:bCs/>
      <w:kern w:val="28"/>
      <w:sz w:val="20"/>
      <w:szCs w:val="20"/>
      <w:lang w:val="x-none" w:eastAsia="x-none" w:bidi="ar-SA"/>
    </w:rPr>
  </w:style>
  <w:style w:type="paragraph" w:customStyle="1" w:styleId="Stile">
    <w:name w:val="Stile"/>
    <w:basedOn w:val="Normale"/>
    <w:next w:val="Corpotesto"/>
    <w:rsid w:val="00370445"/>
    <w:pPr>
      <w:suppressAutoHyphens w:val="0"/>
      <w:spacing w:after="120" w:line="240" w:lineRule="auto"/>
      <w:jc w:val="left"/>
    </w:pPr>
    <w:rPr>
      <w:rFonts w:ascii="Cambria" w:hAnsi="Cambria" w:cs="Times New Roman"/>
      <w:kern w:val="0"/>
      <w:sz w:val="24"/>
      <w:szCs w:val="24"/>
      <w:lang w:eastAsia="en-US"/>
    </w:rPr>
  </w:style>
  <w:style w:type="table" w:customStyle="1" w:styleId="Tabellaelenco3-colore111">
    <w:name w:val="Tabella elenco 3 - colore 111"/>
    <w:basedOn w:val="Tabellanormale"/>
    <w:uiPriority w:val="48"/>
    <w:rsid w:val="00370445"/>
    <w:rPr>
      <w:rFonts w:cs="Times New Roman"/>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cs="Times New Roman"/>
        <w:b/>
        <w:bCs/>
        <w:color w:val="FFFFFF"/>
      </w:rPr>
      <w:tblPr/>
      <w:tcPr>
        <w:shd w:val="clear" w:color="auto" w:fill="5B9BD5"/>
      </w:tcPr>
    </w:tblStylePr>
    <w:tblStylePr w:type="lastRow">
      <w:rPr>
        <w:rFonts w:cs="Times New Roman"/>
        <w:b/>
        <w:bCs/>
      </w:rPr>
      <w:tblPr/>
      <w:tcPr>
        <w:tcBorders>
          <w:top w:val="double" w:sz="4" w:space="0" w:color="5B9BD5"/>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5B9BD5"/>
          <w:right w:val="single" w:sz="4" w:space="0" w:color="5B9BD5"/>
        </w:tcBorders>
      </w:tcPr>
    </w:tblStylePr>
    <w:tblStylePr w:type="band1Horz">
      <w:rPr>
        <w:rFonts w:cs="Times New Roman"/>
      </w:rPr>
      <w:tblPr/>
      <w:tcPr>
        <w:tcBorders>
          <w:top w:val="single" w:sz="4" w:space="0" w:color="5B9BD5"/>
          <w:bottom w:val="single" w:sz="4" w:space="0" w:color="5B9BD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5B9BD5"/>
          <w:left w:val="nil"/>
        </w:tcBorders>
      </w:tcPr>
    </w:tblStylePr>
    <w:tblStylePr w:type="swCell">
      <w:rPr>
        <w:rFonts w:cs="Times New Roman"/>
      </w:rPr>
      <w:tblPr/>
      <w:tcPr>
        <w:tcBorders>
          <w:top w:val="double" w:sz="4" w:space="0" w:color="5B9BD5"/>
          <w:right w:val="nil"/>
        </w:tcBorders>
      </w:tcPr>
    </w:tblStylePr>
  </w:style>
  <w:style w:type="table" w:customStyle="1" w:styleId="Tabellaelenco3-colore511">
    <w:name w:val="Tabella elenco 3 - colore 511"/>
    <w:basedOn w:val="Tabellanormale"/>
    <w:uiPriority w:val="48"/>
    <w:rsid w:val="00370445"/>
    <w:rPr>
      <w:rFonts w:cs="Times New Roman"/>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cs="Times New Roman"/>
        <w:b/>
        <w:bCs/>
        <w:color w:val="FFFFFF"/>
      </w:rPr>
      <w:tblPr/>
      <w:tcPr>
        <w:shd w:val="clear" w:color="auto" w:fill="4472C4"/>
      </w:tcPr>
    </w:tblStylePr>
    <w:tblStylePr w:type="lastRow">
      <w:rPr>
        <w:rFonts w:cs="Times New Roman"/>
        <w:b/>
        <w:bCs/>
      </w:rPr>
      <w:tblPr/>
      <w:tcPr>
        <w:tcBorders>
          <w:top w:val="double" w:sz="4" w:space="0" w:color="4472C4"/>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472C4"/>
          <w:right w:val="single" w:sz="4" w:space="0" w:color="4472C4"/>
        </w:tcBorders>
      </w:tcPr>
    </w:tblStylePr>
    <w:tblStylePr w:type="band1Horz">
      <w:rPr>
        <w:rFonts w:cs="Times New Roman"/>
      </w:rPr>
      <w:tblPr/>
      <w:tcPr>
        <w:tcBorders>
          <w:top w:val="single" w:sz="4" w:space="0" w:color="4472C4"/>
          <w:bottom w:val="single" w:sz="4" w:space="0" w:color="4472C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472C4"/>
          <w:left w:val="nil"/>
        </w:tcBorders>
      </w:tcPr>
    </w:tblStylePr>
    <w:tblStylePr w:type="swCell">
      <w:rPr>
        <w:rFonts w:cs="Times New Roman"/>
      </w:rPr>
      <w:tblPr/>
      <w:tcPr>
        <w:tcBorders>
          <w:top w:val="double" w:sz="4" w:space="0" w:color="4472C4"/>
          <w:right w:val="nil"/>
        </w:tcBorders>
      </w:tcPr>
    </w:tblStylePr>
  </w:style>
  <w:style w:type="table" w:customStyle="1" w:styleId="Grigliatabella3">
    <w:name w:val="Griglia tabella3"/>
    <w:basedOn w:val="Tabellanormale"/>
    <w:next w:val="Grigliatabella"/>
    <w:uiPriority w:val="39"/>
    <w:rsid w:val="00370445"/>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5scura-colore111">
    <w:name w:val="Tabella griglia 5 scura - colore 111"/>
    <w:basedOn w:val="Tabellanormale"/>
    <w:uiPriority w:val="50"/>
    <w:rsid w:val="00370445"/>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7">
    <w:name w:val="Tabella griglia 3 - colore 517"/>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7acolori-colore111">
    <w:name w:val="Tabella griglia 7 a colori - colore 111"/>
    <w:basedOn w:val="Tabellanormale"/>
    <w:uiPriority w:val="52"/>
    <w:rsid w:val="00370445"/>
    <w:rPr>
      <w:rFonts w:cs="Times New Roman"/>
      <w:color w:val="2E74B5"/>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paragraph" w:customStyle="1" w:styleId="Destinatari">
    <w:name w:val="Destinatari"/>
    <w:basedOn w:val="Normale"/>
    <w:rsid w:val="00370445"/>
    <w:pPr>
      <w:tabs>
        <w:tab w:val="left" w:pos="1134"/>
        <w:tab w:val="left" w:pos="15958"/>
      </w:tabs>
      <w:suppressAutoHyphens w:val="0"/>
      <w:spacing w:before="120" w:line="360" w:lineRule="exact"/>
      <w:ind w:left="1134" w:hanging="1134"/>
    </w:pPr>
    <w:rPr>
      <w:kern w:val="0"/>
      <w:szCs w:val="24"/>
    </w:rPr>
  </w:style>
  <w:style w:type="paragraph" w:customStyle="1" w:styleId="Estremideliber">
    <w:name w:val="Estremi deliber"/>
    <w:basedOn w:val="DGServp2"/>
    <w:rsid w:val="00370445"/>
    <w:pPr>
      <w:suppressAutoHyphens w:val="0"/>
      <w:ind w:left="1440" w:hanging="1440"/>
      <w:jc w:val="both"/>
    </w:pPr>
    <w:rPr>
      <w:caps/>
      <w:sz w:val="12"/>
    </w:rPr>
  </w:style>
  <w:style w:type="character" w:customStyle="1" w:styleId="TestofumettoCarattere47">
    <w:name w:val="Testo fumetto Carattere47"/>
    <w:basedOn w:val="Carpredefinitoparagrafo"/>
    <w:uiPriority w:val="99"/>
    <w:semiHidden/>
    <w:rsid w:val="00370445"/>
    <w:rPr>
      <w:rFonts w:ascii="Lucida Grande" w:hAnsi="Lucida Grande" w:cs="Times New Roman"/>
      <w:sz w:val="18"/>
      <w:szCs w:val="18"/>
    </w:rPr>
  </w:style>
  <w:style w:type="character" w:customStyle="1" w:styleId="TestofumettoCarattere46">
    <w:name w:val="Testo fumetto Carattere46"/>
    <w:basedOn w:val="Carpredefinitoparagrafo"/>
    <w:uiPriority w:val="99"/>
    <w:semiHidden/>
    <w:rsid w:val="00370445"/>
    <w:rPr>
      <w:rFonts w:ascii="Lucida Grande" w:hAnsi="Lucida Grande" w:cs="Times New Roman"/>
      <w:sz w:val="18"/>
      <w:szCs w:val="18"/>
    </w:rPr>
  </w:style>
  <w:style w:type="character" w:customStyle="1" w:styleId="TestofumettoCarattere45">
    <w:name w:val="Testo fumetto Carattere45"/>
    <w:basedOn w:val="Carpredefinitoparagrafo"/>
    <w:uiPriority w:val="99"/>
    <w:semiHidden/>
    <w:rsid w:val="00370445"/>
    <w:rPr>
      <w:rFonts w:ascii="Lucida Grande" w:hAnsi="Lucida Grande" w:cs="Times New Roman"/>
      <w:sz w:val="18"/>
      <w:szCs w:val="18"/>
    </w:rPr>
  </w:style>
  <w:style w:type="character" w:customStyle="1" w:styleId="TestofumettoCarattere44">
    <w:name w:val="Testo fumetto Carattere44"/>
    <w:basedOn w:val="Carpredefinitoparagrafo"/>
    <w:uiPriority w:val="99"/>
    <w:semiHidden/>
    <w:rsid w:val="00370445"/>
    <w:rPr>
      <w:rFonts w:ascii="Lucida Grande" w:hAnsi="Lucida Grande" w:cs="Times New Roman"/>
      <w:sz w:val="18"/>
      <w:szCs w:val="18"/>
    </w:rPr>
  </w:style>
  <w:style w:type="character" w:customStyle="1" w:styleId="TestofumettoCarattere43">
    <w:name w:val="Testo fumetto Carattere43"/>
    <w:basedOn w:val="Carpredefinitoparagrafo"/>
    <w:uiPriority w:val="99"/>
    <w:semiHidden/>
    <w:rsid w:val="00370445"/>
    <w:rPr>
      <w:rFonts w:ascii="Lucida Grande" w:hAnsi="Lucida Grande" w:cs="Times New Roman"/>
      <w:sz w:val="18"/>
      <w:szCs w:val="18"/>
    </w:rPr>
  </w:style>
  <w:style w:type="character" w:customStyle="1" w:styleId="TestofumettoCarattere42">
    <w:name w:val="Testo fumetto Carattere42"/>
    <w:basedOn w:val="Carpredefinitoparagrafo"/>
    <w:uiPriority w:val="99"/>
    <w:semiHidden/>
    <w:rsid w:val="00370445"/>
    <w:rPr>
      <w:rFonts w:ascii="Lucida Grande" w:hAnsi="Lucida Grande" w:cs="Times New Roman"/>
      <w:sz w:val="18"/>
      <w:szCs w:val="18"/>
    </w:rPr>
  </w:style>
  <w:style w:type="character" w:customStyle="1" w:styleId="TestofumettoCarattere41">
    <w:name w:val="Testo fumetto Carattere41"/>
    <w:basedOn w:val="Carpredefinitoparagrafo"/>
    <w:uiPriority w:val="99"/>
    <w:semiHidden/>
    <w:rsid w:val="00370445"/>
    <w:rPr>
      <w:rFonts w:ascii="Lucida Grande" w:hAnsi="Lucida Grande" w:cs="Times New Roman"/>
      <w:sz w:val="18"/>
      <w:szCs w:val="18"/>
    </w:rPr>
  </w:style>
  <w:style w:type="character" w:customStyle="1" w:styleId="TestofumettoCarattere40">
    <w:name w:val="Testo fumetto Carattere40"/>
    <w:basedOn w:val="Carpredefinitoparagrafo"/>
    <w:uiPriority w:val="99"/>
    <w:semiHidden/>
    <w:rsid w:val="00370445"/>
    <w:rPr>
      <w:rFonts w:ascii="Lucida Grande" w:hAnsi="Lucida Grande" w:cs="Times New Roman"/>
      <w:sz w:val="18"/>
      <w:szCs w:val="18"/>
    </w:rPr>
  </w:style>
  <w:style w:type="character" w:customStyle="1" w:styleId="TestofumettoCarattere39">
    <w:name w:val="Testo fumetto Carattere39"/>
    <w:basedOn w:val="Carpredefinitoparagrafo"/>
    <w:uiPriority w:val="99"/>
    <w:semiHidden/>
    <w:rsid w:val="00370445"/>
    <w:rPr>
      <w:rFonts w:ascii="Lucida Grande" w:hAnsi="Lucida Grande" w:cs="Times New Roman"/>
      <w:sz w:val="18"/>
      <w:szCs w:val="18"/>
    </w:rPr>
  </w:style>
  <w:style w:type="character" w:customStyle="1" w:styleId="TestofumettoCarattere38">
    <w:name w:val="Testo fumetto Carattere38"/>
    <w:basedOn w:val="Carpredefinitoparagrafo"/>
    <w:uiPriority w:val="99"/>
    <w:semiHidden/>
    <w:rsid w:val="00370445"/>
    <w:rPr>
      <w:rFonts w:ascii="Lucida Grande" w:hAnsi="Lucida Grande" w:cs="Times New Roman"/>
      <w:sz w:val="18"/>
      <w:szCs w:val="18"/>
    </w:rPr>
  </w:style>
  <w:style w:type="character" w:customStyle="1" w:styleId="TestofumettoCarattere37">
    <w:name w:val="Testo fumetto Carattere37"/>
    <w:basedOn w:val="Carpredefinitoparagrafo"/>
    <w:uiPriority w:val="99"/>
    <w:semiHidden/>
    <w:rsid w:val="00370445"/>
    <w:rPr>
      <w:rFonts w:ascii="Lucida Grande" w:hAnsi="Lucida Grande" w:cs="Times New Roman"/>
      <w:sz w:val="18"/>
      <w:szCs w:val="18"/>
    </w:rPr>
  </w:style>
  <w:style w:type="character" w:customStyle="1" w:styleId="TestofumettoCarattere36">
    <w:name w:val="Testo fumetto Carattere36"/>
    <w:basedOn w:val="Carpredefinitoparagrafo"/>
    <w:uiPriority w:val="99"/>
    <w:semiHidden/>
    <w:rsid w:val="00370445"/>
    <w:rPr>
      <w:rFonts w:ascii="Lucida Grande" w:hAnsi="Lucida Grande" w:cs="Times New Roman"/>
      <w:sz w:val="18"/>
      <w:szCs w:val="18"/>
    </w:rPr>
  </w:style>
  <w:style w:type="character" w:customStyle="1" w:styleId="TestofumettoCarattere35">
    <w:name w:val="Testo fumetto Carattere35"/>
    <w:basedOn w:val="Carpredefinitoparagrafo"/>
    <w:uiPriority w:val="99"/>
    <w:semiHidden/>
    <w:rsid w:val="00370445"/>
    <w:rPr>
      <w:rFonts w:ascii="Lucida Grande" w:hAnsi="Lucida Grande" w:cs="Times New Roman"/>
      <w:sz w:val="18"/>
      <w:szCs w:val="18"/>
    </w:rPr>
  </w:style>
  <w:style w:type="character" w:customStyle="1" w:styleId="TestofumettoCarattere34">
    <w:name w:val="Testo fumetto Carattere34"/>
    <w:basedOn w:val="Carpredefinitoparagrafo"/>
    <w:uiPriority w:val="99"/>
    <w:semiHidden/>
    <w:rsid w:val="00370445"/>
    <w:rPr>
      <w:rFonts w:ascii="Lucida Grande" w:hAnsi="Lucida Grande" w:cs="Times New Roman"/>
      <w:sz w:val="18"/>
      <w:szCs w:val="18"/>
    </w:rPr>
  </w:style>
  <w:style w:type="character" w:customStyle="1" w:styleId="TestofumettoCarattere33">
    <w:name w:val="Testo fumetto Carattere33"/>
    <w:basedOn w:val="Carpredefinitoparagrafo"/>
    <w:uiPriority w:val="99"/>
    <w:semiHidden/>
    <w:rsid w:val="00370445"/>
    <w:rPr>
      <w:rFonts w:ascii="Lucida Grande" w:hAnsi="Lucida Grande" w:cs="Times New Roman"/>
      <w:sz w:val="18"/>
      <w:szCs w:val="18"/>
    </w:rPr>
  </w:style>
  <w:style w:type="character" w:customStyle="1" w:styleId="TestofumettoCarattere32">
    <w:name w:val="Testo fumetto Carattere32"/>
    <w:basedOn w:val="Carpredefinitoparagrafo"/>
    <w:uiPriority w:val="99"/>
    <w:semiHidden/>
    <w:rsid w:val="00370445"/>
    <w:rPr>
      <w:rFonts w:ascii="Lucida Grande" w:hAnsi="Lucida Grande" w:cs="Times New Roman"/>
      <w:sz w:val="18"/>
      <w:szCs w:val="18"/>
    </w:rPr>
  </w:style>
  <w:style w:type="character" w:customStyle="1" w:styleId="TestofumettoCarattere31">
    <w:name w:val="Testo fumetto Carattere31"/>
    <w:basedOn w:val="Carpredefinitoparagrafo"/>
    <w:uiPriority w:val="99"/>
    <w:semiHidden/>
    <w:rsid w:val="00370445"/>
    <w:rPr>
      <w:rFonts w:ascii="Lucida Grande" w:hAnsi="Lucida Grande" w:cs="Times New Roman"/>
      <w:sz w:val="18"/>
      <w:szCs w:val="18"/>
    </w:rPr>
  </w:style>
  <w:style w:type="character" w:customStyle="1" w:styleId="TestofumettoCarattere30">
    <w:name w:val="Testo fumetto Carattere30"/>
    <w:basedOn w:val="Carpredefinitoparagrafo"/>
    <w:uiPriority w:val="99"/>
    <w:semiHidden/>
    <w:rsid w:val="00370445"/>
    <w:rPr>
      <w:rFonts w:ascii="Lucida Grande" w:hAnsi="Lucida Grande" w:cs="Times New Roman"/>
      <w:sz w:val="18"/>
      <w:szCs w:val="18"/>
    </w:rPr>
  </w:style>
  <w:style w:type="character" w:customStyle="1" w:styleId="TestofumettoCarattere29">
    <w:name w:val="Testo fumetto Carattere29"/>
    <w:basedOn w:val="Carpredefinitoparagrafo"/>
    <w:uiPriority w:val="99"/>
    <w:semiHidden/>
    <w:rsid w:val="00370445"/>
    <w:rPr>
      <w:rFonts w:ascii="Lucida Grande" w:hAnsi="Lucida Grande" w:cs="Times New Roman"/>
      <w:sz w:val="18"/>
      <w:szCs w:val="18"/>
    </w:rPr>
  </w:style>
  <w:style w:type="character" w:customStyle="1" w:styleId="TestofumettoCarattere28">
    <w:name w:val="Testo fumetto Carattere28"/>
    <w:basedOn w:val="Carpredefinitoparagrafo"/>
    <w:uiPriority w:val="99"/>
    <w:semiHidden/>
    <w:rsid w:val="00370445"/>
    <w:rPr>
      <w:rFonts w:ascii="Lucida Grande" w:hAnsi="Lucida Grande" w:cs="Times New Roman"/>
      <w:sz w:val="18"/>
      <w:szCs w:val="18"/>
    </w:rPr>
  </w:style>
  <w:style w:type="character" w:customStyle="1" w:styleId="TestofumettoCarattere27">
    <w:name w:val="Testo fumetto Carattere27"/>
    <w:basedOn w:val="Carpredefinitoparagrafo"/>
    <w:uiPriority w:val="99"/>
    <w:semiHidden/>
    <w:rsid w:val="00370445"/>
    <w:rPr>
      <w:rFonts w:ascii="Lucida Grande" w:hAnsi="Lucida Grande" w:cs="Times New Roman"/>
      <w:sz w:val="18"/>
      <w:szCs w:val="18"/>
    </w:rPr>
  </w:style>
  <w:style w:type="character" w:customStyle="1" w:styleId="TestofumettoCarattere26">
    <w:name w:val="Testo fumetto Carattere26"/>
    <w:basedOn w:val="Carpredefinitoparagrafo"/>
    <w:uiPriority w:val="99"/>
    <w:semiHidden/>
    <w:rsid w:val="00370445"/>
    <w:rPr>
      <w:rFonts w:ascii="Lucida Grande" w:hAnsi="Lucida Grande" w:cs="Times New Roman"/>
      <w:sz w:val="18"/>
      <w:szCs w:val="18"/>
    </w:rPr>
  </w:style>
  <w:style w:type="character" w:customStyle="1" w:styleId="TestofumettoCarattere25">
    <w:name w:val="Testo fumetto Carattere25"/>
    <w:basedOn w:val="Carpredefinitoparagrafo"/>
    <w:uiPriority w:val="99"/>
    <w:semiHidden/>
    <w:rsid w:val="00370445"/>
    <w:rPr>
      <w:rFonts w:ascii="Lucida Grande" w:hAnsi="Lucida Grande" w:cs="Times New Roman"/>
      <w:sz w:val="18"/>
      <w:szCs w:val="18"/>
    </w:rPr>
  </w:style>
  <w:style w:type="character" w:customStyle="1" w:styleId="TestofumettoCarattere24">
    <w:name w:val="Testo fumetto Carattere24"/>
    <w:basedOn w:val="Carpredefinitoparagrafo"/>
    <w:uiPriority w:val="99"/>
    <w:semiHidden/>
    <w:rsid w:val="00370445"/>
    <w:rPr>
      <w:rFonts w:ascii="Lucida Grande" w:hAnsi="Lucida Grande" w:cs="Times New Roman"/>
      <w:sz w:val="18"/>
      <w:szCs w:val="18"/>
    </w:rPr>
  </w:style>
  <w:style w:type="character" w:customStyle="1" w:styleId="TestofumettoCarattere23">
    <w:name w:val="Testo fumetto Carattere23"/>
    <w:basedOn w:val="Carpredefinitoparagrafo"/>
    <w:uiPriority w:val="99"/>
    <w:semiHidden/>
    <w:rsid w:val="00370445"/>
    <w:rPr>
      <w:rFonts w:ascii="Lucida Grande" w:hAnsi="Lucida Grande" w:cs="Times New Roman"/>
      <w:sz w:val="18"/>
      <w:szCs w:val="18"/>
    </w:rPr>
  </w:style>
  <w:style w:type="character" w:customStyle="1" w:styleId="TestofumettoCarattere22">
    <w:name w:val="Testo fumetto Carattere22"/>
    <w:basedOn w:val="Carpredefinitoparagrafo"/>
    <w:uiPriority w:val="99"/>
    <w:semiHidden/>
    <w:rsid w:val="00370445"/>
    <w:rPr>
      <w:rFonts w:ascii="Lucida Grande" w:hAnsi="Lucida Grande" w:cs="Times New Roman"/>
      <w:sz w:val="18"/>
      <w:szCs w:val="18"/>
    </w:rPr>
  </w:style>
  <w:style w:type="character" w:customStyle="1" w:styleId="TestofumettoCarattere21">
    <w:name w:val="Testo fumetto Carattere21"/>
    <w:basedOn w:val="Carpredefinitoparagrafo"/>
    <w:uiPriority w:val="99"/>
    <w:semiHidden/>
    <w:rsid w:val="00370445"/>
    <w:rPr>
      <w:rFonts w:ascii="Lucida Grande" w:hAnsi="Lucida Grande" w:cs="Times New Roman"/>
      <w:sz w:val="18"/>
      <w:szCs w:val="18"/>
    </w:rPr>
  </w:style>
  <w:style w:type="character" w:customStyle="1" w:styleId="TestofumettoCarattere20">
    <w:name w:val="Testo fumetto Carattere20"/>
    <w:basedOn w:val="Carpredefinitoparagrafo"/>
    <w:uiPriority w:val="99"/>
    <w:semiHidden/>
    <w:rsid w:val="00370445"/>
    <w:rPr>
      <w:rFonts w:ascii="Lucida Grande" w:hAnsi="Lucida Grande" w:cs="Times New Roman"/>
      <w:sz w:val="18"/>
      <w:szCs w:val="18"/>
    </w:rPr>
  </w:style>
  <w:style w:type="character" w:customStyle="1" w:styleId="TestofumettoCarattere19">
    <w:name w:val="Testo fumetto Carattere19"/>
    <w:basedOn w:val="Carpredefinitoparagrafo"/>
    <w:uiPriority w:val="99"/>
    <w:semiHidden/>
    <w:rsid w:val="00370445"/>
    <w:rPr>
      <w:rFonts w:ascii="Lucida Grande" w:hAnsi="Lucida Grande" w:cs="Times New Roman"/>
      <w:sz w:val="18"/>
      <w:szCs w:val="18"/>
    </w:rPr>
  </w:style>
  <w:style w:type="character" w:customStyle="1" w:styleId="TestofumettoCarattere18">
    <w:name w:val="Testo fumetto Carattere18"/>
    <w:basedOn w:val="Carpredefinitoparagrafo"/>
    <w:uiPriority w:val="99"/>
    <w:semiHidden/>
    <w:rsid w:val="00370445"/>
    <w:rPr>
      <w:rFonts w:ascii="Lucida Grande" w:hAnsi="Lucida Grande" w:cs="Times New Roman"/>
      <w:sz w:val="18"/>
      <w:szCs w:val="18"/>
    </w:rPr>
  </w:style>
  <w:style w:type="character" w:customStyle="1" w:styleId="TestofumettoCarattere17">
    <w:name w:val="Testo fumetto Carattere17"/>
    <w:basedOn w:val="Carpredefinitoparagrafo"/>
    <w:uiPriority w:val="99"/>
    <w:semiHidden/>
    <w:rsid w:val="00370445"/>
    <w:rPr>
      <w:rFonts w:ascii="Lucida Grande" w:hAnsi="Lucida Grande" w:cs="Times New Roman"/>
      <w:sz w:val="18"/>
      <w:szCs w:val="18"/>
    </w:rPr>
  </w:style>
  <w:style w:type="character" w:customStyle="1" w:styleId="TestofumettoCarattere16">
    <w:name w:val="Testo fumetto Carattere16"/>
    <w:basedOn w:val="Carpredefinitoparagrafo"/>
    <w:uiPriority w:val="99"/>
    <w:semiHidden/>
    <w:rsid w:val="00370445"/>
    <w:rPr>
      <w:rFonts w:ascii="Lucida Grande" w:hAnsi="Lucida Grande" w:cs="Times New Roman"/>
      <w:sz w:val="18"/>
      <w:szCs w:val="18"/>
    </w:rPr>
  </w:style>
  <w:style w:type="character" w:customStyle="1" w:styleId="TestofumettoCarattere15">
    <w:name w:val="Testo fumetto Carattere15"/>
    <w:basedOn w:val="Carpredefinitoparagrafo"/>
    <w:uiPriority w:val="99"/>
    <w:semiHidden/>
    <w:rsid w:val="00370445"/>
    <w:rPr>
      <w:rFonts w:ascii="Lucida Grande" w:hAnsi="Lucida Grande" w:cs="Times New Roman"/>
      <w:sz w:val="18"/>
      <w:szCs w:val="18"/>
    </w:rPr>
  </w:style>
  <w:style w:type="character" w:customStyle="1" w:styleId="TestofumettoCarattere14">
    <w:name w:val="Testo fumetto Carattere14"/>
    <w:basedOn w:val="Carpredefinitoparagrafo"/>
    <w:uiPriority w:val="99"/>
    <w:semiHidden/>
    <w:rsid w:val="00370445"/>
    <w:rPr>
      <w:rFonts w:ascii="Lucida Grande" w:hAnsi="Lucida Grande" w:cs="Times New Roman"/>
      <w:sz w:val="18"/>
      <w:szCs w:val="18"/>
    </w:rPr>
  </w:style>
  <w:style w:type="character" w:customStyle="1" w:styleId="TestofumettoCarattere13">
    <w:name w:val="Testo fumetto Carattere13"/>
    <w:basedOn w:val="Carpredefinitoparagrafo"/>
    <w:uiPriority w:val="99"/>
    <w:semiHidden/>
    <w:rsid w:val="00370445"/>
    <w:rPr>
      <w:rFonts w:ascii="Lucida Grande" w:hAnsi="Lucida Grande" w:cs="Times New Roman"/>
      <w:sz w:val="18"/>
      <w:szCs w:val="18"/>
    </w:rPr>
  </w:style>
  <w:style w:type="character" w:customStyle="1" w:styleId="TestofumettoCarattere12">
    <w:name w:val="Testo fumetto Carattere12"/>
    <w:basedOn w:val="Carpredefinitoparagrafo"/>
    <w:uiPriority w:val="99"/>
    <w:semiHidden/>
    <w:rsid w:val="00370445"/>
    <w:rPr>
      <w:rFonts w:ascii="Lucida Grande" w:hAnsi="Lucida Grande" w:cs="Times New Roman"/>
      <w:sz w:val="18"/>
      <w:szCs w:val="18"/>
    </w:rPr>
  </w:style>
  <w:style w:type="character" w:customStyle="1" w:styleId="TestofumettoCarattere11">
    <w:name w:val="Testo fumetto Carattere11"/>
    <w:basedOn w:val="Carpredefinitoparagrafo"/>
    <w:uiPriority w:val="99"/>
    <w:semiHidden/>
    <w:rsid w:val="00370445"/>
    <w:rPr>
      <w:rFonts w:ascii="Lucida Grande" w:hAnsi="Lucida Grande" w:cs="Times New Roman"/>
      <w:sz w:val="18"/>
      <w:szCs w:val="18"/>
    </w:rPr>
  </w:style>
  <w:style w:type="character" w:customStyle="1" w:styleId="TestofumettoCarattere10">
    <w:name w:val="Testo fumetto Carattere10"/>
    <w:basedOn w:val="Carpredefinitoparagrafo"/>
    <w:uiPriority w:val="99"/>
    <w:semiHidden/>
    <w:rsid w:val="00370445"/>
    <w:rPr>
      <w:rFonts w:ascii="Lucida Grande" w:hAnsi="Lucida Grande" w:cs="Times New Roman"/>
      <w:sz w:val="18"/>
      <w:szCs w:val="18"/>
    </w:rPr>
  </w:style>
  <w:style w:type="character" w:customStyle="1" w:styleId="TestofumettoCarattere9">
    <w:name w:val="Testo fumetto Carattere9"/>
    <w:basedOn w:val="Carpredefinitoparagrafo"/>
    <w:uiPriority w:val="99"/>
    <w:semiHidden/>
    <w:rsid w:val="00370445"/>
    <w:rPr>
      <w:rFonts w:ascii="Lucida Grande" w:hAnsi="Lucida Grande" w:cs="Times New Roman"/>
      <w:sz w:val="18"/>
      <w:szCs w:val="18"/>
    </w:rPr>
  </w:style>
  <w:style w:type="character" w:customStyle="1" w:styleId="TestofumettoCarattere8">
    <w:name w:val="Testo fumetto Carattere8"/>
    <w:basedOn w:val="Carpredefinitoparagrafo"/>
    <w:uiPriority w:val="99"/>
    <w:semiHidden/>
    <w:rsid w:val="00370445"/>
    <w:rPr>
      <w:rFonts w:ascii="Lucida Grande" w:hAnsi="Lucida Grande" w:cs="Times New Roman"/>
      <w:sz w:val="18"/>
      <w:szCs w:val="18"/>
    </w:rPr>
  </w:style>
  <w:style w:type="character" w:customStyle="1" w:styleId="TestofumettoCarattere7">
    <w:name w:val="Testo fumetto Carattere7"/>
    <w:basedOn w:val="Carpredefinitoparagrafo"/>
    <w:uiPriority w:val="99"/>
    <w:semiHidden/>
    <w:rsid w:val="00370445"/>
    <w:rPr>
      <w:rFonts w:ascii="Lucida Grande" w:hAnsi="Lucida Grande" w:cs="Times New Roman"/>
      <w:sz w:val="18"/>
      <w:szCs w:val="18"/>
    </w:rPr>
  </w:style>
  <w:style w:type="character" w:customStyle="1" w:styleId="TestofumettoCarattere6">
    <w:name w:val="Testo fumetto Carattere6"/>
    <w:basedOn w:val="Carpredefinitoparagrafo"/>
    <w:uiPriority w:val="99"/>
    <w:semiHidden/>
    <w:rsid w:val="00370445"/>
    <w:rPr>
      <w:rFonts w:ascii="Lucida Grande" w:hAnsi="Lucida Grande" w:cs="Times New Roman"/>
      <w:sz w:val="18"/>
      <w:szCs w:val="18"/>
    </w:rPr>
  </w:style>
  <w:style w:type="character" w:customStyle="1" w:styleId="TestofumettoCarattere5">
    <w:name w:val="Testo fumetto Carattere5"/>
    <w:basedOn w:val="Carpredefinitoparagrafo"/>
    <w:uiPriority w:val="99"/>
    <w:semiHidden/>
    <w:rsid w:val="00370445"/>
    <w:rPr>
      <w:rFonts w:ascii="Lucida Grande" w:hAnsi="Lucida Grande" w:cs="Times New Roman"/>
      <w:sz w:val="18"/>
      <w:szCs w:val="18"/>
    </w:rPr>
  </w:style>
  <w:style w:type="character" w:customStyle="1" w:styleId="TestofumettoCarattere4">
    <w:name w:val="Testo fumetto Carattere4"/>
    <w:basedOn w:val="Carpredefinitoparagrafo"/>
    <w:uiPriority w:val="99"/>
    <w:semiHidden/>
    <w:rsid w:val="00370445"/>
    <w:rPr>
      <w:rFonts w:ascii="Lucida Grande" w:hAnsi="Lucida Grande" w:cs="Times New Roman"/>
      <w:sz w:val="18"/>
      <w:szCs w:val="18"/>
    </w:rPr>
  </w:style>
  <w:style w:type="character" w:customStyle="1" w:styleId="TestofumettoCarattere3">
    <w:name w:val="Testo fumetto Carattere3"/>
    <w:basedOn w:val="Carpredefinitoparagrafo"/>
    <w:uiPriority w:val="99"/>
    <w:semiHidden/>
    <w:rsid w:val="00370445"/>
    <w:rPr>
      <w:rFonts w:ascii="Lucida Grande" w:hAnsi="Lucida Grande" w:cs="Times New Roman"/>
      <w:sz w:val="18"/>
      <w:szCs w:val="18"/>
    </w:rPr>
  </w:style>
  <w:style w:type="character" w:customStyle="1" w:styleId="TestofumettoCarattere2">
    <w:name w:val="Testo fumetto Carattere2"/>
    <w:basedOn w:val="Carpredefinitoparagrafo"/>
    <w:uiPriority w:val="99"/>
    <w:semiHidden/>
    <w:rsid w:val="00370445"/>
    <w:rPr>
      <w:rFonts w:ascii="Tahoma" w:eastAsia="MS Mincho" w:hAnsi="Tahoma" w:cs="Tahoma"/>
      <w:color w:val="404040"/>
      <w:sz w:val="16"/>
      <w:szCs w:val="16"/>
      <w:lang w:val="x-none" w:eastAsia="it-IT"/>
    </w:rPr>
  </w:style>
  <w:style w:type="paragraph" w:customStyle="1" w:styleId="Elencoacolori-Colore11">
    <w:name w:val="Elenco a colori - Colore 11"/>
    <w:basedOn w:val="Normale"/>
    <w:qFormat/>
    <w:rsid w:val="00370445"/>
    <w:pPr>
      <w:suppressAutoHyphens w:val="0"/>
      <w:spacing w:line="240" w:lineRule="auto"/>
      <w:ind w:left="720"/>
      <w:contextualSpacing/>
      <w:jc w:val="left"/>
    </w:pPr>
    <w:rPr>
      <w:rFonts w:ascii="Cambria" w:eastAsia="MS Mincho" w:hAnsi="Cambria" w:cs="Times New Roman"/>
      <w:color w:val="404040"/>
      <w:kern w:val="0"/>
      <w:szCs w:val="22"/>
      <w:lang w:eastAsia="it-IT"/>
    </w:rPr>
  </w:style>
  <w:style w:type="paragraph" w:customStyle="1" w:styleId="NessunelencoParagrafo">
    <w:name w:val="Nessun elenco Paragrafo"/>
    <w:basedOn w:val="Normale"/>
    <w:uiPriority w:val="99"/>
    <w:rsid w:val="00370445"/>
    <w:pPr>
      <w:suppressAutoHyphens w:val="0"/>
      <w:spacing w:line="240" w:lineRule="auto"/>
      <w:jc w:val="left"/>
    </w:pPr>
    <w:rPr>
      <w:rFonts w:ascii="Cambria" w:eastAsia="MS Mincho" w:hAnsi="Cambria" w:cs="Times New Roman"/>
      <w:color w:val="404040"/>
      <w:kern w:val="0"/>
      <w:szCs w:val="22"/>
      <w:lang w:eastAsia="it-IT"/>
    </w:rPr>
  </w:style>
  <w:style w:type="character" w:customStyle="1" w:styleId="TestofumettoCarattere110">
    <w:name w:val="Testo fumetto Carattere110"/>
    <w:uiPriority w:val="99"/>
    <w:semiHidden/>
    <w:rsid w:val="00370445"/>
    <w:rPr>
      <w:rFonts w:ascii="Lucida Grande" w:eastAsia="MS Mincho" w:hAnsi="Lucida Grande"/>
      <w:color w:val="404040"/>
      <w:sz w:val="18"/>
      <w:lang w:val="x-none" w:eastAsia="it-IT"/>
    </w:rPr>
  </w:style>
  <w:style w:type="paragraph" w:customStyle="1" w:styleId="Titolosommario1">
    <w:name w:val="Titolo sommario1"/>
    <w:basedOn w:val="Titolo1"/>
    <w:next w:val="Normale"/>
    <w:uiPriority w:val="39"/>
    <w:semiHidden/>
    <w:unhideWhenUsed/>
    <w:qFormat/>
    <w:rsid w:val="00370445"/>
    <w:pPr>
      <w:keepLines/>
      <w:suppressAutoHyphens w:val="0"/>
      <w:ind w:right="567"/>
      <w:outlineLvl w:val="9"/>
    </w:pPr>
    <w:rPr>
      <w:color w:val="2E74B5"/>
      <w:kern w:val="0"/>
      <w:sz w:val="22"/>
      <w:szCs w:val="22"/>
      <w:lang w:eastAsia="it-IT"/>
    </w:rPr>
  </w:style>
  <w:style w:type="paragraph" w:customStyle="1" w:styleId="Grigliamedia1-Colore21">
    <w:name w:val="Griglia media 1 - Colore 21"/>
    <w:basedOn w:val="Normale"/>
    <w:uiPriority w:val="34"/>
    <w:qFormat/>
    <w:rsid w:val="00370445"/>
    <w:pPr>
      <w:suppressAutoHyphens w:val="0"/>
      <w:spacing w:after="160" w:line="259" w:lineRule="auto"/>
      <w:ind w:left="720"/>
      <w:contextualSpacing/>
      <w:jc w:val="left"/>
    </w:pPr>
    <w:rPr>
      <w:rFonts w:ascii="Calibri" w:hAnsi="Calibri" w:cs="Times New Roman"/>
      <w:kern w:val="0"/>
      <w:sz w:val="22"/>
      <w:szCs w:val="22"/>
      <w:lang w:eastAsia="en-US"/>
    </w:rPr>
  </w:style>
  <w:style w:type="character" w:customStyle="1" w:styleId="hidden1">
    <w:name w:val="hidden1"/>
    <w:rsid w:val="00370445"/>
    <w:rPr>
      <w:vanish/>
    </w:rPr>
  </w:style>
  <w:style w:type="table" w:customStyle="1" w:styleId="Sfondomedio2-Colore11">
    <w:name w:val="Sfondo medio 2 - Colore 11"/>
    <w:basedOn w:val="Tabellanormale"/>
    <w:uiPriority w:val="64"/>
    <w:rsid w:val="00370445"/>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Grigliaacolori-Colore2">
    <w:name w:val="Colorful Grid Accent 2"/>
    <w:basedOn w:val="Tabellanormale"/>
    <w:uiPriority w:val="69"/>
    <w:rsid w:val="00370445"/>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titoloprovprassi">
    <w:name w:val="titoloprovprassi"/>
    <w:rsid w:val="00370445"/>
  </w:style>
  <w:style w:type="character" w:customStyle="1" w:styleId="wordsearch">
    <w:name w:val="wordsearch"/>
    <w:rsid w:val="00370445"/>
  </w:style>
  <w:style w:type="character" w:customStyle="1" w:styleId="tipodocprassi">
    <w:name w:val="tipodocprassi"/>
    <w:rsid w:val="00370445"/>
  </w:style>
  <w:style w:type="character" w:customStyle="1" w:styleId="oggettoprassi">
    <w:name w:val="oggettoprassi"/>
    <w:rsid w:val="00370445"/>
  </w:style>
  <w:style w:type="table" w:customStyle="1" w:styleId="Tabellagriglia4-colore111">
    <w:name w:val="Tabella griglia 4 - colore 111"/>
    <w:basedOn w:val="Tabellanormale"/>
    <w:uiPriority w:val="49"/>
    <w:rsid w:val="00370445"/>
    <w:rPr>
      <w:rFonts w:cs="Times New Roman"/>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paragraph" w:customStyle="1" w:styleId="CM1">
    <w:name w:val="CM1"/>
    <w:basedOn w:val="Default"/>
    <w:next w:val="Default"/>
    <w:uiPriority w:val="99"/>
    <w:rsid w:val="00370445"/>
    <w:pPr>
      <w:widowControl w:val="0"/>
    </w:pPr>
    <w:rPr>
      <w:rFonts w:ascii="EUAlbertina" w:hAnsi="EUAlbertina" w:cs="Arial Unicode MS"/>
      <w:color w:val="auto"/>
    </w:rPr>
  </w:style>
  <w:style w:type="paragraph" w:customStyle="1" w:styleId="CM3">
    <w:name w:val="CM3"/>
    <w:basedOn w:val="Default"/>
    <w:next w:val="Default"/>
    <w:uiPriority w:val="99"/>
    <w:rsid w:val="00370445"/>
    <w:pPr>
      <w:widowControl w:val="0"/>
    </w:pPr>
    <w:rPr>
      <w:rFonts w:ascii="EUAlbertina" w:hAnsi="EUAlbertina" w:cs="Arial Unicode MS"/>
      <w:color w:val="auto"/>
    </w:rPr>
  </w:style>
  <w:style w:type="paragraph" w:customStyle="1" w:styleId="CM4">
    <w:name w:val="CM4"/>
    <w:basedOn w:val="Default"/>
    <w:next w:val="Default"/>
    <w:uiPriority w:val="99"/>
    <w:rsid w:val="00370445"/>
    <w:rPr>
      <w:rFonts w:ascii="EUAlbertina" w:hAnsi="EUAlbertina" w:cs="Times New Roman"/>
      <w:color w:val="auto"/>
    </w:rPr>
  </w:style>
  <w:style w:type="character" w:customStyle="1" w:styleId="title161">
    <w:name w:val="title161"/>
    <w:basedOn w:val="Carpredefinitoparagrafo"/>
    <w:rsid w:val="00370445"/>
    <w:rPr>
      <w:rFonts w:cs="Times New Roman"/>
      <w:sz w:val="30"/>
      <w:szCs w:val="30"/>
    </w:rPr>
  </w:style>
  <w:style w:type="paragraph" w:customStyle="1" w:styleId="Corpotesto1">
    <w:name w:val="Corpo testo1"/>
    <w:uiPriority w:val="99"/>
    <w:rsid w:val="00370445"/>
    <w:pPr>
      <w:widowControl w:val="0"/>
      <w:snapToGrid w:val="0"/>
    </w:pPr>
    <w:rPr>
      <w:rFonts w:ascii="Times New Roman" w:hAnsi="Times New Roman" w:cs="Times New Roman"/>
      <w:color w:val="000000"/>
      <w:sz w:val="28"/>
      <w:szCs w:val="20"/>
    </w:rPr>
  </w:style>
  <w:style w:type="table" w:customStyle="1" w:styleId="Tabellasemplice11">
    <w:name w:val="Tabella semplice 11"/>
    <w:basedOn w:val="Tabellanormale"/>
    <w:uiPriority w:val="41"/>
    <w:rsid w:val="00370445"/>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elenco7acolori-colore11">
    <w:name w:val="Tabella elenco 7 a colori - colore 11"/>
    <w:basedOn w:val="Tabellanormale"/>
    <w:uiPriority w:val="52"/>
    <w:rsid w:val="00370445"/>
    <w:rPr>
      <w:rFonts w:cs="Times New Roman"/>
      <w:color w:val="2E74B5"/>
      <w:lang w:eastAsia="en-US"/>
    </w:rPr>
    <w:tblPr>
      <w:tblStyleRowBandSize w:val="1"/>
      <w:tblStyleColBandSize w:val="1"/>
    </w:tblPr>
    <w:tblStylePr w:type="firstRow">
      <w:rPr>
        <w:rFonts w:ascii="Times New Roman" w:eastAsia="MS Gothic" w:hAnsi="Times New Roman" w:cs="Times New Roman"/>
        <w:i/>
        <w:iCs/>
        <w:sz w:val="26"/>
      </w:rPr>
      <w:tblPr/>
      <w:tcPr>
        <w:tcBorders>
          <w:bottom w:val="single" w:sz="4" w:space="0" w:color="5B9BD5"/>
        </w:tcBorders>
        <w:shd w:val="clear" w:color="auto" w:fill="FFFFFF"/>
      </w:tcPr>
    </w:tblStylePr>
    <w:tblStylePr w:type="lastRow">
      <w:rPr>
        <w:rFonts w:ascii="Times New Roman" w:eastAsia="MS Gothic" w:hAnsi="Times New Roman" w:cs="Times New Roman"/>
        <w:i/>
        <w:iCs/>
        <w:sz w:val="26"/>
      </w:rPr>
      <w:tblPr/>
      <w:tcPr>
        <w:tcBorders>
          <w:top w:val="single" w:sz="4" w:space="0" w:color="5B9BD5"/>
        </w:tcBorders>
        <w:shd w:val="clear" w:color="auto" w:fill="FFFFFF"/>
      </w:tcPr>
    </w:tblStylePr>
    <w:tblStylePr w:type="firstCol">
      <w:pPr>
        <w:jc w:val="right"/>
      </w:pPr>
      <w:rPr>
        <w:rFonts w:ascii="Times New Roman" w:eastAsia="MS Gothic" w:hAnsi="Times New Roman" w:cs="Times New Roman"/>
        <w:i/>
        <w:iCs/>
        <w:sz w:val="26"/>
      </w:rPr>
      <w:tblPr/>
      <w:tcPr>
        <w:tcBorders>
          <w:right w:val="single" w:sz="4" w:space="0" w:color="5B9BD5"/>
        </w:tcBorders>
        <w:shd w:val="clear" w:color="auto" w:fill="FFFFFF"/>
      </w:tcPr>
    </w:tblStylePr>
    <w:tblStylePr w:type="lastCol">
      <w:rPr>
        <w:rFonts w:ascii="Times New Roman" w:eastAsia="MS Gothic" w:hAnsi="Times New Roman"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2">
    <w:name w:val="Tabella griglia 5 scura - colore 12"/>
    <w:basedOn w:val="Tabellanormale"/>
    <w:uiPriority w:val="50"/>
    <w:rsid w:val="00370445"/>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11">
    <w:name w:val="Tabella griglia 3 - colore 511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1">
    <w:name w:val="Tabella griglia 3 - colore 512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1">
    <w:name w:val="Tabella griglia 3 - colore 513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1">
    <w:name w:val="Tabella griglia 3 - colore 514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1">
    <w:name w:val="Tabella griglia 3 - colore 515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1">
    <w:name w:val="Tabella griglia 3 - colore 516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8">
    <w:name w:val="Tabella griglia 3 - colore 518"/>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ListTable7ColorfulAccent11">
    <w:name w:val="List Table 7 Colorful Accent 11"/>
    <w:basedOn w:val="Tabellanormale"/>
    <w:uiPriority w:val="52"/>
    <w:rsid w:val="00370445"/>
    <w:rPr>
      <w:rFonts w:cs="Times New Roman"/>
      <w:color w:val="2E74B5"/>
      <w:lang w:eastAsia="en-US"/>
    </w:rPr>
    <w:tblPr>
      <w:tblStyleRowBandSize w:val="1"/>
      <w:tblStyleColBandSize w:val="1"/>
    </w:tblPr>
    <w:tblStylePr w:type="firstRow">
      <w:rPr>
        <w:rFonts w:ascii="Times New Roman" w:eastAsia="MS Gothic" w:hAnsi="Times New Roman" w:cs="Times New Roman"/>
        <w:i/>
        <w:iCs/>
        <w:sz w:val="26"/>
      </w:rPr>
      <w:tblPr/>
      <w:tcPr>
        <w:tcBorders>
          <w:bottom w:val="single" w:sz="4" w:space="0" w:color="5B9BD5"/>
        </w:tcBorders>
        <w:shd w:val="clear" w:color="auto" w:fill="FFFFFF"/>
      </w:tcPr>
    </w:tblStylePr>
    <w:tblStylePr w:type="lastRow">
      <w:rPr>
        <w:rFonts w:ascii="Times New Roman" w:eastAsia="MS Gothic" w:hAnsi="Times New Roman" w:cs="Times New Roman"/>
        <w:i/>
        <w:iCs/>
        <w:sz w:val="26"/>
      </w:rPr>
      <w:tblPr/>
      <w:tcPr>
        <w:tcBorders>
          <w:top w:val="single" w:sz="4" w:space="0" w:color="5B9BD5"/>
        </w:tcBorders>
        <w:shd w:val="clear" w:color="auto" w:fill="FFFFFF"/>
      </w:tcPr>
    </w:tblStylePr>
    <w:tblStylePr w:type="firstCol">
      <w:pPr>
        <w:jc w:val="right"/>
      </w:pPr>
      <w:rPr>
        <w:rFonts w:ascii="Times New Roman" w:eastAsia="MS Gothic" w:hAnsi="Times New Roman" w:cs="Times New Roman"/>
        <w:i/>
        <w:iCs/>
        <w:sz w:val="26"/>
      </w:rPr>
      <w:tblPr/>
      <w:tcPr>
        <w:tcBorders>
          <w:right w:val="single" w:sz="4" w:space="0" w:color="5B9BD5"/>
        </w:tcBorders>
        <w:shd w:val="clear" w:color="auto" w:fill="FFFFFF"/>
      </w:tcPr>
    </w:tblStylePr>
    <w:tblStylePr w:type="lastCol">
      <w:rPr>
        <w:rFonts w:ascii="Times New Roman" w:eastAsia="MS Gothic" w:hAnsi="Times New Roman"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3-colore519">
    <w:name w:val="Tabella griglia 3 - colore 519"/>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5scura-colore112">
    <w:name w:val="Tabella griglia 5 scura - colore 112"/>
    <w:uiPriority w:val="99"/>
    <w:rsid w:val="00CE49E4"/>
    <w:rPr>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ascii="Calibri" w:hAnsi="Calibri"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ascii="Calibri" w:hAnsi="Calibri"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ascii="Calibri" w:hAnsi="Calibri"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ascii="Calibri" w:hAnsi="Calibri"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ascii="Calibri" w:hAnsi="Calibri" w:cs="Times New Roman"/>
      </w:rPr>
      <w:tblPr/>
      <w:tcPr>
        <w:shd w:val="clear" w:color="auto" w:fill="B8CCE4"/>
      </w:tcPr>
    </w:tblStylePr>
    <w:tblStylePr w:type="band1Horz">
      <w:rPr>
        <w:rFonts w:ascii="Calibri" w:hAnsi="Calibri" w:cs="Times New Roman"/>
      </w:rPr>
      <w:tblPr/>
      <w:tcPr>
        <w:shd w:val="clear" w:color="auto" w:fill="B8CCE4"/>
      </w:tcPr>
    </w:tblStylePr>
  </w:style>
  <w:style w:type="table" w:customStyle="1" w:styleId="Tabellagriglia4-colore112">
    <w:name w:val="Tabella griglia 4 - colore 112"/>
    <w:basedOn w:val="Tabellanormale"/>
    <w:uiPriority w:val="49"/>
    <w:rsid w:val="00237C8B"/>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1">
    <w:name w:val="Tabella semplice 111"/>
    <w:basedOn w:val="Tabellanormale"/>
    <w:uiPriority w:val="41"/>
    <w:rsid w:val="00C82D0F"/>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5scura-colore13">
    <w:name w:val="Tabella griglia 5 scura - colore 13"/>
    <w:basedOn w:val="Tabellanormale"/>
    <w:uiPriority w:val="50"/>
    <w:rsid w:val="00406312"/>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GridTable5DarkAccent11">
    <w:name w:val="Grid Table 5 Dark Accent 11"/>
    <w:basedOn w:val="Tabellanormale"/>
    <w:uiPriority w:val="50"/>
    <w:rsid w:val="005B458F"/>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Sfondomedio2-Colore111">
    <w:name w:val="Sfondo medio 2 - Colore 111"/>
    <w:basedOn w:val="Tabellanormale"/>
    <w:uiPriority w:val="64"/>
    <w:rsid w:val="00A818BB"/>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1">
    <w:name w:val="Griglia a colori - Colore 21"/>
    <w:basedOn w:val="Tabellanormale"/>
    <w:next w:val="Grigliaacolori-Colore2"/>
    <w:uiPriority w:val="69"/>
    <w:rsid w:val="00A818BB"/>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3">
    <w:name w:val="Tabella griglia 4 - colore 113"/>
    <w:basedOn w:val="Tabellanormale"/>
    <w:uiPriority w:val="49"/>
    <w:rsid w:val="00A818BB"/>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2">
    <w:name w:val="Tabella semplice 112"/>
    <w:basedOn w:val="Tabellanormale"/>
    <w:uiPriority w:val="41"/>
    <w:rsid w:val="00A818BB"/>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3-colore5110">
    <w:name w:val="Tabella griglia 3 - colore 5110"/>
    <w:basedOn w:val="Tabellanormale"/>
    <w:uiPriority w:val="48"/>
    <w:rsid w:val="00A818BB"/>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1">
    <w:name w:val="Tabella elenco 7 a colori - colore 111"/>
    <w:basedOn w:val="Tabellanormale"/>
    <w:uiPriority w:val="52"/>
    <w:rsid w:val="00A818BB"/>
    <w:rPr>
      <w:rFonts w:cs="Times New Roman"/>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13">
    <w:name w:val="Tabella griglia 5 scura - colore 113"/>
    <w:basedOn w:val="Tabellanormale"/>
    <w:uiPriority w:val="50"/>
    <w:rsid w:val="00A818BB"/>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styleId="Sfondomedio2-Colore2">
    <w:name w:val="Medium Shading 2 Accent 2"/>
    <w:basedOn w:val="Tabellanormale"/>
    <w:uiPriority w:val="69"/>
    <w:rsid w:val="00A818BB"/>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Elencochiaro-Colore11">
    <w:name w:val="Elenco chiaro - Colore 11"/>
    <w:basedOn w:val="Tabellanormale"/>
    <w:uiPriority w:val="61"/>
    <w:rsid w:val="00A818BB"/>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Tabellagriglia4-colore12">
    <w:name w:val="Tabella griglia 4 - colore 12"/>
    <w:basedOn w:val="Tabellanormale"/>
    <w:uiPriority w:val="49"/>
    <w:rsid w:val="00A818BB"/>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character" w:customStyle="1" w:styleId="apple-converted-space">
    <w:name w:val="apple-converted-space"/>
    <w:rsid w:val="00A818BB"/>
  </w:style>
  <w:style w:type="paragraph" w:styleId="Testonormale">
    <w:name w:val="Plain Text"/>
    <w:basedOn w:val="Normale"/>
    <w:link w:val="TestonormaleCarattere"/>
    <w:uiPriority w:val="99"/>
    <w:unhideWhenUsed/>
    <w:rsid w:val="00A818BB"/>
    <w:pPr>
      <w:suppressAutoHyphens w:val="0"/>
      <w:spacing w:after="160" w:line="259" w:lineRule="auto"/>
    </w:pPr>
    <w:rPr>
      <w:rFonts w:ascii="Courier New" w:hAnsi="Courier New"/>
      <w:kern w:val="0"/>
      <w:lang w:eastAsia="en-US"/>
    </w:rPr>
  </w:style>
  <w:style w:type="character" w:customStyle="1" w:styleId="TestonormaleCarattere">
    <w:name w:val="Testo normale Carattere"/>
    <w:basedOn w:val="Carpredefinitoparagrafo"/>
    <w:link w:val="Testonormale"/>
    <w:uiPriority w:val="99"/>
    <w:locked/>
    <w:rsid w:val="00A818BB"/>
    <w:rPr>
      <w:rFonts w:ascii="Courier New" w:hAnsi="Courier New" w:cs="Arial"/>
      <w:sz w:val="20"/>
      <w:szCs w:val="20"/>
      <w:lang w:val="x-none" w:eastAsia="en-US"/>
    </w:rPr>
  </w:style>
  <w:style w:type="paragraph" w:customStyle="1" w:styleId="Commentaire">
    <w:name w:val="Commentaire"/>
    <w:basedOn w:val="Normale"/>
    <w:rsid w:val="00A818BB"/>
    <w:pPr>
      <w:spacing w:after="200" w:line="240" w:lineRule="auto"/>
    </w:pPr>
    <w:rPr>
      <w:rFonts w:ascii="Trebuchet MS" w:hAnsi="Trebuchet MS" w:cs="Trebuchet MS"/>
      <w:kern w:val="0"/>
      <w:lang w:val="en-GB"/>
    </w:rPr>
  </w:style>
  <w:style w:type="character" w:customStyle="1" w:styleId="WW8Num1z4">
    <w:name w:val="WW8Num1z4"/>
    <w:rsid w:val="00A818BB"/>
  </w:style>
  <w:style w:type="character" w:customStyle="1" w:styleId="WW8Num1z5">
    <w:name w:val="WW8Num1z5"/>
    <w:rsid w:val="00A818BB"/>
  </w:style>
  <w:style w:type="character" w:customStyle="1" w:styleId="WW8Num1z6">
    <w:name w:val="WW8Num1z6"/>
    <w:rsid w:val="00A818BB"/>
  </w:style>
  <w:style w:type="character" w:customStyle="1" w:styleId="WW8Num1z7">
    <w:name w:val="WW8Num1z7"/>
    <w:rsid w:val="00A818BB"/>
  </w:style>
  <w:style w:type="character" w:customStyle="1" w:styleId="WW8Num1z8">
    <w:name w:val="WW8Num1z8"/>
    <w:rsid w:val="00A818BB"/>
  </w:style>
  <w:style w:type="character" w:customStyle="1" w:styleId="WW8Num4z4">
    <w:name w:val="WW8Num4z4"/>
    <w:rsid w:val="00A818BB"/>
  </w:style>
  <w:style w:type="character" w:customStyle="1" w:styleId="WW8Num4z5">
    <w:name w:val="WW8Num4z5"/>
    <w:rsid w:val="00A818BB"/>
  </w:style>
  <w:style w:type="character" w:customStyle="1" w:styleId="WW8Num4z6">
    <w:name w:val="WW8Num4z6"/>
    <w:rsid w:val="00A818BB"/>
  </w:style>
  <w:style w:type="character" w:customStyle="1" w:styleId="WW8Num4z7">
    <w:name w:val="WW8Num4z7"/>
    <w:rsid w:val="00A818BB"/>
  </w:style>
  <w:style w:type="character" w:customStyle="1" w:styleId="WW8Num4z8">
    <w:name w:val="WW8Num4z8"/>
    <w:rsid w:val="00A818BB"/>
  </w:style>
  <w:style w:type="character" w:customStyle="1" w:styleId="WW8Num12z3">
    <w:name w:val="WW8Num12z3"/>
    <w:rsid w:val="00A818BB"/>
    <w:rPr>
      <w:rFonts w:ascii="Symbol" w:hAnsi="Symbol"/>
    </w:rPr>
  </w:style>
  <w:style w:type="character" w:customStyle="1" w:styleId="WW8Num13z3">
    <w:name w:val="WW8Num13z3"/>
    <w:rsid w:val="00A818BB"/>
    <w:rPr>
      <w:rFonts w:ascii="Symbol" w:hAnsi="Symbol"/>
    </w:rPr>
  </w:style>
  <w:style w:type="character" w:customStyle="1" w:styleId="WW8Num14z1">
    <w:name w:val="WW8Num14z1"/>
    <w:rsid w:val="00A818BB"/>
    <w:rPr>
      <w:rFonts w:ascii="Courier New" w:hAnsi="Courier New"/>
    </w:rPr>
  </w:style>
  <w:style w:type="character" w:customStyle="1" w:styleId="WW8Num14z2">
    <w:name w:val="WW8Num14z2"/>
    <w:rsid w:val="00A818BB"/>
    <w:rPr>
      <w:rFonts w:ascii="Wingdings" w:hAnsi="Wingdings"/>
    </w:rPr>
  </w:style>
  <w:style w:type="character" w:customStyle="1" w:styleId="WW8Num14z3">
    <w:name w:val="WW8Num14z3"/>
    <w:rsid w:val="00A818BB"/>
    <w:rPr>
      <w:rFonts w:ascii="Symbol" w:hAnsi="Symbol"/>
    </w:rPr>
  </w:style>
  <w:style w:type="character" w:customStyle="1" w:styleId="WW8Num15z1">
    <w:name w:val="WW8Num15z1"/>
    <w:rsid w:val="00A818BB"/>
    <w:rPr>
      <w:rFonts w:ascii="Courier New" w:hAnsi="Courier New"/>
    </w:rPr>
  </w:style>
  <w:style w:type="character" w:customStyle="1" w:styleId="WW8Num15z2">
    <w:name w:val="WW8Num15z2"/>
    <w:rsid w:val="00A818BB"/>
    <w:rPr>
      <w:rFonts w:ascii="Wingdings" w:hAnsi="Wingdings"/>
    </w:rPr>
  </w:style>
  <w:style w:type="character" w:customStyle="1" w:styleId="WW8Num15z3">
    <w:name w:val="WW8Num15z3"/>
    <w:rsid w:val="00A818BB"/>
    <w:rPr>
      <w:rFonts w:ascii="Symbol" w:hAnsi="Symbol"/>
    </w:rPr>
  </w:style>
  <w:style w:type="character" w:customStyle="1" w:styleId="WW8Num17z1">
    <w:name w:val="WW8Num17z1"/>
    <w:rsid w:val="00A818BB"/>
  </w:style>
  <w:style w:type="character" w:customStyle="1" w:styleId="WW8Num17z2">
    <w:name w:val="WW8Num17z2"/>
    <w:rsid w:val="00A818BB"/>
  </w:style>
  <w:style w:type="character" w:customStyle="1" w:styleId="WW8Num17z3">
    <w:name w:val="WW8Num17z3"/>
    <w:rsid w:val="00A818BB"/>
  </w:style>
  <w:style w:type="character" w:customStyle="1" w:styleId="WW8Num17z4">
    <w:name w:val="WW8Num17z4"/>
    <w:rsid w:val="00A818BB"/>
  </w:style>
  <w:style w:type="character" w:customStyle="1" w:styleId="WW8Num17z5">
    <w:name w:val="WW8Num17z5"/>
    <w:rsid w:val="00A818BB"/>
  </w:style>
  <w:style w:type="character" w:customStyle="1" w:styleId="WW8Num17z6">
    <w:name w:val="WW8Num17z6"/>
    <w:rsid w:val="00A818BB"/>
  </w:style>
  <w:style w:type="character" w:customStyle="1" w:styleId="WW8Num17z7">
    <w:name w:val="WW8Num17z7"/>
    <w:rsid w:val="00A818BB"/>
  </w:style>
  <w:style w:type="character" w:customStyle="1" w:styleId="WW8Num17z8">
    <w:name w:val="WW8Num17z8"/>
    <w:rsid w:val="00A818BB"/>
  </w:style>
  <w:style w:type="character" w:customStyle="1" w:styleId="WW8Num18z1">
    <w:name w:val="WW8Num18z1"/>
    <w:rsid w:val="00A818BB"/>
    <w:rPr>
      <w:rFonts w:ascii="Courier New" w:hAnsi="Courier New"/>
    </w:rPr>
  </w:style>
  <w:style w:type="character" w:customStyle="1" w:styleId="WW8Num18z2">
    <w:name w:val="WW8Num18z2"/>
    <w:rsid w:val="00A818BB"/>
    <w:rPr>
      <w:rFonts w:ascii="Wingdings" w:hAnsi="Wingdings"/>
    </w:rPr>
  </w:style>
  <w:style w:type="character" w:customStyle="1" w:styleId="WW8Num18z3">
    <w:name w:val="WW8Num18z3"/>
    <w:rsid w:val="00A818BB"/>
    <w:rPr>
      <w:rFonts w:ascii="Symbol" w:hAnsi="Symbol"/>
    </w:rPr>
  </w:style>
  <w:style w:type="character" w:customStyle="1" w:styleId="WW8Num19z1">
    <w:name w:val="WW8Num19z1"/>
    <w:rsid w:val="00A818BB"/>
  </w:style>
  <w:style w:type="character" w:customStyle="1" w:styleId="WW8Num19z2">
    <w:name w:val="WW8Num19z2"/>
    <w:rsid w:val="00A818BB"/>
  </w:style>
  <w:style w:type="character" w:customStyle="1" w:styleId="WW8Num19z3">
    <w:name w:val="WW8Num19z3"/>
    <w:rsid w:val="00A818BB"/>
  </w:style>
  <w:style w:type="character" w:customStyle="1" w:styleId="WW8Num19z4">
    <w:name w:val="WW8Num19z4"/>
    <w:rsid w:val="00A818BB"/>
  </w:style>
  <w:style w:type="character" w:customStyle="1" w:styleId="WW8Num19z5">
    <w:name w:val="WW8Num19z5"/>
    <w:rsid w:val="00A818BB"/>
  </w:style>
  <w:style w:type="character" w:customStyle="1" w:styleId="WW8Num19z6">
    <w:name w:val="WW8Num19z6"/>
    <w:rsid w:val="00A818BB"/>
  </w:style>
  <w:style w:type="character" w:customStyle="1" w:styleId="WW8Num19z7">
    <w:name w:val="WW8Num19z7"/>
    <w:rsid w:val="00A818BB"/>
  </w:style>
  <w:style w:type="character" w:customStyle="1" w:styleId="WW8Num19z8">
    <w:name w:val="WW8Num19z8"/>
    <w:rsid w:val="00A818BB"/>
  </w:style>
  <w:style w:type="character" w:customStyle="1" w:styleId="WW8Num21z0">
    <w:name w:val="WW8Num21z0"/>
    <w:rsid w:val="00A818BB"/>
  </w:style>
  <w:style w:type="character" w:customStyle="1" w:styleId="WW8Num21z1">
    <w:name w:val="WW8Num21z1"/>
    <w:rsid w:val="00A818BB"/>
  </w:style>
  <w:style w:type="character" w:customStyle="1" w:styleId="WW8Num21z2">
    <w:name w:val="WW8Num21z2"/>
    <w:rsid w:val="00A818BB"/>
  </w:style>
  <w:style w:type="character" w:customStyle="1" w:styleId="WW8Num21z3">
    <w:name w:val="WW8Num21z3"/>
    <w:rsid w:val="00A818BB"/>
  </w:style>
  <w:style w:type="character" w:customStyle="1" w:styleId="WW8Num21z4">
    <w:name w:val="WW8Num21z4"/>
    <w:rsid w:val="00A818BB"/>
  </w:style>
  <w:style w:type="character" w:customStyle="1" w:styleId="WW8Num21z5">
    <w:name w:val="WW8Num21z5"/>
    <w:rsid w:val="00A818BB"/>
  </w:style>
  <w:style w:type="character" w:customStyle="1" w:styleId="WW8Num21z6">
    <w:name w:val="WW8Num21z6"/>
    <w:rsid w:val="00A818BB"/>
  </w:style>
  <w:style w:type="character" w:customStyle="1" w:styleId="WW8Num21z7">
    <w:name w:val="WW8Num21z7"/>
    <w:rsid w:val="00A818BB"/>
  </w:style>
  <w:style w:type="character" w:customStyle="1" w:styleId="WW8Num21z8">
    <w:name w:val="WW8Num21z8"/>
    <w:rsid w:val="00A818BB"/>
  </w:style>
  <w:style w:type="character" w:customStyle="1" w:styleId="WW8Num23z0">
    <w:name w:val="WW8Num23z0"/>
    <w:rsid w:val="00A818BB"/>
  </w:style>
  <w:style w:type="character" w:customStyle="1" w:styleId="WW8Num23z1">
    <w:name w:val="WW8Num23z1"/>
    <w:rsid w:val="00A818BB"/>
  </w:style>
  <w:style w:type="character" w:customStyle="1" w:styleId="WW8Num23z2">
    <w:name w:val="WW8Num23z2"/>
    <w:rsid w:val="00A818BB"/>
  </w:style>
  <w:style w:type="character" w:customStyle="1" w:styleId="WW8Num23z3">
    <w:name w:val="WW8Num23z3"/>
    <w:rsid w:val="00A818BB"/>
  </w:style>
  <w:style w:type="character" w:customStyle="1" w:styleId="WW8Num23z4">
    <w:name w:val="WW8Num23z4"/>
    <w:rsid w:val="00A818BB"/>
  </w:style>
  <w:style w:type="character" w:customStyle="1" w:styleId="WW8Num23z5">
    <w:name w:val="WW8Num23z5"/>
    <w:rsid w:val="00A818BB"/>
  </w:style>
  <w:style w:type="character" w:customStyle="1" w:styleId="WW8Num23z6">
    <w:name w:val="WW8Num23z6"/>
    <w:rsid w:val="00A818BB"/>
  </w:style>
  <w:style w:type="character" w:customStyle="1" w:styleId="WW8Num23z7">
    <w:name w:val="WW8Num23z7"/>
    <w:rsid w:val="00A818BB"/>
  </w:style>
  <w:style w:type="character" w:customStyle="1" w:styleId="WW8Num23z8">
    <w:name w:val="WW8Num23z8"/>
    <w:rsid w:val="00A818BB"/>
  </w:style>
  <w:style w:type="character" w:customStyle="1" w:styleId="WW8Num24z1">
    <w:name w:val="WW8Num24z1"/>
    <w:rsid w:val="00A818BB"/>
  </w:style>
  <w:style w:type="character" w:customStyle="1" w:styleId="WW8Num24z2">
    <w:name w:val="WW8Num24z2"/>
    <w:rsid w:val="00A818BB"/>
  </w:style>
  <w:style w:type="character" w:customStyle="1" w:styleId="WW8Num24z3">
    <w:name w:val="WW8Num24z3"/>
    <w:rsid w:val="00A818BB"/>
  </w:style>
  <w:style w:type="character" w:customStyle="1" w:styleId="WW8Num24z4">
    <w:name w:val="WW8Num24z4"/>
    <w:rsid w:val="00A818BB"/>
  </w:style>
  <w:style w:type="character" w:customStyle="1" w:styleId="WW8Num24z5">
    <w:name w:val="WW8Num24z5"/>
    <w:rsid w:val="00A818BB"/>
  </w:style>
  <w:style w:type="character" w:customStyle="1" w:styleId="WW8Num24z6">
    <w:name w:val="WW8Num24z6"/>
    <w:rsid w:val="00A818BB"/>
  </w:style>
  <w:style w:type="character" w:customStyle="1" w:styleId="WW8Num24z7">
    <w:name w:val="WW8Num24z7"/>
    <w:rsid w:val="00A818BB"/>
  </w:style>
  <w:style w:type="character" w:customStyle="1" w:styleId="WW8Num24z8">
    <w:name w:val="WW8Num24z8"/>
    <w:rsid w:val="00A818BB"/>
  </w:style>
  <w:style w:type="character" w:customStyle="1" w:styleId="WW8Num25z1">
    <w:name w:val="WW8Num25z1"/>
    <w:rsid w:val="00A818BB"/>
    <w:rPr>
      <w:rFonts w:ascii="Courier New" w:hAnsi="Courier New"/>
    </w:rPr>
  </w:style>
  <w:style w:type="character" w:customStyle="1" w:styleId="WW8Num25z3">
    <w:name w:val="WW8Num25z3"/>
    <w:rsid w:val="00A818BB"/>
    <w:rPr>
      <w:rFonts w:ascii="Symbol" w:hAnsi="Symbol"/>
    </w:rPr>
  </w:style>
  <w:style w:type="character" w:customStyle="1" w:styleId="WW8Num27z1">
    <w:name w:val="WW8Num27z1"/>
    <w:rsid w:val="00A818BB"/>
    <w:rPr>
      <w:rFonts w:ascii="Courier New" w:hAnsi="Courier New"/>
    </w:rPr>
  </w:style>
  <w:style w:type="character" w:customStyle="1" w:styleId="WW8Num27z2">
    <w:name w:val="WW8Num27z2"/>
    <w:rsid w:val="00A818BB"/>
    <w:rPr>
      <w:rFonts w:ascii="Wingdings" w:hAnsi="Wingdings"/>
    </w:rPr>
  </w:style>
  <w:style w:type="character" w:customStyle="1" w:styleId="WW8Num28z1">
    <w:name w:val="WW8Num28z1"/>
    <w:rsid w:val="00A818BB"/>
    <w:rPr>
      <w:rFonts w:ascii="Courier New" w:hAnsi="Courier New"/>
    </w:rPr>
  </w:style>
  <w:style w:type="character" w:customStyle="1" w:styleId="WW8Num28z2">
    <w:name w:val="WW8Num28z2"/>
    <w:rsid w:val="00A818BB"/>
    <w:rPr>
      <w:rFonts w:ascii="Wingdings" w:hAnsi="Wingdings"/>
    </w:rPr>
  </w:style>
  <w:style w:type="character" w:customStyle="1" w:styleId="WW8Num29z1">
    <w:name w:val="WW8Num29z1"/>
    <w:rsid w:val="00A818BB"/>
    <w:rPr>
      <w:rFonts w:ascii="Courier New" w:hAnsi="Courier New"/>
    </w:rPr>
  </w:style>
  <w:style w:type="character" w:customStyle="1" w:styleId="WW8Num29z2">
    <w:name w:val="WW8Num29z2"/>
    <w:rsid w:val="00A818BB"/>
    <w:rPr>
      <w:rFonts w:ascii="Wingdings" w:hAnsi="Wingdings"/>
    </w:rPr>
  </w:style>
  <w:style w:type="character" w:customStyle="1" w:styleId="WW8Num32z0">
    <w:name w:val="WW8Num32z0"/>
    <w:rsid w:val="00A818BB"/>
    <w:rPr>
      <w:sz w:val="20"/>
    </w:rPr>
  </w:style>
  <w:style w:type="character" w:customStyle="1" w:styleId="WW8Num32z1">
    <w:name w:val="WW8Num32z1"/>
    <w:rsid w:val="00A818BB"/>
  </w:style>
  <w:style w:type="character" w:customStyle="1" w:styleId="WW8Num32z2">
    <w:name w:val="WW8Num32z2"/>
    <w:rsid w:val="00A818BB"/>
  </w:style>
  <w:style w:type="character" w:customStyle="1" w:styleId="WW8Num32z3">
    <w:name w:val="WW8Num32z3"/>
    <w:rsid w:val="00A818BB"/>
  </w:style>
  <w:style w:type="character" w:customStyle="1" w:styleId="WW8Num32z4">
    <w:name w:val="WW8Num32z4"/>
    <w:rsid w:val="00A818BB"/>
  </w:style>
  <w:style w:type="character" w:customStyle="1" w:styleId="WW8Num32z5">
    <w:name w:val="WW8Num32z5"/>
    <w:rsid w:val="00A818BB"/>
  </w:style>
  <w:style w:type="character" w:customStyle="1" w:styleId="WW8Num32z6">
    <w:name w:val="WW8Num32z6"/>
    <w:rsid w:val="00A818BB"/>
  </w:style>
  <w:style w:type="character" w:customStyle="1" w:styleId="WW8Num32z7">
    <w:name w:val="WW8Num32z7"/>
    <w:rsid w:val="00A818BB"/>
  </w:style>
  <w:style w:type="character" w:customStyle="1" w:styleId="WW8Num32z8">
    <w:name w:val="WW8Num32z8"/>
    <w:rsid w:val="00A818BB"/>
  </w:style>
  <w:style w:type="character" w:customStyle="1" w:styleId="WW8Num33z1">
    <w:name w:val="WW8Num33z1"/>
    <w:rsid w:val="00A818BB"/>
    <w:rPr>
      <w:rFonts w:ascii="Courier New" w:hAnsi="Courier New"/>
    </w:rPr>
  </w:style>
  <w:style w:type="character" w:customStyle="1" w:styleId="WW8Num33z2">
    <w:name w:val="WW8Num33z2"/>
    <w:rsid w:val="00A818BB"/>
    <w:rPr>
      <w:rFonts w:ascii="Wingdings" w:hAnsi="Wingdings"/>
    </w:rPr>
  </w:style>
  <w:style w:type="character" w:customStyle="1" w:styleId="WW8Num34z2">
    <w:name w:val="WW8Num34z2"/>
    <w:rsid w:val="00A818BB"/>
    <w:rPr>
      <w:rFonts w:ascii="Wingdings" w:hAnsi="Wingdings"/>
    </w:rPr>
  </w:style>
  <w:style w:type="character" w:customStyle="1" w:styleId="WW8Num34z3">
    <w:name w:val="WW8Num34z3"/>
    <w:rsid w:val="00A818BB"/>
    <w:rPr>
      <w:rFonts w:ascii="Symbol" w:hAnsi="Symbol"/>
    </w:rPr>
  </w:style>
  <w:style w:type="character" w:customStyle="1" w:styleId="WW8Num35z0">
    <w:name w:val="WW8Num35z0"/>
    <w:rsid w:val="00A818BB"/>
    <w:rPr>
      <w:rFonts w:ascii="Trebuchet MS" w:hAnsi="Trebuchet MS"/>
    </w:rPr>
  </w:style>
  <w:style w:type="character" w:customStyle="1" w:styleId="WW8Num35z1">
    <w:name w:val="WW8Num35z1"/>
    <w:rsid w:val="00A818BB"/>
    <w:rPr>
      <w:rFonts w:ascii="Courier New" w:hAnsi="Courier New"/>
    </w:rPr>
  </w:style>
  <w:style w:type="character" w:customStyle="1" w:styleId="WW8Num35z2">
    <w:name w:val="WW8Num35z2"/>
    <w:rsid w:val="00A818BB"/>
    <w:rPr>
      <w:rFonts w:ascii="Wingdings" w:hAnsi="Wingdings"/>
    </w:rPr>
  </w:style>
  <w:style w:type="character" w:customStyle="1" w:styleId="WW8Num35z3">
    <w:name w:val="WW8Num35z3"/>
    <w:rsid w:val="00A818BB"/>
    <w:rPr>
      <w:rFonts w:ascii="Symbol" w:hAnsi="Symbol"/>
    </w:rPr>
  </w:style>
  <w:style w:type="character" w:customStyle="1" w:styleId="WW8Num37z3">
    <w:name w:val="WW8Num37z3"/>
    <w:rsid w:val="00A818BB"/>
    <w:rPr>
      <w:rFonts w:ascii="Symbol" w:hAnsi="Symbol"/>
    </w:rPr>
  </w:style>
  <w:style w:type="character" w:customStyle="1" w:styleId="WW8Num38z0">
    <w:name w:val="WW8Num38z0"/>
    <w:rsid w:val="00A818BB"/>
  </w:style>
  <w:style w:type="character" w:customStyle="1" w:styleId="WW8Num38z1">
    <w:name w:val="WW8Num38z1"/>
    <w:rsid w:val="00A818BB"/>
  </w:style>
  <w:style w:type="character" w:customStyle="1" w:styleId="WW8Num38z2">
    <w:name w:val="WW8Num38z2"/>
    <w:rsid w:val="00A818BB"/>
  </w:style>
  <w:style w:type="character" w:customStyle="1" w:styleId="WW8Num38z3">
    <w:name w:val="WW8Num38z3"/>
    <w:rsid w:val="00A818BB"/>
  </w:style>
  <w:style w:type="character" w:customStyle="1" w:styleId="WW8Num38z4">
    <w:name w:val="WW8Num38z4"/>
    <w:rsid w:val="00A818BB"/>
  </w:style>
  <w:style w:type="character" w:customStyle="1" w:styleId="WW8Num38z5">
    <w:name w:val="WW8Num38z5"/>
    <w:rsid w:val="00A818BB"/>
  </w:style>
  <w:style w:type="character" w:customStyle="1" w:styleId="WW8Num38z6">
    <w:name w:val="WW8Num38z6"/>
    <w:rsid w:val="00A818BB"/>
  </w:style>
  <w:style w:type="character" w:customStyle="1" w:styleId="WW8Num38z7">
    <w:name w:val="WW8Num38z7"/>
    <w:rsid w:val="00A818BB"/>
  </w:style>
  <w:style w:type="character" w:customStyle="1" w:styleId="WW8Num38z8">
    <w:name w:val="WW8Num38z8"/>
    <w:rsid w:val="00A818BB"/>
  </w:style>
  <w:style w:type="character" w:customStyle="1" w:styleId="WW8Num39z0">
    <w:name w:val="WW8Num39z0"/>
    <w:rsid w:val="00A818BB"/>
    <w:rPr>
      <w:rFonts w:ascii="Wingdings" w:hAnsi="Wingdings"/>
      <w:sz w:val="20"/>
    </w:rPr>
  </w:style>
  <w:style w:type="character" w:customStyle="1" w:styleId="WW8Num39z1">
    <w:name w:val="WW8Num39z1"/>
    <w:rsid w:val="00A818BB"/>
    <w:rPr>
      <w:rFonts w:ascii="Courier New" w:hAnsi="Courier New"/>
    </w:rPr>
  </w:style>
  <w:style w:type="character" w:customStyle="1" w:styleId="WW8Num39z2">
    <w:name w:val="WW8Num39z2"/>
    <w:rsid w:val="00A818BB"/>
    <w:rPr>
      <w:rFonts w:ascii="Wingdings" w:hAnsi="Wingdings"/>
    </w:rPr>
  </w:style>
  <w:style w:type="character" w:customStyle="1" w:styleId="WW8Num39z3">
    <w:name w:val="WW8Num39z3"/>
    <w:rsid w:val="00A818BB"/>
    <w:rPr>
      <w:rFonts w:ascii="Symbol" w:hAnsi="Symbol"/>
    </w:rPr>
  </w:style>
  <w:style w:type="character" w:customStyle="1" w:styleId="WW8Num40z0">
    <w:name w:val="WW8Num40z0"/>
    <w:rsid w:val="00A818BB"/>
  </w:style>
  <w:style w:type="character" w:customStyle="1" w:styleId="WW8Num40z1">
    <w:name w:val="WW8Num40z1"/>
    <w:rsid w:val="00A818BB"/>
  </w:style>
  <w:style w:type="character" w:customStyle="1" w:styleId="WW8Num40z2">
    <w:name w:val="WW8Num40z2"/>
    <w:rsid w:val="00A818BB"/>
  </w:style>
  <w:style w:type="character" w:customStyle="1" w:styleId="WW8Num40z3">
    <w:name w:val="WW8Num40z3"/>
    <w:rsid w:val="00A818BB"/>
  </w:style>
  <w:style w:type="character" w:customStyle="1" w:styleId="WW8Num40z4">
    <w:name w:val="WW8Num40z4"/>
    <w:rsid w:val="00A818BB"/>
  </w:style>
  <w:style w:type="character" w:customStyle="1" w:styleId="WW8Num40z5">
    <w:name w:val="WW8Num40z5"/>
    <w:rsid w:val="00A818BB"/>
  </w:style>
  <w:style w:type="character" w:customStyle="1" w:styleId="WW8Num40z6">
    <w:name w:val="WW8Num40z6"/>
    <w:rsid w:val="00A818BB"/>
  </w:style>
  <w:style w:type="character" w:customStyle="1" w:styleId="WW8Num40z7">
    <w:name w:val="WW8Num40z7"/>
    <w:rsid w:val="00A818BB"/>
  </w:style>
  <w:style w:type="character" w:customStyle="1" w:styleId="WW8Num40z8">
    <w:name w:val="WW8Num40z8"/>
    <w:rsid w:val="00A818BB"/>
  </w:style>
  <w:style w:type="character" w:customStyle="1" w:styleId="WW8Num41z0">
    <w:name w:val="WW8Num41z0"/>
    <w:rsid w:val="00A818BB"/>
    <w:rPr>
      <w:rFonts w:ascii="Wingdings" w:hAnsi="Wingdings"/>
      <w:sz w:val="20"/>
      <w:lang w:val="fr-FR" w:eastAsia="x-none"/>
    </w:rPr>
  </w:style>
  <w:style w:type="character" w:customStyle="1" w:styleId="WW8Num41z1">
    <w:name w:val="WW8Num41z1"/>
    <w:rsid w:val="00A818BB"/>
    <w:rPr>
      <w:rFonts w:ascii="Courier New" w:hAnsi="Courier New"/>
    </w:rPr>
  </w:style>
  <w:style w:type="character" w:customStyle="1" w:styleId="WW8Num41z2">
    <w:name w:val="WW8Num41z2"/>
    <w:rsid w:val="00A818BB"/>
    <w:rPr>
      <w:rFonts w:ascii="Wingdings" w:hAnsi="Wingdings"/>
    </w:rPr>
  </w:style>
  <w:style w:type="character" w:customStyle="1" w:styleId="WW8Num41z3">
    <w:name w:val="WW8Num41z3"/>
    <w:rsid w:val="00A818BB"/>
    <w:rPr>
      <w:rFonts w:ascii="Symbol" w:hAnsi="Symbol"/>
    </w:rPr>
  </w:style>
  <w:style w:type="character" w:customStyle="1" w:styleId="WW8Num42z0">
    <w:name w:val="WW8Num42z0"/>
    <w:rsid w:val="00A818BB"/>
    <w:rPr>
      <w:rFonts w:ascii="Wingdings" w:hAnsi="Wingdings"/>
      <w:sz w:val="20"/>
    </w:rPr>
  </w:style>
  <w:style w:type="character" w:customStyle="1" w:styleId="WW8Num42z1">
    <w:name w:val="WW8Num42z1"/>
    <w:rsid w:val="00A818BB"/>
    <w:rPr>
      <w:rFonts w:ascii="Courier New" w:hAnsi="Courier New"/>
    </w:rPr>
  </w:style>
  <w:style w:type="character" w:customStyle="1" w:styleId="WW8Num42z2">
    <w:name w:val="WW8Num42z2"/>
    <w:rsid w:val="00A818BB"/>
    <w:rPr>
      <w:rFonts w:ascii="Wingdings" w:hAnsi="Wingdings"/>
    </w:rPr>
  </w:style>
  <w:style w:type="character" w:customStyle="1" w:styleId="WW8Num42z3">
    <w:name w:val="WW8Num42z3"/>
    <w:rsid w:val="00A818BB"/>
    <w:rPr>
      <w:rFonts w:ascii="Symbol" w:hAnsi="Symbol"/>
    </w:rPr>
  </w:style>
  <w:style w:type="character" w:customStyle="1" w:styleId="WW8Num43z0">
    <w:name w:val="WW8Num43z0"/>
    <w:rsid w:val="00A818BB"/>
    <w:rPr>
      <w:rFonts w:ascii="Trebuchet MS" w:hAnsi="Trebuchet MS"/>
      <w:sz w:val="28"/>
      <w:lang w:val="fr-FR" w:eastAsia="x-none"/>
    </w:rPr>
  </w:style>
  <w:style w:type="character" w:customStyle="1" w:styleId="WW8Num43z1">
    <w:name w:val="WW8Num43z1"/>
    <w:rsid w:val="00A818BB"/>
    <w:rPr>
      <w:rFonts w:ascii="Courier New" w:hAnsi="Courier New"/>
    </w:rPr>
  </w:style>
  <w:style w:type="character" w:customStyle="1" w:styleId="WW8Num43z2">
    <w:name w:val="WW8Num43z2"/>
    <w:rsid w:val="00A818BB"/>
    <w:rPr>
      <w:rFonts w:ascii="Wingdings" w:hAnsi="Wingdings"/>
    </w:rPr>
  </w:style>
  <w:style w:type="character" w:customStyle="1" w:styleId="WW8Num43z3">
    <w:name w:val="WW8Num43z3"/>
    <w:rsid w:val="00A818BB"/>
    <w:rPr>
      <w:rFonts w:ascii="Symbol" w:hAnsi="Symbol"/>
    </w:rPr>
  </w:style>
  <w:style w:type="character" w:customStyle="1" w:styleId="WW8Num44z0">
    <w:name w:val="WW8Num44z0"/>
    <w:rsid w:val="00A818BB"/>
    <w:rPr>
      <w:rFonts w:ascii="Symbol" w:hAnsi="Symbol"/>
    </w:rPr>
  </w:style>
  <w:style w:type="character" w:customStyle="1" w:styleId="WW8Num44z1">
    <w:name w:val="WW8Num44z1"/>
    <w:rsid w:val="00A818BB"/>
    <w:rPr>
      <w:rFonts w:ascii="Courier New" w:hAnsi="Courier New"/>
    </w:rPr>
  </w:style>
  <w:style w:type="character" w:customStyle="1" w:styleId="WW8Num44z2">
    <w:name w:val="WW8Num44z2"/>
    <w:rsid w:val="00A818BB"/>
    <w:rPr>
      <w:rFonts w:ascii="Wingdings" w:hAnsi="Wingdings"/>
    </w:rPr>
  </w:style>
  <w:style w:type="character" w:customStyle="1" w:styleId="WW8Num45z0">
    <w:name w:val="WW8Num45z0"/>
    <w:rsid w:val="00A818BB"/>
  </w:style>
  <w:style w:type="character" w:customStyle="1" w:styleId="WW8Num45z1">
    <w:name w:val="WW8Num45z1"/>
    <w:rsid w:val="00A818BB"/>
  </w:style>
  <w:style w:type="character" w:customStyle="1" w:styleId="WW8Num45z2">
    <w:name w:val="WW8Num45z2"/>
    <w:rsid w:val="00A818BB"/>
  </w:style>
  <w:style w:type="character" w:customStyle="1" w:styleId="WW8Num45z3">
    <w:name w:val="WW8Num45z3"/>
    <w:rsid w:val="00A818BB"/>
  </w:style>
  <w:style w:type="character" w:customStyle="1" w:styleId="WW8Num45z4">
    <w:name w:val="WW8Num45z4"/>
    <w:rsid w:val="00A818BB"/>
  </w:style>
  <w:style w:type="character" w:customStyle="1" w:styleId="WW8Num45z5">
    <w:name w:val="WW8Num45z5"/>
    <w:rsid w:val="00A818BB"/>
  </w:style>
  <w:style w:type="character" w:customStyle="1" w:styleId="WW8Num45z6">
    <w:name w:val="WW8Num45z6"/>
    <w:rsid w:val="00A818BB"/>
  </w:style>
  <w:style w:type="character" w:customStyle="1" w:styleId="WW8Num45z7">
    <w:name w:val="WW8Num45z7"/>
    <w:rsid w:val="00A818BB"/>
  </w:style>
  <w:style w:type="character" w:customStyle="1" w:styleId="WW8Num45z8">
    <w:name w:val="WW8Num45z8"/>
    <w:rsid w:val="00A818BB"/>
  </w:style>
  <w:style w:type="character" w:customStyle="1" w:styleId="WW8Num46z0">
    <w:name w:val="WW8Num46z0"/>
    <w:rsid w:val="00A818BB"/>
    <w:rPr>
      <w:rFonts w:ascii="Arial" w:hAnsi="Arial"/>
      <w:sz w:val="28"/>
      <w:lang w:val="fr-FR" w:eastAsia="x-none"/>
    </w:rPr>
  </w:style>
  <w:style w:type="character" w:customStyle="1" w:styleId="WW8Num46z1">
    <w:name w:val="WW8Num46z1"/>
    <w:rsid w:val="00A818BB"/>
    <w:rPr>
      <w:rFonts w:ascii="Courier New" w:hAnsi="Courier New"/>
    </w:rPr>
  </w:style>
  <w:style w:type="character" w:customStyle="1" w:styleId="WW8Num46z2">
    <w:name w:val="WW8Num46z2"/>
    <w:rsid w:val="00A818BB"/>
    <w:rPr>
      <w:rFonts w:ascii="Wingdings" w:hAnsi="Wingdings"/>
    </w:rPr>
  </w:style>
  <w:style w:type="character" w:customStyle="1" w:styleId="WW8Num46z3">
    <w:name w:val="WW8Num46z3"/>
    <w:rsid w:val="00A818BB"/>
    <w:rPr>
      <w:rFonts w:ascii="Symbol" w:hAnsi="Symbol"/>
    </w:rPr>
  </w:style>
  <w:style w:type="character" w:customStyle="1" w:styleId="WW8Num47z0">
    <w:name w:val="WW8Num47z0"/>
    <w:rsid w:val="00A818BB"/>
    <w:rPr>
      <w:rFonts w:ascii="Symbol" w:hAnsi="Symbol"/>
    </w:rPr>
  </w:style>
  <w:style w:type="character" w:customStyle="1" w:styleId="WW8Num47z1">
    <w:name w:val="WW8Num47z1"/>
    <w:rsid w:val="00A818BB"/>
    <w:rPr>
      <w:rFonts w:ascii="Courier New" w:hAnsi="Courier New"/>
    </w:rPr>
  </w:style>
  <w:style w:type="character" w:customStyle="1" w:styleId="WW8Num47z2">
    <w:name w:val="WW8Num47z2"/>
    <w:rsid w:val="00A818BB"/>
    <w:rPr>
      <w:rFonts w:ascii="Wingdings" w:hAnsi="Wingdings"/>
    </w:rPr>
  </w:style>
  <w:style w:type="character" w:customStyle="1" w:styleId="Policepardfaut">
    <w:name w:val="Police par défaut"/>
    <w:rsid w:val="00A818BB"/>
  </w:style>
  <w:style w:type="character" w:customStyle="1" w:styleId="Marquedecommentaire">
    <w:name w:val="Marque de commentaire"/>
    <w:rsid w:val="00A818BB"/>
    <w:rPr>
      <w:sz w:val="16"/>
    </w:rPr>
  </w:style>
  <w:style w:type="character" w:customStyle="1" w:styleId="NotedefinCar">
    <w:name w:val="Note de fin Car"/>
    <w:rsid w:val="00A818BB"/>
    <w:rPr>
      <w:lang w:val="en-GB" w:eastAsia="x-none"/>
    </w:rPr>
  </w:style>
  <w:style w:type="character" w:customStyle="1" w:styleId="TextedebullesCar">
    <w:name w:val="Texte de bulles Car"/>
    <w:rsid w:val="00A818BB"/>
    <w:rPr>
      <w:rFonts w:ascii="Tahoma" w:hAnsi="Tahoma"/>
      <w:sz w:val="16"/>
      <w:lang w:val="en-GB" w:eastAsia="x-none"/>
    </w:rPr>
  </w:style>
  <w:style w:type="character" w:customStyle="1" w:styleId="PieddepageCar">
    <w:name w:val="Pied de page Car"/>
    <w:rsid w:val="00A818BB"/>
    <w:rPr>
      <w:sz w:val="24"/>
    </w:rPr>
  </w:style>
  <w:style w:type="character" w:customStyle="1" w:styleId="Titre9Car">
    <w:name w:val="Titre 9 Car"/>
    <w:rsid w:val="00A818BB"/>
    <w:rPr>
      <w:rFonts w:ascii="Arial" w:hAnsi="Arial"/>
      <w:b/>
      <w:lang w:val="en-GB" w:eastAsia="x-none"/>
    </w:rPr>
  </w:style>
  <w:style w:type="character" w:customStyle="1" w:styleId="En-tteCar">
    <w:name w:val="En-tête Car"/>
    <w:rsid w:val="00A818BB"/>
    <w:rPr>
      <w:sz w:val="24"/>
      <w:lang w:val="en-GB" w:eastAsia="x-none"/>
    </w:rPr>
  </w:style>
  <w:style w:type="character" w:customStyle="1" w:styleId="Titre2Car">
    <w:name w:val="Titre 2 Car"/>
    <w:rsid w:val="00A818BB"/>
    <w:rPr>
      <w:rFonts w:ascii="Cambria" w:eastAsia="SimSun" w:hAnsi="Cambria"/>
      <w:b/>
      <w:i/>
      <w:sz w:val="28"/>
      <w:lang w:val="en-GB" w:eastAsia="x-none"/>
    </w:rPr>
  </w:style>
  <w:style w:type="character" w:customStyle="1" w:styleId="CommentaireCar">
    <w:name w:val="Commentaire Car"/>
    <w:rsid w:val="00A818BB"/>
    <w:rPr>
      <w:rFonts w:ascii="Trebuchet MS" w:hAnsi="Trebuchet MS"/>
      <w:lang w:val="en-GB" w:eastAsia="ar-SA" w:bidi="ar-SA"/>
    </w:rPr>
  </w:style>
  <w:style w:type="character" w:customStyle="1" w:styleId="ListParagraphChar">
    <w:name w:val="List Paragraph Char"/>
    <w:rsid w:val="00A818BB"/>
    <w:rPr>
      <w:rFonts w:ascii="Trebuchet MS" w:hAnsi="Trebuchet MS"/>
      <w:sz w:val="24"/>
      <w:lang w:val="de-DE" w:eastAsia="ar-SA" w:bidi="ar-SA"/>
    </w:rPr>
  </w:style>
  <w:style w:type="character" w:customStyle="1" w:styleId="NotedebasdepageCar">
    <w:name w:val="Note de bas de page Car"/>
    <w:rsid w:val="00A818BB"/>
    <w:rPr>
      <w:rFonts w:ascii="Times" w:hAnsi="Times"/>
      <w:lang w:val="de-DE" w:eastAsia="x-none"/>
    </w:rPr>
  </w:style>
  <w:style w:type="character" w:customStyle="1" w:styleId="Rimandonotadichiusura1">
    <w:name w:val="Rimando nota di chiusura1"/>
    <w:rsid w:val="00A818BB"/>
    <w:rPr>
      <w:vertAlign w:val="superscript"/>
    </w:rPr>
  </w:style>
  <w:style w:type="character" w:customStyle="1" w:styleId="Rimandocommento1">
    <w:name w:val="Rimando commento1"/>
    <w:basedOn w:val="Carpredefinitoparagrafo1"/>
    <w:rsid w:val="00A818BB"/>
    <w:rPr>
      <w:rFonts w:cs="Times New Roman"/>
      <w:sz w:val="16"/>
      <w:szCs w:val="16"/>
    </w:rPr>
  </w:style>
  <w:style w:type="paragraph" w:customStyle="1" w:styleId="Didascalia2">
    <w:name w:val="Didascalia2"/>
    <w:basedOn w:val="Normale"/>
    <w:rsid w:val="00A818BB"/>
    <w:pPr>
      <w:suppressLineNumbers/>
      <w:spacing w:before="120" w:after="120" w:line="240" w:lineRule="auto"/>
    </w:pPr>
    <w:rPr>
      <w:rFonts w:cs="Mangal"/>
      <w:i/>
      <w:iCs/>
      <w:kern w:val="0"/>
      <w:sz w:val="24"/>
      <w:szCs w:val="24"/>
      <w:lang w:val="en-GB"/>
    </w:rPr>
  </w:style>
  <w:style w:type="paragraph" w:customStyle="1" w:styleId="Headline1">
    <w:name w:val="Headline 1"/>
    <w:next w:val="Normale"/>
    <w:rsid w:val="00A818BB"/>
    <w:pPr>
      <w:suppressAutoHyphens/>
    </w:pPr>
    <w:rPr>
      <w:rFonts w:ascii="Helvetica" w:hAnsi="Helvetica" w:cs="Helvetica"/>
      <w:b/>
      <w:bCs/>
      <w:sz w:val="40"/>
      <w:szCs w:val="40"/>
      <w:lang w:val="de-AT" w:eastAsia="ar-SA"/>
    </w:rPr>
  </w:style>
  <w:style w:type="paragraph" w:customStyle="1" w:styleId="Text">
    <w:name w:val="Text"/>
    <w:rsid w:val="00A818BB"/>
    <w:pPr>
      <w:suppressAutoHyphens/>
      <w:jc w:val="both"/>
    </w:pPr>
    <w:rPr>
      <w:rFonts w:ascii="Arial" w:hAnsi="Arial" w:cs="Arial"/>
      <w:color w:val="FF00FF"/>
      <w:sz w:val="19"/>
      <w:szCs w:val="19"/>
      <w:lang w:val="en-GB" w:eastAsia="ar-SA"/>
    </w:rPr>
  </w:style>
  <w:style w:type="paragraph" w:customStyle="1" w:styleId="Head1Line">
    <w:name w:val="Head 1. Line"/>
    <w:rsid w:val="00A818BB"/>
    <w:pPr>
      <w:tabs>
        <w:tab w:val="left" w:pos="1418"/>
      </w:tabs>
      <w:suppressAutoHyphens/>
    </w:pPr>
    <w:rPr>
      <w:rFonts w:ascii="Helvetica" w:hAnsi="Helvetica" w:cs="Helvetica"/>
      <w:sz w:val="19"/>
      <w:szCs w:val="19"/>
      <w:lang w:val="de-AT" w:eastAsia="ar-SA"/>
    </w:rPr>
  </w:style>
  <w:style w:type="paragraph" w:customStyle="1" w:styleId="HeadFollowLines">
    <w:name w:val="Head Follow Lines"/>
    <w:basedOn w:val="Head1Line"/>
    <w:rsid w:val="00A818BB"/>
  </w:style>
  <w:style w:type="paragraph" w:customStyle="1" w:styleId="NormaleWeb1">
    <w:name w:val="Normale (Web)1"/>
    <w:basedOn w:val="Normale"/>
    <w:rsid w:val="00A818BB"/>
    <w:pPr>
      <w:spacing w:before="280" w:after="280" w:line="240" w:lineRule="auto"/>
    </w:pPr>
    <w:rPr>
      <w:rFonts w:ascii="Arial Unicode MS" w:eastAsia="Arial Unicode MS" w:hAnsi="Times New Roman" w:cs="Arial Unicode MS"/>
      <w:kern w:val="0"/>
      <w:sz w:val="24"/>
      <w:szCs w:val="24"/>
      <w:lang w:val="en-GB"/>
    </w:rPr>
  </w:style>
  <w:style w:type="paragraph" w:customStyle="1" w:styleId="Headline">
    <w:name w:val="Headline"/>
    <w:basedOn w:val="Head1Line"/>
    <w:next w:val="Normale"/>
    <w:rsid w:val="00A818BB"/>
    <w:pPr>
      <w:tabs>
        <w:tab w:val="clear" w:pos="1418"/>
      </w:tabs>
      <w:spacing w:after="200"/>
    </w:pPr>
    <w:rPr>
      <w:rFonts w:ascii="Trebuchet MS Bold" w:hAnsi="Trebuchet MS Bold" w:cs="Times New Roman"/>
      <w:color w:val="003777"/>
      <w:sz w:val="60"/>
      <w:szCs w:val="24"/>
      <w:lang w:val="de-DE"/>
    </w:rPr>
  </w:style>
  <w:style w:type="paragraph" w:customStyle="1" w:styleId="Headline2">
    <w:name w:val="Headline 2"/>
    <w:basedOn w:val="Normale"/>
    <w:rsid w:val="00A818BB"/>
    <w:pPr>
      <w:tabs>
        <w:tab w:val="left" w:pos="1843"/>
      </w:tabs>
      <w:spacing w:after="200" w:line="240" w:lineRule="auto"/>
      <w:ind w:left="1843" w:hanging="1843"/>
    </w:pPr>
    <w:rPr>
      <w:rFonts w:ascii="Trebuchet MS Bold" w:hAnsi="Trebuchet MS Bold" w:cs="Trebuchet MS Bold"/>
      <w:color w:val="262727"/>
      <w:kern w:val="0"/>
      <w:sz w:val="32"/>
      <w:szCs w:val="24"/>
      <w:lang w:val="de-DE"/>
    </w:rPr>
  </w:style>
  <w:style w:type="paragraph" w:customStyle="1" w:styleId="DateandVenue">
    <w:name w:val="Date and Venue"/>
    <w:next w:val="Normale"/>
    <w:rsid w:val="00A818BB"/>
    <w:pPr>
      <w:tabs>
        <w:tab w:val="left" w:pos="0"/>
      </w:tabs>
      <w:suppressAutoHyphens/>
      <w:spacing w:after="100"/>
      <w:jc w:val="both"/>
    </w:pPr>
    <w:rPr>
      <w:rFonts w:ascii="Trebuchet MS Bold" w:hAnsi="Trebuchet MS Bold" w:cs="Trebuchet MS Bold"/>
      <w:color w:val="003777"/>
      <w:szCs w:val="24"/>
      <w:lang w:val="de-DE" w:eastAsia="ar-SA"/>
    </w:rPr>
  </w:style>
  <w:style w:type="paragraph" w:customStyle="1" w:styleId="Entry1withLine">
    <w:name w:val="Entry 1 with Line"/>
    <w:next w:val="Normale"/>
    <w:rsid w:val="00A818BB"/>
    <w:pPr>
      <w:pBdr>
        <w:bottom w:val="single" w:sz="4" w:space="10" w:color="000000"/>
      </w:pBdr>
      <w:tabs>
        <w:tab w:val="left" w:pos="1843"/>
        <w:tab w:val="left" w:pos="2124"/>
        <w:tab w:val="left" w:pos="2832"/>
        <w:tab w:val="left" w:pos="6980"/>
      </w:tabs>
      <w:suppressAutoHyphens/>
      <w:spacing w:after="200"/>
    </w:pPr>
    <w:rPr>
      <w:rFonts w:ascii="Trebuchet MS" w:hAnsi="Trebuchet MS" w:cs="Trebuchet MS"/>
      <w:color w:val="262727"/>
      <w:szCs w:val="24"/>
      <w:lang w:val="de-DE" w:eastAsia="ar-SA"/>
    </w:rPr>
  </w:style>
  <w:style w:type="paragraph" w:customStyle="1" w:styleId="Entry1">
    <w:name w:val="Entry 1"/>
    <w:next w:val="Normale"/>
    <w:rsid w:val="00A818BB"/>
    <w:pPr>
      <w:tabs>
        <w:tab w:val="left" w:pos="1843"/>
      </w:tabs>
      <w:suppressAutoHyphens/>
      <w:spacing w:after="100"/>
    </w:pPr>
    <w:rPr>
      <w:rFonts w:ascii="Trebuchet MS" w:hAnsi="Trebuchet MS" w:cs="Trebuchet MS"/>
      <w:color w:val="262727"/>
      <w:szCs w:val="24"/>
      <w:lang w:val="de-DE" w:eastAsia="ar-SA"/>
    </w:rPr>
  </w:style>
  <w:style w:type="paragraph" w:customStyle="1" w:styleId="NameofEvent">
    <w:name w:val="Name of Event"/>
    <w:next w:val="Normale"/>
    <w:rsid w:val="00A818BB"/>
    <w:pPr>
      <w:suppressAutoHyphens/>
      <w:spacing w:after="100"/>
    </w:pPr>
    <w:rPr>
      <w:rFonts w:ascii="Trebuchet MS Bold" w:hAnsi="Trebuchet MS Bold" w:cs="Trebuchet MS Bold"/>
      <w:color w:val="262727"/>
      <w:sz w:val="24"/>
      <w:szCs w:val="24"/>
      <w:lang w:val="de-DE" w:eastAsia="ar-SA"/>
    </w:rPr>
  </w:style>
  <w:style w:type="paragraph" w:customStyle="1" w:styleId="NameofEventDate">
    <w:name w:val="Name of Event Date"/>
    <w:rsid w:val="00A818BB"/>
    <w:pPr>
      <w:pBdr>
        <w:bottom w:val="single" w:sz="4" w:space="1" w:color="000080"/>
      </w:pBdr>
      <w:suppressAutoHyphens/>
      <w:spacing w:after="200"/>
    </w:pPr>
    <w:rPr>
      <w:rFonts w:ascii="Trebuchet MS" w:hAnsi="Trebuchet MS" w:cs="Trebuchet MS"/>
      <w:color w:val="262727"/>
      <w:sz w:val="18"/>
      <w:szCs w:val="24"/>
      <w:lang w:val="de-DE" w:eastAsia="ar-SA"/>
    </w:rPr>
  </w:style>
  <w:style w:type="paragraph" w:customStyle="1" w:styleId="Textedebulles">
    <w:name w:val="Texte de bulles"/>
    <w:basedOn w:val="Normale"/>
    <w:rsid w:val="00A818BB"/>
    <w:pPr>
      <w:spacing w:after="200" w:line="240" w:lineRule="auto"/>
    </w:pPr>
    <w:rPr>
      <w:rFonts w:ascii="Tahoma" w:hAnsi="Tahoma" w:cs="Tahoma"/>
      <w:kern w:val="0"/>
      <w:sz w:val="16"/>
      <w:szCs w:val="16"/>
      <w:lang w:val="en-GB"/>
    </w:rPr>
  </w:style>
  <w:style w:type="paragraph" w:customStyle="1" w:styleId="BulletNormal">
    <w:name w:val="Bullet Normal"/>
    <w:rsid w:val="00A818BB"/>
    <w:pPr>
      <w:numPr>
        <w:numId w:val="55"/>
      </w:numPr>
      <w:tabs>
        <w:tab w:val="left" w:pos="567"/>
      </w:tabs>
      <w:suppressAutoHyphens/>
      <w:spacing w:after="200"/>
    </w:pPr>
    <w:rPr>
      <w:rFonts w:ascii="Cambria" w:hAnsi="Cambria" w:cs="Cambria"/>
      <w:sz w:val="24"/>
      <w:szCs w:val="24"/>
      <w:lang w:val="de-DE" w:eastAsia="ar-SA"/>
    </w:rPr>
  </w:style>
  <w:style w:type="paragraph" w:customStyle="1" w:styleId="Objetducommentaire">
    <w:name w:val="Objet du commentaire"/>
    <w:basedOn w:val="Commentaire"/>
    <w:next w:val="Commentaire"/>
    <w:rsid w:val="00A818BB"/>
    <w:rPr>
      <w:b/>
      <w:bCs/>
    </w:rPr>
  </w:style>
  <w:style w:type="paragraph" w:customStyle="1" w:styleId="StyleStyleHeading2Bold10pt">
    <w:name w:val="Style Style Heading 2 + Bold + 10 pt"/>
    <w:basedOn w:val="Normale"/>
    <w:rsid w:val="00A818BB"/>
    <w:pPr>
      <w:keepNext/>
      <w:tabs>
        <w:tab w:val="num" w:pos="2500"/>
      </w:tabs>
      <w:spacing w:after="240" w:line="240" w:lineRule="auto"/>
      <w:ind w:left="2500" w:hanging="360"/>
    </w:pPr>
    <w:rPr>
      <w:rFonts w:ascii="Trebuchet MS" w:hAnsi="Trebuchet MS"/>
      <w:b/>
      <w:bCs/>
      <w:color w:val="0F3277"/>
      <w:kern w:val="0"/>
      <w:sz w:val="24"/>
      <w:szCs w:val="28"/>
      <w:lang w:val="en-GB"/>
    </w:rPr>
  </w:style>
  <w:style w:type="paragraph" w:customStyle="1" w:styleId="Corpsdetexte2">
    <w:name w:val="Corps de texte 2"/>
    <w:basedOn w:val="Normale"/>
    <w:rsid w:val="00A818BB"/>
    <w:pPr>
      <w:spacing w:after="120" w:line="360" w:lineRule="auto"/>
    </w:pPr>
    <w:rPr>
      <w:kern w:val="0"/>
      <w:sz w:val="22"/>
      <w:szCs w:val="24"/>
      <w:lang w:val="en-GB"/>
    </w:rPr>
  </w:style>
  <w:style w:type="paragraph" w:customStyle="1" w:styleId="Revisione1">
    <w:name w:val="Revisione1"/>
    <w:rsid w:val="00A818BB"/>
    <w:pPr>
      <w:suppressAutoHyphens/>
    </w:pPr>
    <w:rPr>
      <w:rFonts w:ascii="Cambria" w:hAnsi="Cambria" w:cs="Cambria"/>
      <w:sz w:val="24"/>
      <w:szCs w:val="24"/>
      <w:lang w:val="en-GB" w:eastAsia="ar-SA"/>
    </w:rPr>
  </w:style>
  <w:style w:type="paragraph" w:customStyle="1" w:styleId="msolistparagraph0">
    <w:name w:val="msolistparagraph"/>
    <w:basedOn w:val="Normale"/>
    <w:rsid w:val="00A818BB"/>
    <w:pPr>
      <w:spacing w:line="240" w:lineRule="auto"/>
      <w:ind w:left="720"/>
    </w:pPr>
    <w:rPr>
      <w:rFonts w:ascii="Times New Roman" w:hAnsi="Times New Roman"/>
      <w:kern w:val="0"/>
      <w:sz w:val="24"/>
      <w:szCs w:val="24"/>
      <w:lang w:val="da-DK"/>
    </w:rPr>
  </w:style>
  <w:style w:type="paragraph" w:customStyle="1" w:styleId="Rvision">
    <w:name w:val="Révision"/>
    <w:rsid w:val="00A818BB"/>
    <w:pPr>
      <w:suppressAutoHyphens/>
    </w:pPr>
    <w:rPr>
      <w:rFonts w:ascii="Cambria" w:hAnsi="Cambria" w:cs="Cambria"/>
      <w:sz w:val="24"/>
      <w:szCs w:val="24"/>
      <w:lang w:val="en-GB" w:eastAsia="ar-SA"/>
    </w:rPr>
  </w:style>
  <w:style w:type="paragraph" w:customStyle="1" w:styleId="Paragraphedeliste">
    <w:name w:val="Paragraphe de liste"/>
    <w:basedOn w:val="Normale"/>
    <w:rsid w:val="00A818BB"/>
    <w:pPr>
      <w:spacing w:before="120"/>
      <w:ind w:left="720"/>
    </w:pPr>
    <w:rPr>
      <w:kern w:val="0"/>
      <w:lang w:val="fr-FR"/>
    </w:rPr>
  </w:style>
  <w:style w:type="paragraph" w:customStyle="1" w:styleId="Testocommento1">
    <w:name w:val="Testo commento1"/>
    <w:basedOn w:val="Normale"/>
    <w:rsid w:val="00A818BB"/>
    <w:pPr>
      <w:spacing w:after="200" w:line="240" w:lineRule="auto"/>
    </w:pPr>
    <w:rPr>
      <w:rFonts w:cs="Cambria"/>
      <w:kern w:val="0"/>
      <w:lang w:val="en-GB"/>
    </w:rPr>
  </w:style>
  <w:style w:type="character" w:customStyle="1" w:styleId="CommentSubjectChar1">
    <w:name w:val="Comment Subject Char1"/>
    <w:basedOn w:val="TestocommentoCarattere"/>
    <w:rsid w:val="00A818BB"/>
    <w:rPr>
      <w:rFonts w:ascii="Cambria" w:hAnsi="Cambria" w:cs="Cambria"/>
      <w:b/>
      <w:bCs/>
      <w:kern w:val="28"/>
      <w:sz w:val="20"/>
      <w:szCs w:val="20"/>
      <w:lang w:val="en-GB" w:eastAsia="ar-SA" w:bidi="ar-SA"/>
    </w:rPr>
  </w:style>
  <w:style w:type="paragraph" w:customStyle="1" w:styleId="Citazioneintensa1">
    <w:name w:val="Citazione intensa1"/>
    <w:basedOn w:val="Normale"/>
    <w:next w:val="Normale"/>
    <w:uiPriority w:val="30"/>
    <w:qFormat/>
    <w:rsid w:val="00A818BB"/>
    <w:pPr>
      <w:pBdr>
        <w:top w:val="single" w:sz="4" w:space="10" w:color="4F81BD"/>
        <w:bottom w:val="single" w:sz="4" w:space="10" w:color="4F81BD"/>
      </w:pBdr>
      <w:spacing w:before="360" w:after="360"/>
      <w:ind w:left="864" w:right="864"/>
      <w:jc w:val="center"/>
    </w:pPr>
    <w:rPr>
      <w:i/>
      <w:iCs/>
      <w:color w:val="4F81BD"/>
    </w:rPr>
  </w:style>
  <w:style w:type="character" w:customStyle="1" w:styleId="CitazioneintensaCarattere">
    <w:name w:val="Citazione intensa Carattere"/>
    <w:basedOn w:val="Carpredefinitoparagrafo"/>
    <w:link w:val="Citazioneintensa"/>
    <w:uiPriority w:val="30"/>
    <w:locked/>
    <w:rsid w:val="00A818BB"/>
    <w:rPr>
      <w:rFonts w:ascii="Arial" w:hAnsi="Arial" w:cs="Arial"/>
      <w:i/>
      <w:iCs/>
      <w:color w:val="4F81BD"/>
      <w:kern w:val="28"/>
      <w:sz w:val="20"/>
      <w:szCs w:val="20"/>
      <w:lang w:val="x-none" w:eastAsia="ar-SA" w:bidi="ar-SA"/>
    </w:rPr>
  </w:style>
  <w:style w:type="table" w:customStyle="1" w:styleId="GridTable5DarkAccent12">
    <w:name w:val="Grid Table 5 Dark Accent 12"/>
    <w:basedOn w:val="Tabellanormale"/>
    <w:uiPriority w:val="50"/>
    <w:rsid w:val="00A818BB"/>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paragraph" w:customStyle="1" w:styleId="font5">
    <w:name w:val="font5"/>
    <w:basedOn w:val="Normale"/>
    <w:rsid w:val="00A818BB"/>
    <w:pPr>
      <w:suppressAutoHyphens w:val="0"/>
      <w:spacing w:before="100" w:beforeAutospacing="1" w:after="100" w:afterAutospacing="1" w:line="240" w:lineRule="auto"/>
      <w:jc w:val="left"/>
    </w:pPr>
    <w:rPr>
      <w:rFonts w:ascii="Times New Roman" w:hAnsi="Times New Roman" w:cs="Times New Roman"/>
      <w:b/>
      <w:bCs/>
      <w:color w:val="000000"/>
      <w:kern w:val="0"/>
      <w:sz w:val="22"/>
      <w:szCs w:val="22"/>
      <w:lang w:eastAsia="it-IT"/>
    </w:rPr>
  </w:style>
  <w:style w:type="paragraph" w:customStyle="1" w:styleId="font6">
    <w:name w:val="font6"/>
    <w:basedOn w:val="Normale"/>
    <w:rsid w:val="00A818BB"/>
    <w:pPr>
      <w:suppressAutoHyphens w:val="0"/>
      <w:spacing w:before="100" w:beforeAutospacing="1" w:after="100" w:afterAutospacing="1" w:line="240" w:lineRule="auto"/>
      <w:jc w:val="left"/>
    </w:pPr>
    <w:rPr>
      <w:rFonts w:ascii="Times New Roman" w:hAnsi="Times New Roman" w:cs="Times New Roman"/>
      <w:color w:val="000000"/>
      <w:kern w:val="0"/>
      <w:lang w:eastAsia="it-IT"/>
    </w:rPr>
  </w:style>
  <w:style w:type="paragraph" w:customStyle="1" w:styleId="font7">
    <w:name w:val="font7"/>
    <w:basedOn w:val="Normale"/>
    <w:rsid w:val="00A818BB"/>
    <w:pPr>
      <w:suppressAutoHyphens w:val="0"/>
      <w:spacing w:before="100" w:beforeAutospacing="1" w:after="100" w:afterAutospacing="1" w:line="240" w:lineRule="auto"/>
      <w:jc w:val="left"/>
    </w:pPr>
    <w:rPr>
      <w:rFonts w:ascii="Times New Roman" w:hAnsi="Times New Roman" w:cs="Times New Roman"/>
      <w:color w:val="000000"/>
      <w:kern w:val="0"/>
      <w:sz w:val="18"/>
      <w:szCs w:val="18"/>
      <w:lang w:eastAsia="it-IT"/>
    </w:rPr>
  </w:style>
  <w:style w:type="paragraph" w:customStyle="1" w:styleId="font8">
    <w:name w:val="font8"/>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lang w:eastAsia="it-IT"/>
    </w:rPr>
  </w:style>
  <w:style w:type="paragraph" w:customStyle="1" w:styleId="font9">
    <w:name w:val="font9"/>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font10">
    <w:name w:val="font10"/>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2"/>
      <w:szCs w:val="22"/>
      <w:lang w:eastAsia="it-IT"/>
    </w:rPr>
  </w:style>
  <w:style w:type="paragraph" w:customStyle="1" w:styleId="font11">
    <w:name w:val="font11"/>
    <w:basedOn w:val="Normale"/>
    <w:rsid w:val="00A818BB"/>
    <w:pPr>
      <w:suppressAutoHyphens w:val="0"/>
      <w:spacing w:before="100" w:beforeAutospacing="1" w:after="100" w:afterAutospacing="1" w:line="240" w:lineRule="auto"/>
      <w:jc w:val="left"/>
    </w:pPr>
    <w:rPr>
      <w:rFonts w:ascii="Tahoma" w:hAnsi="Tahoma" w:cs="Tahoma"/>
      <w:color w:val="000000"/>
      <w:kern w:val="0"/>
      <w:sz w:val="18"/>
      <w:szCs w:val="18"/>
      <w:lang w:eastAsia="it-IT"/>
    </w:rPr>
  </w:style>
  <w:style w:type="paragraph" w:customStyle="1" w:styleId="font12">
    <w:name w:val="font12"/>
    <w:basedOn w:val="Normale"/>
    <w:rsid w:val="00A818BB"/>
    <w:pPr>
      <w:suppressAutoHyphens w:val="0"/>
      <w:spacing w:before="100" w:beforeAutospacing="1" w:after="100" w:afterAutospacing="1" w:line="240" w:lineRule="auto"/>
      <w:jc w:val="left"/>
    </w:pPr>
    <w:rPr>
      <w:rFonts w:ascii="Tahoma" w:hAnsi="Tahoma" w:cs="Tahoma"/>
      <w:color w:val="000000"/>
      <w:kern w:val="0"/>
      <w:sz w:val="18"/>
      <w:szCs w:val="18"/>
      <w:lang w:eastAsia="it-IT"/>
    </w:rPr>
  </w:style>
  <w:style w:type="paragraph" w:customStyle="1" w:styleId="font13">
    <w:name w:val="font13"/>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u w:val="single"/>
      <w:lang w:eastAsia="it-IT"/>
    </w:rPr>
  </w:style>
  <w:style w:type="paragraph" w:customStyle="1" w:styleId="xl70">
    <w:name w:val="xl70"/>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lang w:eastAsia="it-IT"/>
    </w:rPr>
  </w:style>
  <w:style w:type="paragraph" w:customStyle="1" w:styleId="xl71">
    <w:name w:val="xl71"/>
    <w:basedOn w:val="Normale"/>
    <w:rsid w:val="00A818BB"/>
    <w:pPr>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72">
    <w:name w:val="xl72"/>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73">
    <w:name w:val="xl73"/>
    <w:basedOn w:val="Normale"/>
    <w:rsid w:val="00A818BB"/>
    <w:pPr>
      <w:suppressAutoHyphens w:val="0"/>
      <w:spacing w:before="100" w:beforeAutospacing="1" w:after="100" w:afterAutospacing="1" w:line="240" w:lineRule="auto"/>
      <w:jc w:val="center"/>
    </w:pPr>
    <w:rPr>
      <w:rFonts w:ascii="Times New Roman" w:hAnsi="Times New Roman" w:cs="Times New Roman"/>
      <w:color w:val="800000"/>
      <w:kern w:val="0"/>
      <w:sz w:val="24"/>
      <w:szCs w:val="24"/>
      <w:lang w:eastAsia="it-IT"/>
    </w:rPr>
  </w:style>
  <w:style w:type="paragraph" w:customStyle="1" w:styleId="xl74">
    <w:name w:val="xl74"/>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8"/>
      <w:szCs w:val="28"/>
      <w:lang w:eastAsia="it-IT"/>
    </w:rPr>
  </w:style>
  <w:style w:type="paragraph" w:customStyle="1" w:styleId="xl75">
    <w:name w:val="xl75"/>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6">
    <w:name w:val="xl76"/>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7">
    <w:name w:val="xl77"/>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8">
    <w:name w:val="xl78"/>
    <w:basedOn w:val="Normale"/>
    <w:rsid w:val="00A818BB"/>
    <w:pPr>
      <w:suppressAutoHyphens w:val="0"/>
      <w:spacing w:before="100" w:beforeAutospacing="1" w:after="100" w:afterAutospacing="1" w:line="240" w:lineRule="auto"/>
      <w:jc w:val="left"/>
      <w:textAlignment w:val="top"/>
    </w:pPr>
    <w:rPr>
      <w:rFonts w:ascii="Times New Roman" w:hAnsi="Times New Roman" w:cs="Times New Roman"/>
      <w:kern w:val="0"/>
      <w:sz w:val="24"/>
      <w:szCs w:val="24"/>
      <w:lang w:eastAsia="it-IT"/>
    </w:rPr>
  </w:style>
  <w:style w:type="paragraph" w:customStyle="1" w:styleId="xl79">
    <w:name w:val="xl79"/>
    <w:basedOn w:val="Normale"/>
    <w:rsid w:val="00A818BB"/>
    <w:pPr>
      <w:pBdr>
        <w:left w:val="single" w:sz="8" w:space="0" w:color="808080"/>
      </w:pBd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80">
    <w:name w:val="xl80"/>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81">
    <w:name w:val="xl81"/>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28"/>
      <w:szCs w:val="28"/>
      <w:lang w:eastAsia="it-IT"/>
    </w:rPr>
  </w:style>
  <w:style w:type="paragraph" w:customStyle="1" w:styleId="xl82">
    <w:name w:val="xl82"/>
    <w:basedOn w:val="Normale"/>
    <w:rsid w:val="00A818BB"/>
    <w:pPr>
      <w:suppressAutoHyphens w:val="0"/>
      <w:spacing w:before="100" w:beforeAutospacing="1" w:after="100" w:afterAutospacing="1" w:line="240" w:lineRule="auto"/>
      <w:jc w:val="center"/>
    </w:pPr>
    <w:rPr>
      <w:rFonts w:ascii="Times New Roman" w:hAnsi="Times New Roman" w:cs="Times New Roman"/>
      <w:i/>
      <w:iCs/>
      <w:color w:val="800000"/>
      <w:kern w:val="0"/>
      <w:sz w:val="24"/>
      <w:szCs w:val="24"/>
      <w:lang w:eastAsia="it-IT"/>
    </w:rPr>
  </w:style>
  <w:style w:type="paragraph" w:customStyle="1" w:styleId="xl83">
    <w:name w:val="xl83"/>
    <w:basedOn w:val="Normale"/>
    <w:rsid w:val="00A818BB"/>
    <w:pPr>
      <w:pBdr>
        <w:bottom w:val="single" w:sz="8" w:space="0" w:color="80808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84">
    <w:name w:val="xl84"/>
    <w:basedOn w:val="Normale"/>
    <w:rsid w:val="00A818BB"/>
    <w:pPr>
      <w:pBdr>
        <w:left w:val="single" w:sz="4" w:space="0" w:color="000000"/>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85">
    <w:name w:val="xl85"/>
    <w:basedOn w:val="Normale"/>
    <w:rsid w:val="00A818BB"/>
    <w:pPr>
      <w:suppressAutoHyphens w:val="0"/>
      <w:spacing w:before="100" w:beforeAutospacing="1" w:after="100" w:afterAutospacing="1" w:line="240" w:lineRule="auto"/>
      <w:textAlignment w:val="center"/>
    </w:pPr>
    <w:rPr>
      <w:rFonts w:ascii="Times New Roman" w:hAnsi="Times New Roman" w:cs="Times New Roman"/>
      <w:b/>
      <w:bCs/>
      <w:color w:val="800000"/>
      <w:kern w:val="0"/>
      <w:sz w:val="28"/>
      <w:szCs w:val="28"/>
      <w:lang w:eastAsia="it-IT"/>
    </w:rPr>
  </w:style>
  <w:style w:type="paragraph" w:customStyle="1" w:styleId="xl86">
    <w:name w:val="xl86"/>
    <w:basedOn w:val="Normale"/>
    <w:rsid w:val="00A818BB"/>
    <w:pPr>
      <w:pBdr>
        <w:top w:val="single" w:sz="4" w:space="0" w:color="000000"/>
        <w:left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b/>
      <w:bCs/>
      <w:color w:val="800000"/>
      <w:kern w:val="0"/>
      <w:sz w:val="24"/>
      <w:szCs w:val="24"/>
      <w:lang w:eastAsia="it-IT"/>
    </w:rPr>
  </w:style>
  <w:style w:type="paragraph" w:customStyle="1" w:styleId="xl87">
    <w:name w:val="xl87"/>
    <w:basedOn w:val="Normale"/>
    <w:rsid w:val="00A818BB"/>
    <w:pPr>
      <w:pBdr>
        <w:top w:val="single" w:sz="4" w:space="0" w:color="000000"/>
        <w:left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b/>
      <w:bCs/>
      <w:color w:val="800000"/>
      <w:kern w:val="0"/>
      <w:sz w:val="24"/>
      <w:szCs w:val="24"/>
      <w:lang w:eastAsia="it-IT"/>
    </w:rPr>
  </w:style>
  <w:style w:type="paragraph" w:customStyle="1" w:styleId="xl88">
    <w:name w:val="xl88"/>
    <w:basedOn w:val="Normale"/>
    <w:rsid w:val="00A818BB"/>
    <w:pPr>
      <w:suppressAutoHyphens w:val="0"/>
      <w:spacing w:before="100" w:beforeAutospacing="1" w:after="100" w:afterAutospacing="1" w:line="240" w:lineRule="auto"/>
      <w:jc w:val="center"/>
    </w:pPr>
    <w:rPr>
      <w:rFonts w:ascii="Times New Roman" w:hAnsi="Times New Roman" w:cs="Times New Roman"/>
      <w:color w:val="800000"/>
      <w:kern w:val="0"/>
      <w:sz w:val="28"/>
      <w:szCs w:val="28"/>
      <w:lang w:eastAsia="it-IT"/>
    </w:rPr>
  </w:style>
  <w:style w:type="paragraph" w:customStyle="1" w:styleId="xl89">
    <w:name w:val="xl89"/>
    <w:basedOn w:val="Normale"/>
    <w:rsid w:val="00A818BB"/>
    <w:pPr>
      <w:pBdr>
        <w:top w:val="single" w:sz="4" w:space="0" w:color="000000"/>
        <w:left w:val="single" w:sz="4" w:space="0" w:color="000000"/>
        <w:bottom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0">
    <w:name w:val="xl90"/>
    <w:basedOn w:val="Normale"/>
    <w:rsid w:val="00A818BB"/>
    <w:pPr>
      <w:pBdr>
        <w:top w:val="single" w:sz="4" w:space="0" w:color="000000"/>
        <w:bottom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1">
    <w:name w:val="xl91"/>
    <w:basedOn w:val="Normale"/>
    <w:rsid w:val="00A818BB"/>
    <w:pPr>
      <w:pBdr>
        <w:top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2">
    <w:name w:val="xl92"/>
    <w:basedOn w:val="Normale"/>
    <w:rsid w:val="00A818BB"/>
    <w:pPr>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3">
    <w:name w:val="xl93"/>
    <w:basedOn w:val="Normale"/>
    <w:rsid w:val="00A818BB"/>
    <w:pPr>
      <w:suppressAutoHyphens w:val="0"/>
      <w:spacing w:before="100" w:beforeAutospacing="1" w:after="100" w:afterAutospacing="1" w:line="240" w:lineRule="auto"/>
      <w:textAlignment w:val="center"/>
    </w:pPr>
    <w:rPr>
      <w:rFonts w:ascii="Times New Roman" w:hAnsi="Times New Roman" w:cs="Times New Roman"/>
      <w:color w:val="800000"/>
      <w:kern w:val="0"/>
      <w:sz w:val="28"/>
      <w:szCs w:val="28"/>
      <w:lang w:eastAsia="it-IT"/>
    </w:rPr>
  </w:style>
  <w:style w:type="paragraph" w:customStyle="1" w:styleId="xl94">
    <w:name w:val="xl94"/>
    <w:basedOn w:val="Normale"/>
    <w:rsid w:val="00A818BB"/>
    <w:pPr>
      <w:suppressAutoHyphens w:val="0"/>
      <w:spacing w:before="100" w:beforeAutospacing="1" w:after="100" w:afterAutospacing="1" w:line="240" w:lineRule="auto"/>
      <w:textAlignment w:val="center"/>
    </w:pPr>
    <w:rPr>
      <w:rFonts w:ascii="Times New Roman" w:hAnsi="Times New Roman" w:cs="Times New Roman"/>
      <w:color w:val="800000"/>
      <w:kern w:val="0"/>
      <w:sz w:val="24"/>
      <w:szCs w:val="24"/>
      <w:lang w:eastAsia="it-IT"/>
    </w:rPr>
  </w:style>
  <w:style w:type="paragraph" w:customStyle="1" w:styleId="xl95">
    <w:name w:val="xl95"/>
    <w:basedOn w:val="Normale"/>
    <w:rsid w:val="00A818BB"/>
    <w:pPr>
      <w:pBdr>
        <w:top w:val="single" w:sz="4"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6">
    <w:name w:val="xl96"/>
    <w:basedOn w:val="Normale"/>
    <w:rsid w:val="00A818BB"/>
    <w:pPr>
      <w:pBdr>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7">
    <w:name w:val="xl97"/>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24"/>
      <w:szCs w:val="24"/>
      <w:lang w:eastAsia="it-IT"/>
    </w:rPr>
  </w:style>
  <w:style w:type="paragraph" w:customStyle="1" w:styleId="xl98">
    <w:name w:val="xl98"/>
    <w:basedOn w:val="Normale"/>
    <w:rsid w:val="00A818BB"/>
    <w:pPr>
      <w:suppressAutoHyphens w:val="0"/>
      <w:spacing w:before="100" w:beforeAutospacing="1" w:after="100" w:afterAutospacing="1" w:line="240" w:lineRule="auto"/>
      <w:jc w:val="center"/>
    </w:pPr>
    <w:rPr>
      <w:rFonts w:ascii="Times New Roman" w:hAnsi="Times New Roman" w:cs="Times New Roman"/>
      <w:i/>
      <w:iCs/>
      <w:color w:val="800000"/>
      <w:kern w:val="0"/>
      <w:sz w:val="24"/>
      <w:szCs w:val="24"/>
      <w:lang w:eastAsia="it-IT"/>
    </w:rPr>
  </w:style>
  <w:style w:type="paragraph" w:customStyle="1" w:styleId="xl99">
    <w:name w:val="xl99"/>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0">
    <w:name w:val="xl100"/>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1">
    <w:name w:val="xl101"/>
    <w:basedOn w:val="Normale"/>
    <w:rsid w:val="00A818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2">
    <w:name w:val="xl102"/>
    <w:basedOn w:val="Normale"/>
    <w:rsid w:val="00A818BB"/>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3">
    <w:name w:val="xl103"/>
    <w:basedOn w:val="Normale"/>
    <w:rsid w:val="00A818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4">
    <w:name w:val="xl104"/>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lang w:eastAsia="it-IT"/>
    </w:rPr>
  </w:style>
  <w:style w:type="paragraph" w:customStyle="1" w:styleId="xl105">
    <w:name w:val="xl105"/>
    <w:basedOn w:val="Normale"/>
    <w:rsid w:val="00A818BB"/>
    <w:pPr>
      <w:pBdr>
        <w:top w:val="single" w:sz="4" w:space="0" w:color="auto"/>
        <w:left w:val="single" w:sz="4" w:space="0" w:color="auto"/>
        <w:bottom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6">
    <w:name w:val="xl106"/>
    <w:basedOn w:val="Normale"/>
    <w:rsid w:val="00A818BB"/>
    <w:pPr>
      <w:pBdr>
        <w:top w:val="single" w:sz="4" w:space="0" w:color="auto"/>
        <w:bottom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7">
    <w:name w:val="xl107"/>
    <w:basedOn w:val="Normale"/>
    <w:rsid w:val="00A818BB"/>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8">
    <w:name w:val="xl108"/>
    <w:basedOn w:val="Normale"/>
    <w:rsid w:val="00A818BB"/>
    <w:pPr>
      <w:pBdr>
        <w:bottom w:val="single" w:sz="8" w:space="0" w:color="808080"/>
      </w:pBdr>
      <w:shd w:val="clear" w:color="FFFFFF"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9">
    <w:name w:val="xl109"/>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10">
    <w:name w:val="xl110"/>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1">
    <w:name w:val="xl111"/>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2">
    <w:name w:val="xl112"/>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3">
    <w:name w:val="xl113"/>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4">
    <w:name w:val="xl114"/>
    <w:basedOn w:val="Normale"/>
    <w:rsid w:val="00A818BB"/>
    <w:pP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5">
    <w:name w:val="xl115"/>
    <w:basedOn w:val="Normale"/>
    <w:rsid w:val="00A818BB"/>
    <w:pPr>
      <w:pBdr>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6">
    <w:name w:val="xl116"/>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7">
    <w:name w:val="xl117"/>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8">
    <w:name w:val="xl118"/>
    <w:basedOn w:val="Normale"/>
    <w:rsid w:val="00A818BB"/>
    <w:pP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19">
    <w:name w:val="xl119"/>
    <w:basedOn w:val="Normale"/>
    <w:rsid w:val="00A818BB"/>
    <w:pPr>
      <w:pBdr>
        <w:right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0">
    <w:name w:val="xl120"/>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1">
    <w:name w:val="xl121"/>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2">
    <w:name w:val="xl122"/>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23">
    <w:name w:val="xl123"/>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24">
    <w:name w:val="xl124"/>
    <w:basedOn w:val="Normale"/>
    <w:rsid w:val="00A818BB"/>
    <w:pPr>
      <w:suppressAutoHyphens w:val="0"/>
      <w:spacing w:before="100" w:beforeAutospacing="1" w:after="100" w:afterAutospacing="1" w:line="240" w:lineRule="auto"/>
      <w:jc w:val="left"/>
      <w:textAlignment w:val="center"/>
    </w:pPr>
    <w:rPr>
      <w:rFonts w:ascii="Times New Roman" w:hAnsi="Times New Roman" w:cs="Times New Roman"/>
      <w:color w:val="800000"/>
      <w:kern w:val="0"/>
      <w:sz w:val="24"/>
      <w:szCs w:val="24"/>
      <w:lang w:eastAsia="it-IT"/>
    </w:rPr>
  </w:style>
  <w:style w:type="paragraph" w:customStyle="1" w:styleId="xl125">
    <w:name w:val="xl125"/>
    <w:basedOn w:val="Normale"/>
    <w:rsid w:val="00A818BB"/>
    <w:pPr>
      <w:pBdr>
        <w:bottom w:val="single" w:sz="8" w:space="0" w:color="80808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6">
    <w:name w:val="xl126"/>
    <w:basedOn w:val="Normale"/>
    <w:rsid w:val="00A818BB"/>
    <w:pPr>
      <w:pBdr>
        <w:left w:val="single" w:sz="4" w:space="0" w:color="000000"/>
        <w:bottom w:val="single" w:sz="8" w:space="0" w:color="80808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7">
    <w:name w:val="xl127"/>
    <w:basedOn w:val="Normale"/>
    <w:rsid w:val="00A818BB"/>
    <w:pPr>
      <w:pBdr>
        <w:left w:val="single" w:sz="4" w:space="0" w:color="000000"/>
        <w:bottom w:val="single" w:sz="8" w:space="0" w:color="808080"/>
        <w:right w:val="single" w:sz="8" w:space="0" w:color="80808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8">
    <w:name w:val="xl128"/>
    <w:basedOn w:val="Normale"/>
    <w:rsid w:val="00A818BB"/>
    <w:pPr>
      <w:pBdr>
        <w:right w:val="single" w:sz="4" w:space="0" w:color="000000"/>
      </w:pBd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129">
    <w:name w:val="xl129"/>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130">
    <w:name w:val="xl130"/>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32"/>
      <w:szCs w:val="32"/>
      <w:lang w:eastAsia="it-IT"/>
    </w:rPr>
  </w:style>
  <w:style w:type="paragraph" w:customStyle="1" w:styleId="font14">
    <w:name w:val="font14"/>
    <w:basedOn w:val="Normale"/>
    <w:rsid w:val="00A818BB"/>
    <w:pPr>
      <w:suppressAutoHyphens w:val="0"/>
      <w:spacing w:before="100" w:beforeAutospacing="1" w:after="100" w:afterAutospacing="1" w:line="240" w:lineRule="auto"/>
      <w:jc w:val="left"/>
    </w:pPr>
    <w:rPr>
      <w:rFonts w:ascii="Times New Roman" w:hAnsi="Times New Roman" w:cs="Times New Roman"/>
      <w:b/>
      <w:bCs/>
      <w:i/>
      <w:iCs/>
      <w:color w:val="800000"/>
      <w:kern w:val="0"/>
      <w:sz w:val="24"/>
      <w:szCs w:val="24"/>
      <w:lang w:eastAsia="it-IT"/>
    </w:rPr>
  </w:style>
  <w:style w:type="paragraph" w:customStyle="1" w:styleId="font15">
    <w:name w:val="font15"/>
    <w:basedOn w:val="Normale"/>
    <w:rsid w:val="00A818BB"/>
    <w:pPr>
      <w:suppressAutoHyphens w:val="0"/>
      <w:spacing w:before="100" w:beforeAutospacing="1" w:after="100" w:afterAutospacing="1" w:line="240" w:lineRule="auto"/>
      <w:jc w:val="left"/>
    </w:pPr>
    <w:rPr>
      <w:rFonts w:ascii="Times New Roman" w:hAnsi="Times New Roman" w:cs="Times New Roman"/>
      <w:b/>
      <w:bCs/>
      <w:i/>
      <w:iCs/>
      <w:color w:val="800000"/>
      <w:kern w:val="0"/>
      <w:sz w:val="22"/>
      <w:szCs w:val="22"/>
      <w:lang w:eastAsia="it-IT"/>
    </w:rPr>
  </w:style>
  <w:style w:type="paragraph" w:styleId="Citazioneintensa">
    <w:name w:val="Intense Quote"/>
    <w:basedOn w:val="Normale"/>
    <w:next w:val="Normale"/>
    <w:link w:val="CitazioneintensaCarattere"/>
    <w:uiPriority w:val="30"/>
    <w:qFormat/>
    <w:rsid w:val="00A818BB"/>
    <w:pPr>
      <w:pBdr>
        <w:bottom w:val="single" w:sz="4" w:space="4" w:color="4F81BD" w:themeColor="accent1"/>
      </w:pBdr>
      <w:spacing w:before="200" w:after="280"/>
      <w:ind w:left="936" w:right="936"/>
    </w:pPr>
    <w:rPr>
      <w:i/>
      <w:iCs/>
      <w:color w:val="4F81BD"/>
    </w:rPr>
  </w:style>
  <w:style w:type="character" w:customStyle="1" w:styleId="CitazioneintensaCarattere1">
    <w:name w:val="Citazione intensa Carattere1"/>
    <w:basedOn w:val="Carpredefinitoparagrafo"/>
    <w:uiPriority w:val="30"/>
    <w:rPr>
      <w:rFonts w:ascii="Arial" w:hAnsi="Arial" w:cs="Arial"/>
      <w:b/>
      <w:bCs/>
      <w:i/>
      <w:iCs/>
      <w:color w:val="4F81BD" w:themeColor="accent1"/>
      <w:kern w:val="28"/>
      <w:sz w:val="20"/>
      <w:szCs w:val="20"/>
      <w:lang w:eastAsia="ar-SA"/>
    </w:rPr>
  </w:style>
  <w:style w:type="character" w:customStyle="1" w:styleId="CitazioneintensaCarattere12">
    <w:name w:val="Citazione intensa Carattere12"/>
    <w:basedOn w:val="Carpredefinitoparagrafo"/>
    <w:uiPriority w:val="30"/>
    <w:rPr>
      <w:rFonts w:ascii="Arial" w:hAnsi="Arial" w:cs="Arial"/>
      <w:b/>
      <w:bCs/>
      <w:i/>
      <w:iCs/>
      <w:color w:val="4F81BD" w:themeColor="accent1"/>
      <w:kern w:val="28"/>
      <w:sz w:val="20"/>
      <w:szCs w:val="20"/>
      <w:lang w:val="x-none" w:eastAsia="ar-SA" w:bidi="ar-SA"/>
    </w:rPr>
  </w:style>
  <w:style w:type="character" w:customStyle="1" w:styleId="CitazioneintensaCarattere11">
    <w:name w:val="Citazione intensa Carattere11"/>
    <w:basedOn w:val="Carpredefinitoparagrafo"/>
    <w:uiPriority w:val="30"/>
    <w:rsid w:val="00A818BB"/>
    <w:rPr>
      <w:rFonts w:ascii="Arial" w:hAnsi="Arial" w:cs="Arial"/>
      <w:b/>
      <w:bCs/>
      <w:i/>
      <w:iCs/>
      <w:color w:val="4F81BD" w:themeColor="accent1"/>
      <w:kern w:val="28"/>
      <w:sz w:val="20"/>
      <w:szCs w:val="20"/>
      <w:lang w:val="x-none" w:eastAsia="ar-SA" w:bidi="ar-SA"/>
    </w:rPr>
  </w:style>
  <w:style w:type="table" w:customStyle="1" w:styleId="Sfondomedio2-Colore112">
    <w:name w:val="Sfondo medio 2 - Colore 112"/>
    <w:basedOn w:val="Tabellanormale"/>
    <w:uiPriority w:val="64"/>
    <w:rsid w:val="00A818BB"/>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2">
    <w:name w:val="Griglia a colori - Colore 22"/>
    <w:basedOn w:val="Tabellanormale"/>
    <w:next w:val="Grigliaacolori-Colore2"/>
    <w:uiPriority w:val="69"/>
    <w:rsid w:val="00A818BB"/>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4">
    <w:name w:val="Tabella griglia 4 - colore 114"/>
    <w:basedOn w:val="Tabellanormale"/>
    <w:uiPriority w:val="49"/>
    <w:rsid w:val="00A818BB"/>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3">
    <w:name w:val="Tabella semplice 113"/>
    <w:basedOn w:val="Tabellanormale"/>
    <w:uiPriority w:val="41"/>
    <w:rsid w:val="00A818BB"/>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3-colore5112">
    <w:name w:val="Tabella griglia 3 - colore 5112"/>
    <w:basedOn w:val="Tabellanormale"/>
    <w:uiPriority w:val="48"/>
    <w:rsid w:val="00A818BB"/>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2">
    <w:name w:val="Tabella elenco 7 a colori - colore 112"/>
    <w:basedOn w:val="Tabellanormale"/>
    <w:uiPriority w:val="52"/>
    <w:rsid w:val="00A818BB"/>
    <w:rPr>
      <w:rFonts w:cs="Times New Roman"/>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14">
    <w:name w:val="Tabella griglia 5 scura - colore 114"/>
    <w:basedOn w:val="Tabellanormale"/>
    <w:uiPriority w:val="50"/>
    <w:rsid w:val="00A818BB"/>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GridTable5DarkAccent13">
    <w:name w:val="Grid Table 5 Dark Accent 13"/>
    <w:basedOn w:val="Tabellanormale"/>
    <w:uiPriority w:val="50"/>
    <w:rsid w:val="00A818BB"/>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13">
    <w:name w:val="Tabella griglia 3 - colore 5113"/>
    <w:basedOn w:val="Tabellanormale"/>
    <w:uiPriority w:val="48"/>
    <w:rsid w:val="00A818BB"/>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4">
    <w:name w:val="Tabella griglia 3 - colore 5114"/>
    <w:basedOn w:val="Tabellanormale"/>
    <w:uiPriority w:val="48"/>
    <w:rsid w:val="009D5F30"/>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semplice114">
    <w:name w:val="Tabella semplice 114"/>
    <w:basedOn w:val="Tabellanormale"/>
    <w:uiPriority w:val="41"/>
    <w:rsid w:val="0059544D"/>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Sfondomedio2-Colore113">
    <w:name w:val="Sfondo medio 2 - Colore 113"/>
    <w:basedOn w:val="Tabellanormale"/>
    <w:uiPriority w:val="64"/>
    <w:rsid w:val="005B70A6"/>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3">
    <w:name w:val="Griglia a colori - Colore 23"/>
    <w:basedOn w:val="Tabellanormale"/>
    <w:next w:val="Grigliaacolori-Colore2"/>
    <w:uiPriority w:val="69"/>
    <w:rsid w:val="005B70A6"/>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5">
    <w:name w:val="Tabella griglia 4 - colore 115"/>
    <w:basedOn w:val="Tabellanormale"/>
    <w:uiPriority w:val="49"/>
    <w:rsid w:val="005B70A6"/>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5">
    <w:name w:val="Tabella semplice 115"/>
    <w:basedOn w:val="Tabellanormale"/>
    <w:uiPriority w:val="41"/>
    <w:rsid w:val="005B70A6"/>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3-colore5115">
    <w:name w:val="Tabella griglia 3 - colore 5115"/>
    <w:basedOn w:val="Tabellanormale"/>
    <w:uiPriority w:val="48"/>
    <w:rsid w:val="005B70A6"/>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3">
    <w:name w:val="Tabella elenco 7 a colori - colore 113"/>
    <w:basedOn w:val="Tabellanormale"/>
    <w:uiPriority w:val="52"/>
    <w:rsid w:val="005B70A6"/>
    <w:rPr>
      <w:rFonts w:cs="Times New Roman"/>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15">
    <w:name w:val="Tabella griglia 5 scura - colore 115"/>
    <w:basedOn w:val="Tabellanormale"/>
    <w:uiPriority w:val="50"/>
    <w:rsid w:val="005B70A6"/>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GridTable5DarkAccent14">
    <w:name w:val="Grid Table 5 Dark Accent 14"/>
    <w:basedOn w:val="Tabellanormale"/>
    <w:uiPriority w:val="50"/>
    <w:rsid w:val="005B70A6"/>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16">
    <w:name w:val="Tabella griglia 3 - colore 5116"/>
    <w:basedOn w:val="Tabellanormale"/>
    <w:uiPriority w:val="48"/>
    <w:rsid w:val="003B6FAA"/>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7">
    <w:name w:val="Tabella griglia 3 - colore 5117"/>
    <w:basedOn w:val="Tabellanormale"/>
    <w:uiPriority w:val="48"/>
    <w:rsid w:val="00AC612D"/>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8">
    <w:name w:val="Tabella griglia 3 - colore 5118"/>
    <w:basedOn w:val="Tabellanormale"/>
    <w:uiPriority w:val="48"/>
    <w:rsid w:val="00AC612D"/>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Sfondomedio2-Colore114">
    <w:name w:val="Sfondo medio 2 - Colore 114"/>
    <w:basedOn w:val="Tabellanormale"/>
    <w:uiPriority w:val="64"/>
    <w:rsid w:val="00283D82"/>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4">
    <w:name w:val="Griglia a colori - Colore 24"/>
    <w:basedOn w:val="Tabellanormale"/>
    <w:next w:val="Grigliaacolori-Colore2"/>
    <w:uiPriority w:val="69"/>
    <w:rsid w:val="00283D82"/>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6">
    <w:name w:val="Tabella griglia 4 - colore 116"/>
    <w:basedOn w:val="Tabellanormale"/>
    <w:uiPriority w:val="49"/>
    <w:rsid w:val="00283D82"/>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6">
    <w:name w:val="Tabella semplice 116"/>
    <w:basedOn w:val="Tabellanormale"/>
    <w:uiPriority w:val="41"/>
    <w:rsid w:val="00283D82"/>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3-colore5119">
    <w:name w:val="Tabella griglia 3 - colore 5119"/>
    <w:basedOn w:val="Tabellanormale"/>
    <w:uiPriority w:val="48"/>
    <w:rsid w:val="00283D82"/>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4">
    <w:name w:val="Tabella elenco 7 a colori - colore 114"/>
    <w:basedOn w:val="Tabellanormale"/>
    <w:uiPriority w:val="52"/>
    <w:rsid w:val="00283D82"/>
    <w:rPr>
      <w:rFonts w:cs="Times New Roman"/>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16">
    <w:name w:val="Tabella griglia 5 scura - colore 116"/>
    <w:basedOn w:val="Tabellanormale"/>
    <w:uiPriority w:val="50"/>
    <w:rsid w:val="00283D82"/>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GridTable5DarkAccent15">
    <w:name w:val="Grid Table 5 Dark Accent 15"/>
    <w:basedOn w:val="Tabellanormale"/>
    <w:uiPriority w:val="50"/>
    <w:rsid w:val="00283D82"/>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paragraph" w:styleId="Sottotitolo0">
    <w:name w:val="Subtitle"/>
    <w:basedOn w:val="Normale"/>
    <w:next w:val="Normale"/>
    <w:link w:val="SottotitoloCarattere0"/>
    <w:uiPriority w:val="11"/>
    <w:qFormat/>
    <w:locked/>
    <w:rsid w:val="007B490F"/>
    <w:pPr>
      <w:numPr>
        <w:ilvl w:val="1"/>
      </w:numPr>
    </w:pPr>
    <w:rPr>
      <w:rFonts w:asciiTheme="majorHAnsi" w:eastAsiaTheme="majorEastAsia" w:hAnsiTheme="majorHAnsi" w:cs="Times New Roman"/>
      <w:i/>
      <w:iCs/>
      <w:color w:val="4F81BD" w:themeColor="accent1"/>
      <w:spacing w:val="15"/>
      <w:sz w:val="24"/>
      <w:szCs w:val="24"/>
    </w:rPr>
  </w:style>
  <w:style w:type="character" w:customStyle="1" w:styleId="SottotitoloCarattere0">
    <w:name w:val="Sottotitolo Carattere"/>
    <w:basedOn w:val="Carpredefinitoparagrafo"/>
    <w:link w:val="Sottotitolo0"/>
    <w:uiPriority w:val="11"/>
    <w:locked/>
    <w:rsid w:val="007B490F"/>
    <w:rPr>
      <w:rFonts w:asciiTheme="majorHAnsi" w:eastAsiaTheme="majorEastAsia" w:hAnsiTheme="majorHAnsi" w:cs="Times New Roman"/>
      <w:i/>
      <w:iCs/>
      <w:color w:val="4F81BD" w:themeColor="accent1"/>
      <w:spacing w:val="15"/>
      <w:kern w:val="28"/>
      <w:sz w:val="24"/>
      <w:szCs w:val="24"/>
      <w:lang w:val="x-none" w:eastAsia="ar-SA" w:bidi="ar-SA"/>
    </w:rPr>
  </w:style>
  <w:style w:type="character" w:styleId="Enfasiintensa">
    <w:name w:val="Intense Emphasis"/>
    <w:basedOn w:val="Carpredefinitoparagrafo"/>
    <w:uiPriority w:val="21"/>
    <w:qFormat/>
    <w:rsid w:val="00F828A4"/>
    <w:rPr>
      <w:rFonts w:cs="Times New Roman"/>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731368">
      <w:marLeft w:val="0"/>
      <w:marRight w:val="0"/>
      <w:marTop w:val="0"/>
      <w:marBottom w:val="0"/>
      <w:divBdr>
        <w:top w:val="none" w:sz="0" w:space="0" w:color="auto"/>
        <w:left w:val="none" w:sz="0" w:space="0" w:color="auto"/>
        <w:bottom w:val="none" w:sz="0" w:space="0" w:color="auto"/>
        <w:right w:val="none" w:sz="0" w:space="0" w:color="auto"/>
      </w:divBdr>
    </w:div>
    <w:div w:id="981731369">
      <w:marLeft w:val="0"/>
      <w:marRight w:val="0"/>
      <w:marTop w:val="0"/>
      <w:marBottom w:val="0"/>
      <w:divBdr>
        <w:top w:val="none" w:sz="0" w:space="0" w:color="auto"/>
        <w:left w:val="none" w:sz="0" w:space="0" w:color="auto"/>
        <w:bottom w:val="none" w:sz="0" w:space="0" w:color="auto"/>
        <w:right w:val="none" w:sz="0" w:space="0" w:color="auto"/>
      </w:divBdr>
    </w:div>
    <w:div w:id="981731370">
      <w:marLeft w:val="0"/>
      <w:marRight w:val="0"/>
      <w:marTop w:val="0"/>
      <w:marBottom w:val="0"/>
      <w:divBdr>
        <w:top w:val="none" w:sz="0" w:space="0" w:color="auto"/>
        <w:left w:val="none" w:sz="0" w:space="0" w:color="auto"/>
        <w:bottom w:val="none" w:sz="0" w:space="0" w:color="auto"/>
        <w:right w:val="none" w:sz="0" w:space="0" w:color="auto"/>
      </w:divBdr>
      <w:divsChild>
        <w:div w:id="981731371">
          <w:marLeft w:val="0"/>
          <w:marRight w:val="0"/>
          <w:marTop w:val="0"/>
          <w:marBottom w:val="0"/>
          <w:divBdr>
            <w:top w:val="none" w:sz="0" w:space="0" w:color="auto"/>
            <w:left w:val="none" w:sz="0" w:space="0" w:color="auto"/>
            <w:bottom w:val="none" w:sz="0" w:space="0" w:color="auto"/>
            <w:right w:val="none" w:sz="0" w:space="0" w:color="auto"/>
          </w:divBdr>
        </w:div>
        <w:div w:id="981731476">
          <w:marLeft w:val="0"/>
          <w:marRight w:val="0"/>
          <w:marTop w:val="0"/>
          <w:marBottom w:val="0"/>
          <w:divBdr>
            <w:top w:val="none" w:sz="0" w:space="0" w:color="auto"/>
            <w:left w:val="none" w:sz="0" w:space="0" w:color="auto"/>
            <w:bottom w:val="none" w:sz="0" w:space="0" w:color="auto"/>
            <w:right w:val="none" w:sz="0" w:space="0" w:color="auto"/>
          </w:divBdr>
        </w:div>
      </w:divsChild>
    </w:div>
    <w:div w:id="981731372">
      <w:marLeft w:val="0"/>
      <w:marRight w:val="0"/>
      <w:marTop w:val="0"/>
      <w:marBottom w:val="0"/>
      <w:divBdr>
        <w:top w:val="none" w:sz="0" w:space="0" w:color="auto"/>
        <w:left w:val="none" w:sz="0" w:space="0" w:color="auto"/>
        <w:bottom w:val="none" w:sz="0" w:space="0" w:color="auto"/>
        <w:right w:val="none" w:sz="0" w:space="0" w:color="auto"/>
      </w:divBdr>
      <w:divsChild>
        <w:div w:id="981731373">
          <w:marLeft w:val="720"/>
          <w:marRight w:val="720"/>
          <w:marTop w:val="100"/>
          <w:marBottom w:val="100"/>
          <w:divBdr>
            <w:top w:val="none" w:sz="0" w:space="0" w:color="auto"/>
            <w:left w:val="none" w:sz="0" w:space="0" w:color="auto"/>
            <w:bottom w:val="none" w:sz="0" w:space="0" w:color="auto"/>
            <w:right w:val="none" w:sz="0" w:space="0" w:color="auto"/>
          </w:divBdr>
        </w:div>
      </w:divsChild>
    </w:div>
    <w:div w:id="981731374">
      <w:marLeft w:val="0"/>
      <w:marRight w:val="0"/>
      <w:marTop w:val="0"/>
      <w:marBottom w:val="0"/>
      <w:divBdr>
        <w:top w:val="none" w:sz="0" w:space="0" w:color="auto"/>
        <w:left w:val="none" w:sz="0" w:space="0" w:color="auto"/>
        <w:bottom w:val="none" w:sz="0" w:space="0" w:color="auto"/>
        <w:right w:val="none" w:sz="0" w:space="0" w:color="auto"/>
      </w:divBdr>
    </w:div>
    <w:div w:id="981731375">
      <w:marLeft w:val="0"/>
      <w:marRight w:val="0"/>
      <w:marTop w:val="0"/>
      <w:marBottom w:val="0"/>
      <w:divBdr>
        <w:top w:val="none" w:sz="0" w:space="0" w:color="auto"/>
        <w:left w:val="none" w:sz="0" w:space="0" w:color="auto"/>
        <w:bottom w:val="none" w:sz="0" w:space="0" w:color="auto"/>
        <w:right w:val="none" w:sz="0" w:space="0" w:color="auto"/>
      </w:divBdr>
    </w:div>
    <w:div w:id="981731376">
      <w:marLeft w:val="0"/>
      <w:marRight w:val="0"/>
      <w:marTop w:val="0"/>
      <w:marBottom w:val="0"/>
      <w:divBdr>
        <w:top w:val="none" w:sz="0" w:space="0" w:color="auto"/>
        <w:left w:val="none" w:sz="0" w:space="0" w:color="auto"/>
        <w:bottom w:val="none" w:sz="0" w:space="0" w:color="auto"/>
        <w:right w:val="none" w:sz="0" w:space="0" w:color="auto"/>
      </w:divBdr>
      <w:divsChild>
        <w:div w:id="981731377">
          <w:marLeft w:val="720"/>
          <w:marRight w:val="720"/>
          <w:marTop w:val="100"/>
          <w:marBottom w:val="100"/>
          <w:divBdr>
            <w:top w:val="none" w:sz="0" w:space="0" w:color="auto"/>
            <w:left w:val="none" w:sz="0" w:space="0" w:color="auto"/>
            <w:bottom w:val="none" w:sz="0" w:space="0" w:color="auto"/>
            <w:right w:val="none" w:sz="0" w:space="0" w:color="auto"/>
          </w:divBdr>
        </w:div>
      </w:divsChild>
    </w:div>
    <w:div w:id="981731379">
      <w:marLeft w:val="0"/>
      <w:marRight w:val="0"/>
      <w:marTop w:val="0"/>
      <w:marBottom w:val="0"/>
      <w:divBdr>
        <w:top w:val="none" w:sz="0" w:space="0" w:color="auto"/>
        <w:left w:val="none" w:sz="0" w:space="0" w:color="auto"/>
        <w:bottom w:val="none" w:sz="0" w:space="0" w:color="auto"/>
        <w:right w:val="none" w:sz="0" w:space="0" w:color="auto"/>
      </w:divBdr>
      <w:divsChild>
        <w:div w:id="981731385">
          <w:marLeft w:val="0"/>
          <w:marRight w:val="0"/>
          <w:marTop w:val="0"/>
          <w:marBottom w:val="0"/>
          <w:divBdr>
            <w:top w:val="none" w:sz="0" w:space="0" w:color="auto"/>
            <w:left w:val="none" w:sz="0" w:space="0" w:color="auto"/>
            <w:bottom w:val="none" w:sz="0" w:space="0" w:color="auto"/>
            <w:right w:val="none" w:sz="0" w:space="0" w:color="auto"/>
          </w:divBdr>
        </w:div>
        <w:div w:id="981731386">
          <w:marLeft w:val="0"/>
          <w:marRight w:val="0"/>
          <w:marTop w:val="0"/>
          <w:marBottom w:val="0"/>
          <w:divBdr>
            <w:top w:val="none" w:sz="0" w:space="0" w:color="auto"/>
            <w:left w:val="none" w:sz="0" w:space="0" w:color="auto"/>
            <w:bottom w:val="none" w:sz="0" w:space="0" w:color="auto"/>
            <w:right w:val="none" w:sz="0" w:space="0" w:color="auto"/>
          </w:divBdr>
        </w:div>
        <w:div w:id="981731388">
          <w:marLeft w:val="0"/>
          <w:marRight w:val="0"/>
          <w:marTop w:val="0"/>
          <w:marBottom w:val="0"/>
          <w:divBdr>
            <w:top w:val="none" w:sz="0" w:space="0" w:color="auto"/>
            <w:left w:val="none" w:sz="0" w:space="0" w:color="auto"/>
            <w:bottom w:val="none" w:sz="0" w:space="0" w:color="auto"/>
            <w:right w:val="none" w:sz="0" w:space="0" w:color="auto"/>
          </w:divBdr>
        </w:div>
        <w:div w:id="981731389">
          <w:marLeft w:val="0"/>
          <w:marRight w:val="0"/>
          <w:marTop w:val="0"/>
          <w:marBottom w:val="0"/>
          <w:divBdr>
            <w:top w:val="none" w:sz="0" w:space="0" w:color="auto"/>
            <w:left w:val="none" w:sz="0" w:space="0" w:color="auto"/>
            <w:bottom w:val="none" w:sz="0" w:space="0" w:color="auto"/>
            <w:right w:val="none" w:sz="0" w:space="0" w:color="auto"/>
          </w:divBdr>
        </w:div>
        <w:div w:id="981731392">
          <w:marLeft w:val="0"/>
          <w:marRight w:val="0"/>
          <w:marTop w:val="0"/>
          <w:marBottom w:val="0"/>
          <w:divBdr>
            <w:top w:val="none" w:sz="0" w:space="0" w:color="auto"/>
            <w:left w:val="none" w:sz="0" w:space="0" w:color="auto"/>
            <w:bottom w:val="none" w:sz="0" w:space="0" w:color="auto"/>
            <w:right w:val="none" w:sz="0" w:space="0" w:color="auto"/>
          </w:divBdr>
        </w:div>
        <w:div w:id="981731394">
          <w:marLeft w:val="0"/>
          <w:marRight w:val="0"/>
          <w:marTop w:val="0"/>
          <w:marBottom w:val="0"/>
          <w:divBdr>
            <w:top w:val="none" w:sz="0" w:space="0" w:color="auto"/>
            <w:left w:val="none" w:sz="0" w:space="0" w:color="auto"/>
            <w:bottom w:val="none" w:sz="0" w:space="0" w:color="auto"/>
            <w:right w:val="none" w:sz="0" w:space="0" w:color="auto"/>
          </w:divBdr>
        </w:div>
        <w:div w:id="981731401">
          <w:marLeft w:val="0"/>
          <w:marRight w:val="0"/>
          <w:marTop w:val="0"/>
          <w:marBottom w:val="0"/>
          <w:divBdr>
            <w:top w:val="none" w:sz="0" w:space="0" w:color="auto"/>
            <w:left w:val="none" w:sz="0" w:space="0" w:color="auto"/>
            <w:bottom w:val="none" w:sz="0" w:space="0" w:color="auto"/>
            <w:right w:val="none" w:sz="0" w:space="0" w:color="auto"/>
          </w:divBdr>
        </w:div>
        <w:div w:id="981731406">
          <w:marLeft w:val="0"/>
          <w:marRight w:val="0"/>
          <w:marTop w:val="0"/>
          <w:marBottom w:val="0"/>
          <w:divBdr>
            <w:top w:val="none" w:sz="0" w:space="0" w:color="auto"/>
            <w:left w:val="none" w:sz="0" w:space="0" w:color="auto"/>
            <w:bottom w:val="none" w:sz="0" w:space="0" w:color="auto"/>
            <w:right w:val="none" w:sz="0" w:space="0" w:color="auto"/>
          </w:divBdr>
        </w:div>
        <w:div w:id="981731408">
          <w:marLeft w:val="0"/>
          <w:marRight w:val="0"/>
          <w:marTop w:val="0"/>
          <w:marBottom w:val="0"/>
          <w:divBdr>
            <w:top w:val="none" w:sz="0" w:space="0" w:color="auto"/>
            <w:left w:val="none" w:sz="0" w:space="0" w:color="auto"/>
            <w:bottom w:val="none" w:sz="0" w:space="0" w:color="auto"/>
            <w:right w:val="none" w:sz="0" w:space="0" w:color="auto"/>
          </w:divBdr>
        </w:div>
        <w:div w:id="981731411">
          <w:marLeft w:val="0"/>
          <w:marRight w:val="0"/>
          <w:marTop w:val="0"/>
          <w:marBottom w:val="0"/>
          <w:divBdr>
            <w:top w:val="none" w:sz="0" w:space="0" w:color="auto"/>
            <w:left w:val="none" w:sz="0" w:space="0" w:color="auto"/>
            <w:bottom w:val="none" w:sz="0" w:space="0" w:color="auto"/>
            <w:right w:val="none" w:sz="0" w:space="0" w:color="auto"/>
          </w:divBdr>
        </w:div>
        <w:div w:id="981731414">
          <w:marLeft w:val="0"/>
          <w:marRight w:val="0"/>
          <w:marTop w:val="0"/>
          <w:marBottom w:val="0"/>
          <w:divBdr>
            <w:top w:val="none" w:sz="0" w:space="0" w:color="auto"/>
            <w:left w:val="none" w:sz="0" w:space="0" w:color="auto"/>
            <w:bottom w:val="none" w:sz="0" w:space="0" w:color="auto"/>
            <w:right w:val="none" w:sz="0" w:space="0" w:color="auto"/>
          </w:divBdr>
        </w:div>
        <w:div w:id="981731415">
          <w:marLeft w:val="0"/>
          <w:marRight w:val="0"/>
          <w:marTop w:val="0"/>
          <w:marBottom w:val="0"/>
          <w:divBdr>
            <w:top w:val="none" w:sz="0" w:space="0" w:color="auto"/>
            <w:left w:val="none" w:sz="0" w:space="0" w:color="auto"/>
            <w:bottom w:val="none" w:sz="0" w:space="0" w:color="auto"/>
            <w:right w:val="none" w:sz="0" w:space="0" w:color="auto"/>
          </w:divBdr>
        </w:div>
        <w:div w:id="981731424">
          <w:marLeft w:val="0"/>
          <w:marRight w:val="0"/>
          <w:marTop w:val="0"/>
          <w:marBottom w:val="0"/>
          <w:divBdr>
            <w:top w:val="none" w:sz="0" w:space="0" w:color="auto"/>
            <w:left w:val="none" w:sz="0" w:space="0" w:color="auto"/>
            <w:bottom w:val="none" w:sz="0" w:space="0" w:color="auto"/>
            <w:right w:val="none" w:sz="0" w:space="0" w:color="auto"/>
          </w:divBdr>
        </w:div>
        <w:div w:id="981731425">
          <w:marLeft w:val="0"/>
          <w:marRight w:val="0"/>
          <w:marTop w:val="0"/>
          <w:marBottom w:val="0"/>
          <w:divBdr>
            <w:top w:val="none" w:sz="0" w:space="0" w:color="auto"/>
            <w:left w:val="none" w:sz="0" w:space="0" w:color="auto"/>
            <w:bottom w:val="none" w:sz="0" w:space="0" w:color="auto"/>
            <w:right w:val="none" w:sz="0" w:space="0" w:color="auto"/>
          </w:divBdr>
        </w:div>
        <w:div w:id="981731429">
          <w:marLeft w:val="0"/>
          <w:marRight w:val="0"/>
          <w:marTop w:val="0"/>
          <w:marBottom w:val="0"/>
          <w:divBdr>
            <w:top w:val="none" w:sz="0" w:space="0" w:color="auto"/>
            <w:left w:val="none" w:sz="0" w:space="0" w:color="auto"/>
            <w:bottom w:val="none" w:sz="0" w:space="0" w:color="auto"/>
            <w:right w:val="none" w:sz="0" w:space="0" w:color="auto"/>
          </w:divBdr>
        </w:div>
        <w:div w:id="981731431">
          <w:marLeft w:val="0"/>
          <w:marRight w:val="0"/>
          <w:marTop w:val="0"/>
          <w:marBottom w:val="0"/>
          <w:divBdr>
            <w:top w:val="none" w:sz="0" w:space="0" w:color="auto"/>
            <w:left w:val="none" w:sz="0" w:space="0" w:color="auto"/>
            <w:bottom w:val="none" w:sz="0" w:space="0" w:color="auto"/>
            <w:right w:val="none" w:sz="0" w:space="0" w:color="auto"/>
          </w:divBdr>
        </w:div>
        <w:div w:id="981731433">
          <w:marLeft w:val="0"/>
          <w:marRight w:val="0"/>
          <w:marTop w:val="0"/>
          <w:marBottom w:val="0"/>
          <w:divBdr>
            <w:top w:val="none" w:sz="0" w:space="0" w:color="auto"/>
            <w:left w:val="none" w:sz="0" w:space="0" w:color="auto"/>
            <w:bottom w:val="none" w:sz="0" w:space="0" w:color="auto"/>
            <w:right w:val="none" w:sz="0" w:space="0" w:color="auto"/>
          </w:divBdr>
        </w:div>
        <w:div w:id="981731437">
          <w:marLeft w:val="0"/>
          <w:marRight w:val="0"/>
          <w:marTop w:val="0"/>
          <w:marBottom w:val="0"/>
          <w:divBdr>
            <w:top w:val="none" w:sz="0" w:space="0" w:color="auto"/>
            <w:left w:val="none" w:sz="0" w:space="0" w:color="auto"/>
            <w:bottom w:val="none" w:sz="0" w:space="0" w:color="auto"/>
            <w:right w:val="none" w:sz="0" w:space="0" w:color="auto"/>
          </w:divBdr>
        </w:div>
        <w:div w:id="981731444">
          <w:marLeft w:val="0"/>
          <w:marRight w:val="0"/>
          <w:marTop w:val="0"/>
          <w:marBottom w:val="0"/>
          <w:divBdr>
            <w:top w:val="none" w:sz="0" w:space="0" w:color="auto"/>
            <w:left w:val="none" w:sz="0" w:space="0" w:color="auto"/>
            <w:bottom w:val="none" w:sz="0" w:space="0" w:color="auto"/>
            <w:right w:val="none" w:sz="0" w:space="0" w:color="auto"/>
          </w:divBdr>
        </w:div>
        <w:div w:id="981731445">
          <w:marLeft w:val="0"/>
          <w:marRight w:val="0"/>
          <w:marTop w:val="0"/>
          <w:marBottom w:val="0"/>
          <w:divBdr>
            <w:top w:val="none" w:sz="0" w:space="0" w:color="auto"/>
            <w:left w:val="none" w:sz="0" w:space="0" w:color="auto"/>
            <w:bottom w:val="none" w:sz="0" w:space="0" w:color="auto"/>
            <w:right w:val="none" w:sz="0" w:space="0" w:color="auto"/>
          </w:divBdr>
        </w:div>
        <w:div w:id="981731446">
          <w:marLeft w:val="0"/>
          <w:marRight w:val="0"/>
          <w:marTop w:val="0"/>
          <w:marBottom w:val="0"/>
          <w:divBdr>
            <w:top w:val="none" w:sz="0" w:space="0" w:color="auto"/>
            <w:left w:val="none" w:sz="0" w:space="0" w:color="auto"/>
            <w:bottom w:val="none" w:sz="0" w:space="0" w:color="auto"/>
            <w:right w:val="none" w:sz="0" w:space="0" w:color="auto"/>
          </w:divBdr>
        </w:div>
        <w:div w:id="981731447">
          <w:marLeft w:val="0"/>
          <w:marRight w:val="0"/>
          <w:marTop w:val="0"/>
          <w:marBottom w:val="0"/>
          <w:divBdr>
            <w:top w:val="none" w:sz="0" w:space="0" w:color="auto"/>
            <w:left w:val="none" w:sz="0" w:space="0" w:color="auto"/>
            <w:bottom w:val="none" w:sz="0" w:space="0" w:color="auto"/>
            <w:right w:val="none" w:sz="0" w:space="0" w:color="auto"/>
          </w:divBdr>
        </w:div>
        <w:div w:id="981731452">
          <w:marLeft w:val="0"/>
          <w:marRight w:val="0"/>
          <w:marTop w:val="0"/>
          <w:marBottom w:val="0"/>
          <w:divBdr>
            <w:top w:val="none" w:sz="0" w:space="0" w:color="auto"/>
            <w:left w:val="none" w:sz="0" w:space="0" w:color="auto"/>
            <w:bottom w:val="none" w:sz="0" w:space="0" w:color="auto"/>
            <w:right w:val="none" w:sz="0" w:space="0" w:color="auto"/>
          </w:divBdr>
        </w:div>
        <w:div w:id="981731453">
          <w:marLeft w:val="0"/>
          <w:marRight w:val="0"/>
          <w:marTop w:val="0"/>
          <w:marBottom w:val="0"/>
          <w:divBdr>
            <w:top w:val="none" w:sz="0" w:space="0" w:color="auto"/>
            <w:left w:val="none" w:sz="0" w:space="0" w:color="auto"/>
            <w:bottom w:val="none" w:sz="0" w:space="0" w:color="auto"/>
            <w:right w:val="none" w:sz="0" w:space="0" w:color="auto"/>
          </w:divBdr>
        </w:div>
        <w:div w:id="981731454">
          <w:marLeft w:val="0"/>
          <w:marRight w:val="0"/>
          <w:marTop w:val="0"/>
          <w:marBottom w:val="0"/>
          <w:divBdr>
            <w:top w:val="none" w:sz="0" w:space="0" w:color="auto"/>
            <w:left w:val="none" w:sz="0" w:space="0" w:color="auto"/>
            <w:bottom w:val="none" w:sz="0" w:space="0" w:color="auto"/>
            <w:right w:val="none" w:sz="0" w:space="0" w:color="auto"/>
          </w:divBdr>
        </w:div>
        <w:div w:id="981731456">
          <w:marLeft w:val="0"/>
          <w:marRight w:val="0"/>
          <w:marTop w:val="0"/>
          <w:marBottom w:val="0"/>
          <w:divBdr>
            <w:top w:val="none" w:sz="0" w:space="0" w:color="auto"/>
            <w:left w:val="none" w:sz="0" w:space="0" w:color="auto"/>
            <w:bottom w:val="none" w:sz="0" w:space="0" w:color="auto"/>
            <w:right w:val="none" w:sz="0" w:space="0" w:color="auto"/>
          </w:divBdr>
        </w:div>
        <w:div w:id="981731457">
          <w:marLeft w:val="0"/>
          <w:marRight w:val="0"/>
          <w:marTop w:val="0"/>
          <w:marBottom w:val="0"/>
          <w:divBdr>
            <w:top w:val="none" w:sz="0" w:space="0" w:color="auto"/>
            <w:left w:val="none" w:sz="0" w:space="0" w:color="auto"/>
            <w:bottom w:val="none" w:sz="0" w:space="0" w:color="auto"/>
            <w:right w:val="none" w:sz="0" w:space="0" w:color="auto"/>
          </w:divBdr>
        </w:div>
        <w:div w:id="981731458">
          <w:marLeft w:val="0"/>
          <w:marRight w:val="0"/>
          <w:marTop w:val="0"/>
          <w:marBottom w:val="0"/>
          <w:divBdr>
            <w:top w:val="none" w:sz="0" w:space="0" w:color="auto"/>
            <w:left w:val="none" w:sz="0" w:space="0" w:color="auto"/>
            <w:bottom w:val="none" w:sz="0" w:space="0" w:color="auto"/>
            <w:right w:val="none" w:sz="0" w:space="0" w:color="auto"/>
          </w:divBdr>
        </w:div>
        <w:div w:id="981731461">
          <w:marLeft w:val="0"/>
          <w:marRight w:val="0"/>
          <w:marTop w:val="0"/>
          <w:marBottom w:val="0"/>
          <w:divBdr>
            <w:top w:val="none" w:sz="0" w:space="0" w:color="auto"/>
            <w:left w:val="none" w:sz="0" w:space="0" w:color="auto"/>
            <w:bottom w:val="none" w:sz="0" w:space="0" w:color="auto"/>
            <w:right w:val="none" w:sz="0" w:space="0" w:color="auto"/>
          </w:divBdr>
        </w:div>
        <w:div w:id="981731462">
          <w:marLeft w:val="0"/>
          <w:marRight w:val="0"/>
          <w:marTop w:val="0"/>
          <w:marBottom w:val="0"/>
          <w:divBdr>
            <w:top w:val="none" w:sz="0" w:space="0" w:color="auto"/>
            <w:left w:val="none" w:sz="0" w:space="0" w:color="auto"/>
            <w:bottom w:val="none" w:sz="0" w:space="0" w:color="auto"/>
            <w:right w:val="none" w:sz="0" w:space="0" w:color="auto"/>
          </w:divBdr>
        </w:div>
        <w:div w:id="981731463">
          <w:marLeft w:val="0"/>
          <w:marRight w:val="0"/>
          <w:marTop w:val="0"/>
          <w:marBottom w:val="0"/>
          <w:divBdr>
            <w:top w:val="none" w:sz="0" w:space="0" w:color="auto"/>
            <w:left w:val="none" w:sz="0" w:space="0" w:color="auto"/>
            <w:bottom w:val="none" w:sz="0" w:space="0" w:color="auto"/>
            <w:right w:val="none" w:sz="0" w:space="0" w:color="auto"/>
          </w:divBdr>
        </w:div>
        <w:div w:id="981731464">
          <w:marLeft w:val="0"/>
          <w:marRight w:val="0"/>
          <w:marTop w:val="0"/>
          <w:marBottom w:val="0"/>
          <w:divBdr>
            <w:top w:val="none" w:sz="0" w:space="0" w:color="auto"/>
            <w:left w:val="none" w:sz="0" w:space="0" w:color="auto"/>
            <w:bottom w:val="none" w:sz="0" w:space="0" w:color="auto"/>
            <w:right w:val="none" w:sz="0" w:space="0" w:color="auto"/>
          </w:divBdr>
        </w:div>
        <w:div w:id="981731467">
          <w:marLeft w:val="0"/>
          <w:marRight w:val="0"/>
          <w:marTop w:val="0"/>
          <w:marBottom w:val="0"/>
          <w:divBdr>
            <w:top w:val="none" w:sz="0" w:space="0" w:color="auto"/>
            <w:left w:val="none" w:sz="0" w:space="0" w:color="auto"/>
            <w:bottom w:val="none" w:sz="0" w:space="0" w:color="auto"/>
            <w:right w:val="none" w:sz="0" w:space="0" w:color="auto"/>
          </w:divBdr>
        </w:div>
        <w:div w:id="981731470">
          <w:marLeft w:val="0"/>
          <w:marRight w:val="0"/>
          <w:marTop w:val="0"/>
          <w:marBottom w:val="0"/>
          <w:divBdr>
            <w:top w:val="none" w:sz="0" w:space="0" w:color="auto"/>
            <w:left w:val="none" w:sz="0" w:space="0" w:color="auto"/>
            <w:bottom w:val="none" w:sz="0" w:space="0" w:color="auto"/>
            <w:right w:val="none" w:sz="0" w:space="0" w:color="auto"/>
          </w:divBdr>
        </w:div>
        <w:div w:id="981731471">
          <w:marLeft w:val="0"/>
          <w:marRight w:val="0"/>
          <w:marTop w:val="0"/>
          <w:marBottom w:val="0"/>
          <w:divBdr>
            <w:top w:val="none" w:sz="0" w:space="0" w:color="auto"/>
            <w:left w:val="none" w:sz="0" w:space="0" w:color="auto"/>
            <w:bottom w:val="none" w:sz="0" w:space="0" w:color="auto"/>
            <w:right w:val="none" w:sz="0" w:space="0" w:color="auto"/>
          </w:divBdr>
        </w:div>
        <w:div w:id="981731473">
          <w:marLeft w:val="0"/>
          <w:marRight w:val="0"/>
          <w:marTop w:val="0"/>
          <w:marBottom w:val="0"/>
          <w:divBdr>
            <w:top w:val="none" w:sz="0" w:space="0" w:color="auto"/>
            <w:left w:val="none" w:sz="0" w:space="0" w:color="auto"/>
            <w:bottom w:val="none" w:sz="0" w:space="0" w:color="auto"/>
            <w:right w:val="none" w:sz="0" w:space="0" w:color="auto"/>
          </w:divBdr>
        </w:div>
      </w:divsChild>
    </w:div>
    <w:div w:id="981731382">
      <w:marLeft w:val="0"/>
      <w:marRight w:val="0"/>
      <w:marTop w:val="0"/>
      <w:marBottom w:val="0"/>
      <w:divBdr>
        <w:top w:val="none" w:sz="0" w:space="0" w:color="auto"/>
        <w:left w:val="none" w:sz="0" w:space="0" w:color="auto"/>
        <w:bottom w:val="none" w:sz="0" w:space="0" w:color="auto"/>
        <w:right w:val="none" w:sz="0" w:space="0" w:color="auto"/>
      </w:divBdr>
    </w:div>
    <w:div w:id="981731387">
      <w:marLeft w:val="0"/>
      <w:marRight w:val="0"/>
      <w:marTop w:val="0"/>
      <w:marBottom w:val="0"/>
      <w:divBdr>
        <w:top w:val="none" w:sz="0" w:space="0" w:color="auto"/>
        <w:left w:val="none" w:sz="0" w:space="0" w:color="auto"/>
        <w:bottom w:val="none" w:sz="0" w:space="0" w:color="auto"/>
        <w:right w:val="none" w:sz="0" w:space="0" w:color="auto"/>
      </w:divBdr>
    </w:div>
    <w:div w:id="981731399">
      <w:marLeft w:val="0"/>
      <w:marRight w:val="0"/>
      <w:marTop w:val="0"/>
      <w:marBottom w:val="0"/>
      <w:divBdr>
        <w:top w:val="none" w:sz="0" w:space="0" w:color="auto"/>
        <w:left w:val="none" w:sz="0" w:space="0" w:color="auto"/>
        <w:bottom w:val="none" w:sz="0" w:space="0" w:color="auto"/>
        <w:right w:val="none" w:sz="0" w:space="0" w:color="auto"/>
      </w:divBdr>
    </w:div>
    <w:div w:id="981731410">
      <w:marLeft w:val="0"/>
      <w:marRight w:val="0"/>
      <w:marTop w:val="0"/>
      <w:marBottom w:val="0"/>
      <w:divBdr>
        <w:top w:val="none" w:sz="0" w:space="0" w:color="auto"/>
        <w:left w:val="none" w:sz="0" w:space="0" w:color="auto"/>
        <w:bottom w:val="none" w:sz="0" w:space="0" w:color="auto"/>
        <w:right w:val="none" w:sz="0" w:space="0" w:color="auto"/>
      </w:divBdr>
    </w:div>
    <w:div w:id="981731416">
      <w:marLeft w:val="0"/>
      <w:marRight w:val="0"/>
      <w:marTop w:val="0"/>
      <w:marBottom w:val="0"/>
      <w:divBdr>
        <w:top w:val="none" w:sz="0" w:space="0" w:color="auto"/>
        <w:left w:val="none" w:sz="0" w:space="0" w:color="auto"/>
        <w:bottom w:val="none" w:sz="0" w:space="0" w:color="auto"/>
        <w:right w:val="none" w:sz="0" w:space="0" w:color="auto"/>
      </w:divBdr>
      <w:divsChild>
        <w:div w:id="981731380">
          <w:marLeft w:val="0"/>
          <w:marRight w:val="0"/>
          <w:marTop w:val="0"/>
          <w:marBottom w:val="0"/>
          <w:divBdr>
            <w:top w:val="none" w:sz="0" w:space="0" w:color="auto"/>
            <w:left w:val="none" w:sz="0" w:space="0" w:color="auto"/>
            <w:bottom w:val="none" w:sz="0" w:space="0" w:color="auto"/>
            <w:right w:val="none" w:sz="0" w:space="0" w:color="auto"/>
          </w:divBdr>
        </w:div>
        <w:div w:id="981731381">
          <w:marLeft w:val="0"/>
          <w:marRight w:val="0"/>
          <w:marTop w:val="0"/>
          <w:marBottom w:val="0"/>
          <w:divBdr>
            <w:top w:val="none" w:sz="0" w:space="0" w:color="auto"/>
            <w:left w:val="none" w:sz="0" w:space="0" w:color="auto"/>
            <w:bottom w:val="none" w:sz="0" w:space="0" w:color="auto"/>
            <w:right w:val="none" w:sz="0" w:space="0" w:color="auto"/>
          </w:divBdr>
        </w:div>
        <w:div w:id="981731397">
          <w:marLeft w:val="0"/>
          <w:marRight w:val="0"/>
          <w:marTop w:val="0"/>
          <w:marBottom w:val="0"/>
          <w:divBdr>
            <w:top w:val="none" w:sz="0" w:space="0" w:color="auto"/>
            <w:left w:val="none" w:sz="0" w:space="0" w:color="auto"/>
            <w:bottom w:val="none" w:sz="0" w:space="0" w:color="auto"/>
            <w:right w:val="none" w:sz="0" w:space="0" w:color="auto"/>
          </w:divBdr>
        </w:div>
        <w:div w:id="981731402">
          <w:marLeft w:val="0"/>
          <w:marRight w:val="0"/>
          <w:marTop w:val="0"/>
          <w:marBottom w:val="0"/>
          <w:divBdr>
            <w:top w:val="none" w:sz="0" w:space="0" w:color="auto"/>
            <w:left w:val="none" w:sz="0" w:space="0" w:color="auto"/>
            <w:bottom w:val="none" w:sz="0" w:space="0" w:color="auto"/>
            <w:right w:val="none" w:sz="0" w:space="0" w:color="auto"/>
          </w:divBdr>
        </w:div>
        <w:div w:id="981731405">
          <w:marLeft w:val="0"/>
          <w:marRight w:val="0"/>
          <w:marTop w:val="0"/>
          <w:marBottom w:val="0"/>
          <w:divBdr>
            <w:top w:val="none" w:sz="0" w:space="0" w:color="auto"/>
            <w:left w:val="none" w:sz="0" w:space="0" w:color="auto"/>
            <w:bottom w:val="none" w:sz="0" w:space="0" w:color="auto"/>
            <w:right w:val="none" w:sz="0" w:space="0" w:color="auto"/>
          </w:divBdr>
        </w:div>
        <w:div w:id="981731409">
          <w:marLeft w:val="0"/>
          <w:marRight w:val="0"/>
          <w:marTop w:val="0"/>
          <w:marBottom w:val="0"/>
          <w:divBdr>
            <w:top w:val="none" w:sz="0" w:space="0" w:color="auto"/>
            <w:left w:val="none" w:sz="0" w:space="0" w:color="auto"/>
            <w:bottom w:val="none" w:sz="0" w:space="0" w:color="auto"/>
            <w:right w:val="none" w:sz="0" w:space="0" w:color="auto"/>
          </w:divBdr>
        </w:div>
        <w:div w:id="981731413">
          <w:marLeft w:val="0"/>
          <w:marRight w:val="0"/>
          <w:marTop w:val="0"/>
          <w:marBottom w:val="0"/>
          <w:divBdr>
            <w:top w:val="none" w:sz="0" w:space="0" w:color="auto"/>
            <w:left w:val="none" w:sz="0" w:space="0" w:color="auto"/>
            <w:bottom w:val="none" w:sz="0" w:space="0" w:color="auto"/>
            <w:right w:val="none" w:sz="0" w:space="0" w:color="auto"/>
          </w:divBdr>
        </w:div>
        <w:div w:id="981731418">
          <w:marLeft w:val="0"/>
          <w:marRight w:val="0"/>
          <w:marTop w:val="0"/>
          <w:marBottom w:val="0"/>
          <w:divBdr>
            <w:top w:val="none" w:sz="0" w:space="0" w:color="auto"/>
            <w:left w:val="none" w:sz="0" w:space="0" w:color="auto"/>
            <w:bottom w:val="none" w:sz="0" w:space="0" w:color="auto"/>
            <w:right w:val="none" w:sz="0" w:space="0" w:color="auto"/>
          </w:divBdr>
        </w:div>
        <w:div w:id="981731428">
          <w:marLeft w:val="0"/>
          <w:marRight w:val="0"/>
          <w:marTop w:val="0"/>
          <w:marBottom w:val="0"/>
          <w:divBdr>
            <w:top w:val="none" w:sz="0" w:space="0" w:color="auto"/>
            <w:left w:val="none" w:sz="0" w:space="0" w:color="auto"/>
            <w:bottom w:val="none" w:sz="0" w:space="0" w:color="auto"/>
            <w:right w:val="none" w:sz="0" w:space="0" w:color="auto"/>
          </w:divBdr>
        </w:div>
        <w:div w:id="981731436">
          <w:marLeft w:val="0"/>
          <w:marRight w:val="0"/>
          <w:marTop w:val="0"/>
          <w:marBottom w:val="0"/>
          <w:divBdr>
            <w:top w:val="none" w:sz="0" w:space="0" w:color="auto"/>
            <w:left w:val="none" w:sz="0" w:space="0" w:color="auto"/>
            <w:bottom w:val="none" w:sz="0" w:space="0" w:color="auto"/>
            <w:right w:val="none" w:sz="0" w:space="0" w:color="auto"/>
          </w:divBdr>
        </w:div>
        <w:div w:id="981731438">
          <w:marLeft w:val="0"/>
          <w:marRight w:val="0"/>
          <w:marTop w:val="0"/>
          <w:marBottom w:val="0"/>
          <w:divBdr>
            <w:top w:val="none" w:sz="0" w:space="0" w:color="auto"/>
            <w:left w:val="none" w:sz="0" w:space="0" w:color="auto"/>
            <w:bottom w:val="none" w:sz="0" w:space="0" w:color="auto"/>
            <w:right w:val="none" w:sz="0" w:space="0" w:color="auto"/>
          </w:divBdr>
        </w:div>
        <w:div w:id="981731439">
          <w:marLeft w:val="0"/>
          <w:marRight w:val="0"/>
          <w:marTop w:val="0"/>
          <w:marBottom w:val="0"/>
          <w:divBdr>
            <w:top w:val="none" w:sz="0" w:space="0" w:color="auto"/>
            <w:left w:val="none" w:sz="0" w:space="0" w:color="auto"/>
            <w:bottom w:val="none" w:sz="0" w:space="0" w:color="auto"/>
            <w:right w:val="none" w:sz="0" w:space="0" w:color="auto"/>
          </w:divBdr>
        </w:div>
        <w:div w:id="981731440">
          <w:marLeft w:val="0"/>
          <w:marRight w:val="0"/>
          <w:marTop w:val="0"/>
          <w:marBottom w:val="0"/>
          <w:divBdr>
            <w:top w:val="none" w:sz="0" w:space="0" w:color="auto"/>
            <w:left w:val="none" w:sz="0" w:space="0" w:color="auto"/>
            <w:bottom w:val="none" w:sz="0" w:space="0" w:color="auto"/>
            <w:right w:val="none" w:sz="0" w:space="0" w:color="auto"/>
          </w:divBdr>
        </w:div>
        <w:div w:id="981731450">
          <w:marLeft w:val="0"/>
          <w:marRight w:val="0"/>
          <w:marTop w:val="0"/>
          <w:marBottom w:val="0"/>
          <w:divBdr>
            <w:top w:val="none" w:sz="0" w:space="0" w:color="auto"/>
            <w:left w:val="none" w:sz="0" w:space="0" w:color="auto"/>
            <w:bottom w:val="none" w:sz="0" w:space="0" w:color="auto"/>
            <w:right w:val="none" w:sz="0" w:space="0" w:color="auto"/>
          </w:divBdr>
        </w:div>
        <w:div w:id="981731466">
          <w:marLeft w:val="0"/>
          <w:marRight w:val="0"/>
          <w:marTop w:val="0"/>
          <w:marBottom w:val="0"/>
          <w:divBdr>
            <w:top w:val="none" w:sz="0" w:space="0" w:color="auto"/>
            <w:left w:val="none" w:sz="0" w:space="0" w:color="auto"/>
            <w:bottom w:val="none" w:sz="0" w:space="0" w:color="auto"/>
            <w:right w:val="none" w:sz="0" w:space="0" w:color="auto"/>
          </w:divBdr>
        </w:div>
        <w:div w:id="981731469">
          <w:marLeft w:val="0"/>
          <w:marRight w:val="0"/>
          <w:marTop w:val="0"/>
          <w:marBottom w:val="0"/>
          <w:divBdr>
            <w:top w:val="none" w:sz="0" w:space="0" w:color="auto"/>
            <w:left w:val="none" w:sz="0" w:space="0" w:color="auto"/>
            <w:bottom w:val="none" w:sz="0" w:space="0" w:color="auto"/>
            <w:right w:val="none" w:sz="0" w:space="0" w:color="auto"/>
          </w:divBdr>
        </w:div>
      </w:divsChild>
    </w:div>
    <w:div w:id="981731430">
      <w:marLeft w:val="0"/>
      <w:marRight w:val="0"/>
      <w:marTop w:val="0"/>
      <w:marBottom w:val="0"/>
      <w:divBdr>
        <w:top w:val="none" w:sz="0" w:space="0" w:color="auto"/>
        <w:left w:val="none" w:sz="0" w:space="0" w:color="auto"/>
        <w:bottom w:val="none" w:sz="0" w:space="0" w:color="auto"/>
        <w:right w:val="none" w:sz="0" w:space="0" w:color="auto"/>
      </w:divBdr>
    </w:div>
    <w:div w:id="981731432">
      <w:marLeft w:val="0"/>
      <w:marRight w:val="0"/>
      <w:marTop w:val="0"/>
      <w:marBottom w:val="0"/>
      <w:divBdr>
        <w:top w:val="none" w:sz="0" w:space="0" w:color="auto"/>
        <w:left w:val="none" w:sz="0" w:space="0" w:color="auto"/>
        <w:bottom w:val="none" w:sz="0" w:space="0" w:color="auto"/>
        <w:right w:val="none" w:sz="0" w:space="0" w:color="auto"/>
      </w:divBdr>
    </w:div>
    <w:div w:id="981731434">
      <w:marLeft w:val="0"/>
      <w:marRight w:val="0"/>
      <w:marTop w:val="0"/>
      <w:marBottom w:val="0"/>
      <w:divBdr>
        <w:top w:val="none" w:sz="0" w:space="0" w:color="auto"/>
        <w:left w:val="none" w:sz="0" w:space="0" w:color="auto"/>
        <w:bottom w:val="none" w:sz="0" w:space="0" w:color="auto"/>
        <w:right w:val="none" w:sz="0" w:space="0" w:color="auto"/>
      </w:divBdr>
      <w:divsChild>
        <w:div w:id="981731391">
          <w:marLeft w:val="0"/>
          <w:marRight w:val="0"/>
          <w:marTop w:val="0"/>
          <w:marBottom w:val="0"/>
          <w:divBdr>
            <w:top w:val="none" w:sz="0" w:space="0" w:color="auto"/>
            <w:left w:val="none" w:sz="0" w:space="0" w:color="auto"/>
            <w:bottom w:val="none" w:sz="0" w:space="0" w:color="auto"/>
            <w:right w:val="none" w:sz="0" w:space="0" w:color="auto"/>
          </w:divBdr>
        </w:div>
        <w:div w:id="981731398">
          <w:marLeft w:val="0"/>
          <w:marRight w:val="0"/>
          <w:marTop w:val="0"/>
          <w:marBottom w:val="0"/>
          <w:divBdr>
            <w:top w:val="none" w:sz="0" w:space="0" w:color="auto"/>
            <w:left w:val="none" w:sz="0" w:space="0" w:color="auto"/>
            <w:bottom w:val="none" w:sz="0" w:space="0" w:color="auto"/>
            <w:right w:val="none" w:sz="0" w:space="0" w:color="auto"/>
          </w:divBdr>
        </w:div>
        <w:div w:id="981731441">
          <w:marLeft w:val="0"/>
          <w:marRight w:val="0"/>
          <w:marTop w:val="0"/>
          <w:marBottom w:val="0"/>
          <w:divBdr>
            <w:top w:val="none" w:sz="0" w:space="0" w:color="auto"/>
            <w:left w:val="none" w:sz="0" w:space="0" w:color="auto"/>
            <w:bottom w:val="none" w:sz="0" w:space="0" w:color="auto"/>
            <w:right w:val="none" w:sz="0" w:space="0" w:color="auto"/>
          </w:divBdr>
        </w:div>
        <w:div w:id="981731448">
          <w:marLeft w:val="0"/>
          <w:marRight w:val="0"/>
          <w:marTop w:val="0"/>
          <w:marBottom w:val="0"/>
          <w:divBdr>
            <w:top w:val="none" w:sz="0" w:space="0" w:color="auto"/>
            <w:left w:val="none" w:sz="0" w:space="0" w:color="auto"/>
            <w:bottom w:val="none" w:sz="0" w:space="0" w:color="auto"/>
            <w:right w:val="none" w:sz="0" w:space="0" w:color="auto"/>
          </w:divBdr>
        </w:div>
      </w:divsChild>
    </w:div>
    <w:div w:id="981731443">
      <w:marLeft w:val="0"/>
      <w:marRight w:val="0"/>
      <w:marTop w:val="0"/>
      <w:marBottom w:val="0"/>
      <w:divBdr>
        <w:top w:val="none" w:sz="0" w:space="0" w:color="auto"/>
        <w:left w:val="none" w:sz="0" w:space="0" w:color="auto"/>
        <w:bottom w:val="none" w:sz="0" w:space="0" w:color="auto"/>
        <w:right w:val="none" w:sz="0" w:space="0" w:color="auto"/>
      </w:divBdr>
      <w:divsChild>
        <w:div w:id="981731378">
          <w:marLeft w:val="0"/>
          <w:marRight w:val="0"/>
          <w:marTop w:val="0"/>
          <w:marBottom w:val="0"/>
          <w:divBdr>
            <w:top w:val="none" w:sz="0" w:space="0" w:color="auto"/>
            <w:left w:val="none" w:sz="0" w:space="0" w:color="auto"/>
            <w:bottom w:val="none" w:sz="0" w:space="0" w:color="auto"/>
            <w:right w:val="none" w:sz="0" w:space="0" w:color="auto"/>
          </w:divBdr>
        </w:div>
        <w:div w:id="981731383">
          <w:marLeft w:val="0"/>
          <w:marRight w:val="0"/>
          <w:marTop w:val="0"/>
          <w:marBottom w:val="0"/>
          <w:divBdr>
            <w:top w:val="none" w:sz="0" w:space="0" w:color="auto"/>
            <w:left w:val="none" w:sz="0" w:space="0" w:color="auto"/>
            <w:bottom w:val="none" w:sz="0" w:space="0" w:color="auto"/>
            <w:right w:val="none" w:sz="0" w:space="0" w:color="auto"/>
          </w:divBdr>
        </w:div>
        <w:div w:id="981731384">
          <w:marLeft w:val="0"/>
          <w:marRight w:val="0"/>
          <w:marTop w:val="0"/>
          <w:marBottom w:val="0"/>
          <w:divBdr>
            <w:top w:val="none" w:sz="0" w:space="0" w:color="auto"/>
            <w:left w:val="none" w:sz="0" w:space="0" w:color="auto"/>
            <w:bottom w:val="none" w:sz="0" w:space="0" w:color="auto"/>
            <w:right w:val="none" w:sz="0" w:space="0" w:color="auto"/>
          </w:divBdr>
        </w:div>
        <w:div w:id="981731390">
          <w:marLeft w:val="0"/>
          <w:marRight w:val="0"/>
          <w:marTop w:val="0"/>
          <w:marBottom w:val="0"/>
          <w:divBdr>
            <w:top w:val="none" w:sz="0" w:space="0" w:color="auto"/>
            <w:left w:val="none" w:sz="0" w:space="0" w:color="auto"/>
            <w:bottom w:val="none" w:sz="0" w:space="0" w:color="auto"/>
            <w:right w:val="none" w:sz="0" w:space="0" w:color="auto"/>
          </w:divBdr>
        </w:div>
        <w:div w:id="981731393">
          <w:marLeft w:val="0"/>
          <w:marRight w:val="0"/>
          <w:marTop w:val="0"/>
          <w:marBottom w:val="0"/>
          <w:divBdr>
            <w:top w:val="none" w:sz="0" w:space="0" w:color="auto"/>
            <w:left w:val="none" w:sz="0" w:space="0" w:color="auto"/>
            <w:bottom w:val="none" w:sz="0" w:space="0" w:color="auto"/>
            <w:right w:val="none" w:sz="0" w:space="0" w:color="auto"/>
          </w:divBdr>
        </w:div>
        <w:div w:id="981731395">
          <w:marLeft w:val="0"/>
          <w:marRight w:val="0"/>
          <w:marTop w:val="0"/>
          <w:marBottom w:val="0"/>
          <w:divBdr>
            <w:top w:val="none" w:sz="0" w:space="0" w:color="auto"/>
            <w:left w:val="none" w:sz="0" w:space="0" w:color="auto"/>
            <w:bottom w:val="none" w:sz="0" w:space="0" w:color="auto"/>
            <w:right w:val="none" w:sz="0" w:space="0" w:color="auto"/>
          </w:divBdr>
        </w:div>
        <w:div w:id="981731396">
          <w:marLeft w:val="0"/>
          <w:marRight w:val="0"/>
          <w:marTop w:val="0"/>
          <w:marBottom w:val="0"/>
          <w:divBdr>
            <w:top w:val="none" w:sz="0" w:space="0" w:color="auto"/>
            <w:left w:val="none" w:sz="0" w:space="0" w:color="auto"/>
            <w:bottom w:val="none" w:sz="0" w:space="0" w:color="auto"/>
            <w:right w:val="none" w:sz="0" w:space="0" w:color="auto"/>
          </w:divBdr>
        </w:div>
        <w:div w:id="981731400">
          <w:marLeft w:val="0"/>
          <w:marRight w:val="0"/>
          <w:marTop w:val="0"/>
          <w:marBottom w:val="0"/>
          <w:divBdr>
            <w:top w:val="none" w:sz="0" w:space="0" w:color="auto"/>
            <w:left w:val="none" w:sz="0" w:space="0" w:color="auto"/>
            <w:bottom w:val="none" w:sz="0" w:space="0" w:color="auto"/>
            <w:right w:val="none" w:sz="0" w:space="0" w:color="auto"/>
          </w:divBdr>
        </w:div>
        <w:div w:id="981731403">
          <w:marLeft w:val="0"/>
          <w:marRight w:val="0"/>
          <w:marTop w:val="0"/>
          <w:marBottom w:val="0"/>
          <w:divBdr>
            <w:top w:val="none" w:sz="0" w:space="0" w:color="auto"/>
            <w:left w:val="none" w:sz="0" w:space="0" w:color="auto"/>
            <w:bottom w:val="none" w:sz="0" w:space="0" w:color="auto"/>
            <w:right w:val="none" w:sz="0" w:space="0" w:color="auto"/>
          </w:divBdr>
        </w:div>
        <w:div w:id="981731404">
          <w:marLeft w:val="0"/>
          <w:marRight w:val="0"/>
          <w:marTop w:val="0"/>
          <w:marBottom w:val="0"/>
          <w:divBdr>
            <w:top w:val="none" w:sz="0" w:space="0" w:color="auto"/>
            <w:left w:val="none" w:sz="0" w:space="0" w:color="auto"/>
            <w:bottom w:val="none" w:sz="0" w:space="0" w:color="auto"/>
            <w:right w:val="none" w:sz="0" w:space="0" w:color="auto"/>
          </w:divBdr>
        </w:div>
        <w:div w:id="981731407">
          <w:marLeft w:val="0"/>
          <w:marRight w:val="0"/>
          <w:marTop w:val="0"/>
          <w:marBottom w:val="0"/>
          <w:divBdr>
            <w:top w:val="none" w:sz="0" w:space="0" w:color="auto"/>
            <w:left w:val="none" w:sz="0" w:space="0" w:color="auto"/>
            <w:bottom w:val="none" w:sz="0" w:space="0" w:color="auto"/>
            <w:right w:val="none" w:sz="0" w:space="0" w:color="auto"/>
          </w:divBdr>
        </w:div>
        <w:div w:id="981731412">
          <w:marLeft w:val="0"/>
          <w:marRight w:val="0"/>
          <w:marTop w:val="0"/>
          <w:marBottom w:val="0"/>
          <w:divBdr>
            <w:top w:val="none" w:sz="0" w:space="0" w:color="auto"/>
            <w:left w:val="none" w:sz="0" w:space="0" w:color="auto"/>
            <w:bottom w:val="none" w:sz="0" w:space="0" w:color="auto"/>
            <w:right w:val="none" w:sz="0" w:space="0" w:color="auto"/>
          </w:divBdr>
        </w:div>
        <w:div w:id="981731417">
          <w:marLeft w:val="0"/>
          <w:marRight w:val="0"/>
          <w:marTop w:val="0"/>
          <w:marBottom w:val="0"/>
          <w:divBdr>
            <w:top w:val="none" w:sz="0" w:space="0" w:color="auto"/>
            <w:left w:val="none" w:sz="0" w:space="0" w:color="auto"/>
            <w:bottom w:val="none" w:sz="0" w:space="0" w:color="auto"/>
            <w:right w:val="none" w:sz="0" w:space="0" w:color="auto"/>
          </w:divBdr>
        </w:div>
        <w:div w:id="981731419">
          <w:marLeft w:val="0"/>
          <w:marRight w:val="0"/>
          <w:marTop w:val="0"/>
          <w:marBottom w:val="0"/>
          <w:divBdr>
            <w:top w:val="none" w:sz="0" w:space="0" w:color="auto"/>
            <w:left w:val="none" w:sz="0" w:space="0" w:color="auto"/>
            <w:bottom w:val="none" w:sz="0" w:space="0" w:color="auto"/>
            <w:right w:val="none" w:sz="0" w:space="0" w:color="auto"/>
          </w:divBdr>
        </w:div>
        <w:div w:id="981731420">
          <w:marLeft w:val="0"/>
          <w:marRight w:val="0"/>
          <w:marTop w:val="0"/>
          <w:marBottom w:val="0"/>
          <w:divBdr>
            <w:top w:val="none" w:sz="0" w:space="0" w:color="auto"/>
            <w:left w:val="none" w:sz="0" w:space="0" w:color="auto"/>
            <w:bottom w:val="none" w:sz="0" w:space="0" w:color="auto"/>
            <w:right w:val="none" w:sz="0" w:space="0" w:color="auto"/>
          </w:divBdr>
        </w:div>
        <w:div w:id="981731421">
          <w:marLeft w:val="0"/>
          <w:marRight w:val="0"/>
          <w:marTop w:val="0"/>
          <w:marBottom w:val="0"/>
          <w:divBdr>
            <w:top w:val="none" w:sz="0" w:space="0" w:color="auto"/>
            <w:left w:val="none" w:sz="0" w:space="0" w:color="auto"/>
            <w:bottom w:val="none" w:sz="0" w:space="0" w:color="auto"/>
            <w:right w:val="none" w:sz="0" w:space="0" w:color="auto"/>
          </w:divBdr>
        </w:div>
        <w:div w:id="981731422">
          <w:marLeft w:val="0"/>
          <w:marRight w:val="0"/>
          <w:marTop w:val="0"/>
          <w:marBottom w:val="0"/>
          <w:divBdr>
            <w:top w:val="none" w:sz="0" w:space="0" w:color="auto"/>
            <w:left w:val="none" w:sz="0" w:space="0" w:color="auto"/>
            <w:bottom w:val="none" w:sz="0" w:space="0" w:color="auto"/>
            <w:right w:val="none" w:sz="0" w:space="0" w:color="auto"/>
          </w:divBdr>
        </w:div>
        <w:div w:id="981731423">
          <w:marLeft w:val="0"/>
          <w:marRight w:val="0"/>
          <w:marTop w:val="0"/>
          <w:marBottom w:val="0"/>
          <w:divBdr>
            <w:top w:val="none" w:sz="0" w:space="0" w:color="auto"/>
            <w:left w:val="none" w:sz="0" w:space="0" w:color="auto"/>
            <w:bottom w:val="none" w:sz="0" w:space="0" w:color="auto"/>
            <w:right w:val="none" w:sz="0" w:space="0" w:color="auto"/>
          </w:divBdr>
        </w:div>
        <w:div w:id="981731426">
          <w:marLeft w:val="0"/>
          <w:marRight w:val="0"/>
          <w:marTop w:val="0"/>
          <w:marBottom w:val="0"/>
          <w:divBdr>
            <w:top w:val="none" w:sz="0" w:space="0" w:color="auto"/>
            <w:left w:val="none" w:sz="0" w:space="0" w:color="auto"/>
            <w:bottom w:val="none" w:sz="0" w:space="0" w:color="auto"/>
            <w:right w:val="none" w:sz="0" w:space="0" w:color="auto"/>
          </w:divBdr>
        </w:div>
        <w:div w:id="981731427">
          <w:marLeft w:val="0"/>
          <w:marRight w:val="0"/>
          <w:marTop w:val="0"/>
          <w:marBottom w:val="0"/>
          <w:divBdr>
            <w:top w:val="none" w:sz="0" w:space="0" w:color="auto"/>
            <w:left w:val="none" w:sz="0" w:space="0" w:color="auto"/>
            <w:bottom w:val="none" w:sz="0" w:space="0" w:color="auto"/>
            <w:right w:val="none" w:sz="0" w:space="0" w:color="auto"/>
          </w:divBdr>
        </w:div>
        <w:div w:id="981731435">
          <w:marLeft w:val="0"/>
          <w:marRight w:val="0"/>
          <w:marTop w:val="0"/>
          <w:marBottom w:val="0"/>
          <w:divBdr>
            <w:top w:val="none" w:sz="0" w:space="0" w:color="auto"/>
            <w:left w:val="none" w:sz="0" w:space="0" w:color="auto"/>
            <w:bottom w:val="none" w:sz="0" w:space="0" w:color="auto"/>
            <w:right w:val="none" w:sz="0" w:space="0" w:color="auto"/>
          </w:divBdr>
        </w:div>
        <w:div w:id="981731442">
          <w:marLeft w:val="0"/>
          <w:marRight w:val="0"/>
          <w:marTop w:val="0"/>
          <w:marBottom w:val="0"/>
          <w:divBdr>
            <w:top w:val="none" w:sz="0" w:space="0" w:color="auto"/>
            <w:left w:val="none" w:sz="0" w:space="0" w:color="auto"/>
            <w:bottom w:val="none" w:sz="0" w:space="0" w:color="auto"/>
            <w:right w:val="none" w:sz="0" w:space="0" w:color="auto"/>
          </w:divBdr>
        </w:div>
        <w:div w:id="981731451">
          <w:marLeft w:val="0"/>
          <w:marRight w:val="0"/>
          <w:marTop w:val="0"/>
          <w:marBottom w:val="0"/>
          <w:divBdr>
            <w:top w:val="none" w:sz="0" w:space="0" w:color="auto"/>
            <w:left w:val="none" w:sz="0" w:space="0" w:color="auto"/>
            <w:bottom w:val="none" w:sz="0" w:space="0" w:color="auto"/>
            <w:right w:val="none" w:sz="0" w:space="0" w:color="auto"/>
          </w:divBdr>
        </w:div>
        <w:div w:id="981731455">
          <w:marLeft w:val="0"/>
          <w:marRight w:val="0"/>
          <w:marTop w:val="0"/>
          <w:marBottom w:val="0"/>
          <w:divBdr>
            <w:top w:val="none" w:sz="0" w:space="0" w:color="auto"/>
            <w:left w:val="none" w:sz="0" w:space="0" w:color="auto"/>
            <w:bottom w:val="none" w:sz="0" w:space="0" w:color="auto"/>
            <w:right w:val="none" w:sz="0" w:space="0" w:color="auto"/>
          </w:divBdr>
        </w:div>
        <w:div w:id="981731459">
          <w:marLeft w:val="0"/>
          <w:marRight w:val="0"/>
          <w:marTop w:val="0"/>
          <w:marBottom w:val="0"/>
          <w:divBdr>
            <w:top w:val="none" w:sz="0" w:space="0" w:color="auto"/>
            <w:left w:val="none" w:sz="0" w:space="0" w:color="auto"/>
            <w:bottom w:val="none" w:sz="0" w:space="0" w:color="auto"/>
            <w:right w:val="none" w:sz="0" w:space="0" w:color="auto"/>
          </w:divBdr>
        </w:div>
        <w:div w:id="981731460">
          <w:marLeft w:val="0"/>
          <w:marRight w:val="0"/>
          <w:marTop w:val="0"/>
          <w:marBottom w:val="0"/>
          <w:divBdr>
            <w:top w:val="none" w:sz="0" w:space="0" w:color="auto"/>
            <w:left w:val="none" w:sz="0" w:space="0" w:color="auto"/>
            <w:bottom w:val="none" w:sz="0" w:space="0" w:color="auto"/>
            <w:right w:val="none" w:sz="0" w:space="0" w:color="auto"/>
          </w:divBdr>
        </w:div>
        <w:div w:id="981731465">
          <w:marLeft w:val="0"/>
          <w:marRight w:val="0"/>
          <w:marTop w:val="0"/>
          <w:marBottom w:val="0"/>
          <w:divBdr>
            <w:top w:val="none" w:sz="0" w:space="0" w:color="auto"/>
            <w:left w:val="none" w:sz="0" w:space="0" w:color="auto"/>
            <w:bottom w:val="none" w:sz="0" w:space="0" w:color="auto"/>
            <w:right w:val="none" w:sz="0" w:space="0" w:color="auto"/>
          </w:divBdr>
        </w:div>
        <w:div w:id="981731472">
          <w:marLeft w:val="0"/>
          <w:marRight w:val="0"/>
          <w:marTop w:val="0"/>
          <w:marBottom w:val="0"/>
          <w:divBdr>
            <w:top w:val="none" w:sz="0" w:space="0" w:color="auto"/>
            <w:left w:val="none" w:sz="0" w:space="0" w:color="auto"/>
            <w:bottom w:val="none" w:sz="0" w:space="0" w:color="auto"/>
            <w:right w:val="none" w:sz="0" w:space="0" w:color="auto"/>
          </w:divBdr>
        </w:div>
        <w:div w:id="981731474">
          <w:marLeft w:val="0"/>
          <w:marRight w:val="0"/>
          <w:marTop w:val="0"/>
          <w:marBottom w:val="0"/>
          <w:divBdr>
            <w:top w:val="none" w:sz="0" w:space="0" w:color="auto"/>
            <w:left w:val="none" w:sz="0" w:space="0" w:color="auto"/>
            <w:bottom w:val="none" w:sz="0" w:space="0" w:color="auto"/>
            <w:right w:val="none" w:sz="0" w:space="0" w:color="auto"/>
          </w:divBdr>
        </w:div>
        <w:div w:id="981731475">
          <w:marLeft w:val="0"/>
          <w:marRight w:val="0"/>
          <w:marTop w:val="0"/>
          <w:marBottom w:val="0"/>
          <w:divBdr>
            <w:top w:val="none" w:sz="0" w:space="0" w:color="auto"/>
            <w:left w:val="none" w:sz="0" w:space="0" w:color="auto"/>
            <w:bottom w:val="none" w:sz="0" w:space="0" w:color="auto"/>
            <w:right w:val="none" w:sz="0" w:space="0" w:color="auto"/>
          </w:divBdr>
        </w:div>
      </w:divsChild>
    </w:div>
    <w:div w:id="981731449">
      <w:marLeft w:val="0"/>
      <w:marRight w:val="0"/>
      <w:marTop w:val="0"/>
      <w:marBottom w:val="0"/>
      <w:divBdr>
        <w:top w:val="none" w:sz="0" w:space="0" w:color="auto"/>
        <w:left w:val="none" w:sz="0" w:space="0" w:color="auto"/>
        <w:bottom w:val="none" w:sz="0" w:space="0" w:color="auto"/>
        <w:right w:val="none" w:sz="0" w:space="0" w:color="auto"/>
      </w:divBdr>
    </w:div>
    <w:div w:id="981731468">
      <w:marLeft w:val="0"/>
      <w:marRight w:val="0"/>
      <w:marTop w:val="0"/>
      <w:marBottom w:val="0"/>
      <w:divBdr>
        <w:top w:val="none" w:sz="0" w:space="0" w:color="auto"/>
        <w:left w:val="none" w:sz="0" w:space="0" w:color="auto"/>
        <w:bottom w:val="none" w:sz="0" w:space="0" w:color="auto"/>
        <w:right w:val="none" w:sz="0" w:space="0" w:color="auto"/>
      </w:divBdr>
    </w:div>
    <w:div w:id="9817314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mailto:lavoro@pec.regione.sardegna.i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A589F6-081A-48EF-B9F5-AFAC35204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1942</Words>
  <Characters>11073</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Avviso G&amp;B Linee 2 e 3</vt:lpstr>
    </vt:vector>
  </TitlesOfParts>
  <Company>Regione Autonoma della Sardegna</Company>
  <LinksUpToDate>false</LinksUpToDate>
  <CharactersWithSpaces>12990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G&amp;B Linee 2 e 3</dc:title>
  <dc:subject>DETERMINAZIONE DEL DIRETTORE DEL SERVIZIO FORMAZIONE</dc:subject>
  <dc:creator>ROBERTO DONEDDU</dc:creator>
  <cp:lastModifiedBy>Marianna Sanna</cp:lastModifiedBy>
  <cp:revision>2</cp:revision>
  <cp:lastPrinted>2016-08-24T10:40:00Z</cp:lastPrinted>
  <dcterms:created xsi:type="dcterms:W3CDTF">2016-10-06T10:19:00Z</dcterms:created>
  <dcterms:modified xsi:type="dcterms:W3CDTF">2016-10-06T10:19:00Z</dcterms:modified>
</cp:coreProperties>
</file>